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49120718"/>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7EA10057" w14:textId="6C61396B" w:rsidR="00F366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49120718" w:history="1">
            <w:r w:rsidR="00F3662F" w:rsidRPr="00C95BE1">
              <w:rPr>
                <w:rStyle w:val="Hipercze"/>
                <w:noProof/>
              </w:rPr>
              <w:t>Pomiar satysfakcji interesariuszy w doskonaleniu systemów zarządzania jakością uczelni technicznych w Polsce</w:t>
            </w:r>
            <w:r w:rsidR="00F3662F">
              <w:rPr>
                <w:noProof/>
                <w:webHidden/>
              </w:rPr>
              <w:tab/>
            </w:r>
            <w:r w:rsidR="00F3662F">
              <w:rPr>
                <w:noProof/>
                <w:webHidden/>
              </w:rPr>
              <w:fldChar w:fldCharType="begin"/>
            </w:r>
            <w:r w:rsidR="00F3662F">
              <w:rPr>
                <w:noProof/>
                <w:webHidden/>
              </w:rPr>
              <w:instrText xml:space="preserve"> PAGEREF _Toc149120718 \h </w:instrText>
            </w:r>
            <w:r w:rsidR="00F3662F">
              <w:rPr>
                <w:noProof/>
                <w:webHidden/>
              </w:rPr>
            </w:r>
            <w:r w:rsidR="00F3662F">
              <w:rPr>
                <w:noProof/>
                <w:webHidden/>
              </w:rPr>
              <w:fldChar w:fldCharType="separate"/>
            </w:r>
            <w:r w:rsidR="00F3662F">
              <w:rPr>
                <w:noProof/>
                <w:webHidden/>
              </w:rPr>
              <w:t>1</w:t>
            </w:r>
            <w:r w:rsidR="00F3662F">
              <w:rPr>
                <w:noProof/>
                <w:webHidden/>
              </w:rPr>
              <w:fldChar w:fldCharType="end"/>
            </w:r>
          </w:hyperlink>
        </w:p>
        <w:p w14:paraId="0196FDC0" w14:textId="6AF634B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19" w:history="1">
            <w:r w:rsidR="00F3662F" w:rsidRPr="00C95BE1">
              <w:rPr>
                <w:rStyle w:val="Hipercze"/>
                <w:noProof/>
              </w:rPr>
              <w:t>Geneza Pracy</w:t>
            </w:r>
            <w:r w:rsidR="00F3662F">
              <w:rPr>
                <w:noProof/>
                <w:webHidden/>
              </w:rPr>
              <w:tab/>
            </w:r>
            <w:r w:rsidR="00F3662F">
              <w:rPr>
                <w:noProof/>
                <w:webHidden/>
              </w:rPr>
              <w:fldChar w:fldCharType="begin"/>
            </w:r>
            <w:r w:rsidR="00F3662F">
              <w:rPr>
                <w:noProof/>
                <w:webHidden/>
              </w:rPr>
              <w:instrText xml:space="preserve"> PAGEREF _Toc149120719 \h </w:instrText>
            </w:r>
            <w:r w:rsidR="00F3662F">
              <w:rPr>
                <w:noProof/>
                <w:webHidden/>
              </w:rPr>
            </w:r>
            <w:r w:rsidR="00F3662F">
              <w:rPr>
                <w:noProof/>
                <w:webHidden/>
              </w:rPr>
              <w:fldChar w:fldCharType="separate"/>
            </w:r>
            <w:r w:rsidR="00F3662F">
              <w:rPr>
                <w:noProof/>
                <w:webHidden/>
              </w:rPr>
              <w:t>5</w:t>
            </w:r>
            <w:r w:rsidR="00F3662F">
              <w:rPr>
                <w:noProof/>
                <w:webHidden/>
              </w:rPr>
              <w:fldChar w:fldCharType="end"/>
            </w:r>
          </w:hyperlink>
        </w:p>
        <w:p w14:paraId="189150D8" w14:textId="527B38DB"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20" w:history="1">
            <w:r w:rsidR="00F3662F" w:rsidRPr="00C95BE1">
              <w:rPr>
                <w:rStyle w:val="Hipercze"/>
                <w:noProof/>
              </w:rPr>
              <w:t>Wstęp</w:t>
            </w:r>
            <w:r w:rsidR="00F3662F">
              <w:rPr>
                <w:noProof/>
                <w:webHidden/>
              </w:rPr>
              <w:tab/>
            </w:r>
            <w:r w:rsidR="00F3662F">
              <w:rPr>
                <w:noProof/>
                <w:webHidden/>
              </w:rPr>
              <w:fldChar w:fldCharType="begin"/>
            </w:r>
            <w:r w:rsidR="00F3662F">
              <w:rPr>
                <w:noProof/>
                <w:webHidden/>
              </w:rPr>
              <w:instrText xml:space="preserve"> PAGEREF _Toc149120720 \h </w:instrText>
            </w:r>
            <w:r w:rsidR="00F3662F">
              <w:rPr>
                <w:noProof/>
                <w:webHidden/>
              </w:rPr>
            </w:r>
            <w:r w:rsidR="00F3662F">
              <w:rPr>
                <w:noProof/>
                <w:webHidden/>
              </w:rPr>
              <w:fldChar w:fldCharType="separate"/>
            </w:r>
            <w:r w:rsidR="00F3662F">
              <w:rPr>
                <w:noProof/>
                <w:webHidden/>
              </w:rPr>
              <w:t>8</w:t>
            </w:r>
            <w:r w:rsidR="00F3662F">
              <w:rPr>
                <w:noProof/>
                <w:webHidden/>
              </w:rPr>
              <w:fldChar w:fldCharType="end"/>
            </w:r>
          </w:hyperlink>
        </w:p>
        <w:p w14:paraId="19D73AC0" w14:textId="6C6D3C9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21" w:history="1">
            <w:r w:rsidR="00F3662F" w:rsidRPr="00C95BE1">
              <w:rPr>
                <w:rStyle w:val="Hipercze"/>
                <w:noProof/>
              </w:rPr>
              <w:t>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jakością usług uczelni w Polsce</w:t>
            </w:r>
            <w:r w:rsidR="00F3662F">
              <w:rPr>
                <w:noProof/>
                <w:webHidden/>
              </w:rPr>
              <w:tab/>
            </w:r>
            <w:r w:rsidR="00F3662F">
              <w:rPr>
                <w:noProof/>
                <w:webHidden/>
              </w:rPr>
              <w:fldChar w:fldCharType="begin"/>
            </w:r>
            <w:r w:rsidR="00F3662F">
              <w:rPr>
                <w:noProof/>
                <w:webHidden/>
              </w:rPr>
              <w:instrText xml:space="preserve"> PAGEREF _Toc149120721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70F59347" w14:textId="6406E474"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2" w:history="1">
            <w:r w:rsidR="00F3662F" w:rsidRPr="00C95BE1">
              <w:rPr>
                <w:rStyle w:val="Hipercze"/>
                <w:noProof/>
              </w:rPr>
              <w:t>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Wyzwania zarządzania uczelnią wyższą</w:t>
            </w:r>
            <w:r w:rsidR="00F3662F">
              <w:rPr>
                <w:noProof/>
                <w:webHidden/>
              </w:rPr>
              <w:tab/>
            </w:r>
            <w:r w:rsidR="00F3662F">
              <w:rPr>
                <w:noProof/>
                <w:webHidden/>
              </w:rPr>
              <w:fldChar w:fldCharType="begin"/>
            </w:r>
            <w:r w:rsidR="00F3662F">
              <w:rPr>
                <w:noProof/>
                <w:webHidden/>
              </w:rPr>
              <w:instrText xml:space="preserve"> PAGEREF _Toc149120722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82003D8" w14:textId="2D086EE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3" w:history="1">
            <w:r w:rsidR="00F3662F" w:rsidRPr="00C95BE1">
              <w:rPr>
                <w:rStyle w:val="Hipercze"/>
                <w:noProof/>
              </w:rPr>
              <w:t>1.1.1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Historyczne i współczesne koncepcje zarządzania uczelnią</w:t>
            </w:r>
            <w:r w:rsidR="00F3662F">
              <w:rPr>
                <w:noProof/>
                <w:webHidden/>
              </w:rPr>
              <w:tab/>
            </w:r>
            <w:r w:rsidR="00F3662F">
              <w:rPr>
                <w:noProof/>
                <w:webHidden/>
              </w:rPr>
              <w:fldChar w:fldCharType="begin"/>
            </w:r>
            <w:r w:rsidR="00F3662F">
              <w:rPr>
                <w:noProof/>
                <w:webHidden/>
              </w:rPr>
              <w:instrText xml:space="preserve"> PAGEREF _Toc149120723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F4026B3" w14:textId="004C1A1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4" w:history="1">
            <w:r w:rsidR="00F3662F" w:rsidRPr="00C95BE1">
              <w:rPr>
                <w:rStyle w:val="Hipercze"/>
                <w:noProof/>
              </w:rPr>
              <w:t>1.1.2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Zmiany organizacyjne współczesnych uniwersytetów</w:t>
            </w:r>
            <w:r w:rsidR="00F3662F">
              <w:rPr>
                <w:noProof/>
                <w:webHidden/>
              </w:rPr>
              <w:tab/>
            </w:r>
            <w:r w:rsidR="00F3662F">
              <w:rPr>
                <w:noProof/>
                <w:webHidden/>
              </w:rPr>
              <w:fldChar w:fldCharType="begin"/>
            </w:r>
            <w:r w:rsidR="00F3662F">
              <w:rPr>
                <w:noProof/>
                <w:webHidden/>
              </w:rPr>
              <w:instrText xml:space="preserve"> PAGEREF _Toc149120724 \h </w:instrText>
            </w:r>
            <w:r w:rsidR="00F3662F">
              <w:rPr>
                <w:noProof/>
                <w:webHidden/>
              </w:rPr>
            </w:r>
            <w:r w:rsidR="00F3662F">
              <w:rPr>
                <w:noProof/>
                <w:webHidden/>
              </w:rPr>
              <w:fldChar w:fldCharType="separate"/>
            </w:r>
            <w:r w:rsidR="00F3662F">
              <w:rPr>
                <w:noProof/>
                <w:webHidden/>
              </w:rPr>
              <w:t>13</w:t>
            </w:r>
            <w:r w:rsidR="00F3662F">
              <w:rPr>
                <w:noProof/>
                <w:webHidden/>
              </w:rPr>
              <w:fldChar w:fldCharType="end"/>
            </w:r>
          </w:hyperlink>
        </w:p>
        <w:p w14:paraId="7B196176" w14:textId="595BF25A"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5" w:history="1">
            <w:r w:rsidR="00F3662F" w:rsidRPr="00C95BE1">
              <w:rPr>
                <w:rStyle w:val="Hipercze"/>
                <w:noProof/>
              </w:rPr>
              <w:t>1.1.3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funkcjonowania uczelni w Polsce</w:t>
            </w:r>
            <w:r w:rsidR="00F3662F">
              <w:rPr>
                <w:noProof/>
                <w:webHidden/>
              </w:rPr>
              <w:tab/>
            </w:r>
            <w:r w:rsidR="00F3662F">
              <w:rPr>
                <w:noProof/>
                <w:webHidden/>
              </w:rPr>
              <w:fldChar w:fldCharType="begin"/>
            </w:r>
            <w:r w:rsidR="00F3662F">
              <w:rPr>
                <w:noProof/>
                <w:webHidden/>
              </w:rPr>
              <w:instrText xml:space="preserve"> PAGEREF _Toc149120725 \h </w:instrText>
            </w:r>
            <w:r w:rsidR="00F3662F">
              <w:rPr>
                <w:noProof/>
                <w:webHidden/>
              </w:rPr>
            </w:r>
            <w:r w:rsidR="00F3662F">
              <w:rPr>
                <w:noProof/>
                <w:webHidden/>
              </w:rPr>
              <w:fldChar w:fldCharType="separate"/>
            </w:r>
            <w:r w:rsidR="00F3662F">
              <w:rPr>
                <w:noProof/>
                <w:webHidden/>
              </w:rPr>
              <w:t>25</w:t>
            </w:r>
            <w:r w:rsidR="00F3662F">
              <w:rPr>
                <w:noProof/>
                <w:webHidden/>
              </w:rPr>
              <w:fldChar w:fldCharType="end"/>
            </w:r>
          </w:hyperlink>
        </w:p>
        <w:p w14:paraId="17BCF42A" w14:textId="6F5F2D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6" w:history="1">
            <w:r w:rsidR="00F3662F" w:rsidRPr="00C95BE1">
              <w:rPr>
                <w:rStyle w:val="Hipercze"/>
                <w:noProof/>
              </w:rPr>
              <w:t>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uczelniami wyższymi</w:t>
            </w:r>
            <w:r w:rsidR="00F3662F">
              <w:rPr>
                <w:noProof/>
                <w:webHidden/>
              </w:rPr>
              <w:tab/>
            </w:r>
            <w:r w:rsidR="00F3662F">
              <w:rPr>
                <w:noProof/>
                <w:webHidden/>
              </w:rPr>
              <w:fldChar w:fldCharType="begin"/>
            </w:r>
            <w:r w:rsidR="00F3662F">
              <w:rPr>
                <w:noProof/>
                <w:webHidden/>
              </w:rPr>
              <w:instrText xml:space="preserve"> PAGEREF _Toc149120726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46EFB252" w14:textId="41FC02C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7" w:history="1">
            <w:r w:rsidR="00F3662F" w:rsidRPr="00C95BE1">
              <w:rPr>
                <w:rStyle w:val="Hipercze"/>
                <w:noProof/>
              </w:rPr>
              <w:t>1.2.1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Cele organizacji uniwersyteckiej</w:t>
            </w:r>
            <w:r w:rsidR="00F3662F">
              <w:rPr>
                <w:noProof/>
                <w:webHidden/>
              </w:rPr>
              <w:tab/>
            </w:r>
            <w:r w:rsidR="00F3662F">
              <w:rPr>
                <w:noProof/>
                <w:webHidden/>
              </w:rPr>
              <w:fldChar w:fldCharType="begin"/>
            </w:r>
            <w:r w:rsidR="00F3662F">
              <w:rPr>
                <w:noProof/>
                <w:webHidden/>
              </w:rPr>
              <w:instrText xml:space="preserve"> PAGEREF _Toc149120727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7498BD11" w14:textId="2AC6CAA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8" w:history="1">
            <w:r w:rsidR="00F3662F" w:rsidRPr="00C95BE1">
              <w:rPr>
                <w:rStyle w:val="Hipercze"/>
                <w:noProof/>
              </w:rPr>
              <w:t>1.2.2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Cechy szczególne uniwersyteckiej kultury organizacji</w:t>
            </w:r>
            <w:r w:rsidR="00F3662F">
              <w:rPr>
                <w:noProof/>
                <w:webHidden/>
              </w:rPr>
              <w:tab/>
            </w:r>
            <w:r w:rsidR="00F3662F">
              <w:rPr>
                <w:noProof/>
                <w:webHidden/>
              </w:rPr>
              <w:fldChar w:fldCharType="begin"/>
            </w:r>
            <w:r w:rsidR="00F3662F">
              <w:rPr>
                <w:noProof/>
                <w:webHidden/>
              </w:rPr>
              <w:instrText xml:space="preserve"> PAGEREF _Toc149120728 \h </w:instrText>
            </w:r>
            <w:r w:rsidR="00F3662F">
              <w:rPr>
                <w:noProof/>
                <w:webHidden/>
              </w:rPr>
            </w:r>
            <w:r w:rsidR="00F3662F">
              <w:rPr>
                <w:noProof/>
                <w:webHidden/>
              </w:rPr>
              <w:fldChar w:fldCharType="separate"/>
            </w:r>
            <w:r w:rsidR="00F3662F">
              <w:rPr>
                <w:noProof/>
                <w:webHidden/>
              </w:rPr>
              <w:t>40</w:t>
            </w:r>
            <w:r w:rsidR="00F3662F">
              <w:rPr>
                <w:noProof/>
                <w:webHidden/>
              </w:rPr>
              <w:fldChar w:fldCharType="end"/>
            </w:r>
          </w:hyperlink>
        </w:p>
        <w:p w14:paraId="229A27BE" w14:textId="3E1854F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9" w:history="1">
            <w:r w:rsidR="00F3662F" w:rsidRPr="00C95BE1">
              <w:rPr>
                <w:rStyle w:val="Hipercze"/>
                <w:noProof/>
              </w:rPr>
              <w:t>1.2.3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roli prestiżu dla zarządzania uczelnią</w:t>
            </w:r>
            <w:r w:rsidR="00F3662F">
              <w:rPr>
                <w:noProof/>
                <w:webHidden/>
              </w:rPr>
              <w:tab/>
            </w:r>
            <w:r w:rsidR="00F3662F">
              <w:rPr>
                <w:noProof/>
                <w:webHidden/>
              </w:rPr>
              <w:fldChar w:fldCharType="begin"/>
            </w:r>
            <w:r w:rsidR="00F3662F">
              <w:rPr>
                <w:noProof/>
                <w:webHidden/>
              </w:rPr>
              <w:instrText xml:space="preserve"> PAGEREF _Toc149120729 \h </w:instrText>
            </w:r>
            <w:r w:rsidR="00F3662F">
              <w:rPr>
                <w:noProof/>
                <w:webHidden/>
              </w:rPr>
            </w:r>
            <w:r w:rsidR="00F3662F">
              <w:rPr>
                <w:noProof/>
                <w:webHidden/>
              </w:rPr>
              <w:fldChar w:fldCharType="separate"/>
            </w:r>
            <w:r w:rsidR="00F3662F">
              <w:rPr>
                <w:noProof/>
                <w:webHidden/>
              </w:rPr>
              <w:t>46</w:t>
            </w:r>
            <w:r w:rsidR="00F3662F">
              <w:rPr>
                <w:noProof/>
                <w:webHidden/>
              </w:rPr>
              <w:fldChar w:fldCharType="end"/>
            </w:r>
          </w:hyperlink>
        </w:p>
        <w:p w14:paraId="0EF37387" w14:textId="1B0E75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0" w:history="1">
            <w:r w:rsidR="00F3662F" w:rsidRPr="00C95BE1">
              <w:rPr>
                <w:rStyle w:val="Hipercze"/>
                <w:noProof/>
              </w:rPr>
              <w:t>1.2.4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Środowisko wielu sprzecznych interesów</w:t>
            </w:r>
            <w:r w:rsidR="00F3662F">
              <w:rPr>
                <w:noProof/>
                <w:webHidden/>
              </w:rPr>
              <w:tab/>
            </w:r>
            <w:r w:rsidR="00F3662F">
              <w:rPr>
                <w:noProof/>
                <w:webHidden/>
              </w:rPr>
              <w:fldChar w:fldCharType="begin"/>
            </w:r>
            <w:r w:rsidR="00F3662F">
              <w:rPr>
                <w:noProof/>
                <w:webHidden/>
              </w:rPr>
              <w:instrText xml:space="preserve"> PAGEREF _Toc149120730 \h </w:instrText>
            </w:r>
            <w:r w:rsidR="00F3662F">
              <w:rPr>
                <w:noProof/>
                <w:webHidden/>
              </w:rPr>
            </w:r>
            <w:r w:rsidR="00F3662F">
              <w:rPr>
                <w:noProof/>
                <w:webHidden/>
              </w:rPr>
              <w:fldChar w:fldCharType="separate"/>
            </w:r>
            <w:r w:rsidR="00F3662F">
              <w:rPr>
                <w:noProof/>
                <w:webHidden/>
              </w:rPr>
              <w:t>53</w:t>
            </w:r>
            <w:r w:rsidR="00F3662F">
              <w:rPr>
                <w:noProof/>
                <w:webHidden/>
              </w:rPr>
              <w:fldChar w:fldCharType="end"/>
            </w:r>
          </w:hyperlink>
        </w:p>
        <w:p w14:paraId="2CA3AACE" w14:textId="4C8EDA9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1" w:history="1">
            <w:r w:rsidR="00F3662F" w:rsidRPr="00C95BE1">
              <w:rPr>
                <w:rStyle w:val="Hipercze"/>
                <w:noProof/>
              </w:rPr>
              <w:t>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pomiaru jakości w kontekście usług uczelni wyższych</w:t>
            </w:r>
            <w:r w:rsidR="00F3662F">
              <w:rPr>
                <w:noProof/>
                <w:webHidden/>
              </w:rPr>
              <w:tab/>
            </w:r>
            <w:r w:rsidR="00F3662F">
              <w:rPr>
                <w:noProof/>
                <w:webHidden/>
              </w:rPr>
              <w:fldChar w:fldCharType="begin"/>
            </w:r>
            <w:r w:rsidR="00F3662F">
              <w:rPr>
                <w:noProof/>
                <w:webHidden/>
              </w:rPr>
              <w:instrText xml:space="preserve"> PAGEREF _Toc149120731 \h </w:instrText>
            </w:r>
            <w:r w:rsidR="00F3662F">
              <w:rPr>
                <w:noProof/>
                <w:webHidden/>
              </w:rPr>
            </w:r>
            <w:r w:rsidR="00F3662F">
              <w:rPr>
                <w:noProof/>
                <w:webHidden/>
              </w:rPr>
              <w:fldChar w:fldCharType="separate"/>
            </w:r>
            <w:r w:rsidR="00F3662F">
              <w:rPr>
                <w:noProof/>
                <w:webHidden/>
              </w:rPr>
              <w:t>64</w:t>
            </w:r>
            <w:r w:rsidR="00F3662F">
              <w:rPr>
                <w:noProof/>
                <w:webHidden/>
              </w:rPr>
              <w:fldChar w:fldCharType="end"/>
            </w:r>
          </w:hyperlink>
        </w:p>
        <w:p w14:paraId="1DDC737C" w14:textId="2BC2869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2" w:history="1">
            <w:r w:rsidR="00F3662F" w:rsidRPr="00C95BE1">
              <w:rPr>
                <w:rStyle w:val="Hipercze"/>
                <w:noProof/>
              </w:rPr>
              <w:t>1.3.1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definicje i modele jakości</w:t>
            </w:r>
            <w:r w:rsidR="00F3662F">
              <w:rPr>
                <w:noProof/>
                <w:webHidden/>
              </w:rPr>
              <w:tab/>
            </w:r>
            <w:r w:rsidR="00F3662F">
              <w:rPr>
                <w:noProof/>
                <w:webHidden/>
              </w:rPr>
              <w:fldChar w:fldCharType="begin"/>
            </w:r>
            <w:r w:rsidR="00F3662F">
              <w:rPr>
                <w:noProof/>
                <w:webHidden/>
              </w:rPr>
              <w:instrText xml:space="preserve"> PAGEREF _Toc149120732 \h </w:instrText>
            </w:r>
            <w:r w:rsidR="00F3662F">
              <w:rPr>
                <w:noProof/>
                <w:webHidden/>
              </w:rPr>
            </w:r>
            <w:r w:rsidR="00F3662F">
              <w:rPr>
                <w:noProof/>
                <w:webHidden/>
              </w:rPr>
              <w:fldChar w:fldCharType="separate"/>
            </w:r>
            <w:r w:rsidR="00F3662F">
              <w:rPr>
                <w:noProof/>
                <w:webHidden/>
              </w:rPr>
              <w:t>65</w:t>
            </w:r>
            <w:r w:rsidR="00F3662F">
              <w:rPr>
                <w:noProof/>
                <w:webHidden/>
              </w:rPr>
              <w:fldChar w:fldCharType="end"/>
            </w:r>
          </w:hyperlink>
        </w:p>
        <w:p w14:paraId="2D471CF0" w14:textId="4A9C7C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3" w:history="1">
            <w:r w:rsidR="00F3662F" w:rsidRPr="00C95BE1">
              <w:rPr>
                <w:rStyle w:val="Hipercze"/>
                <w:noProof/>
              </w:rPr>
              <w:t>1.3.2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metody pomiaru jakości w kontekście usług edukacyjnych uczelni</w:t>
            </w:r>
            <w:r w:rsidR="00F3662F">
              <w:rPr>
                <w:noProof/>
                <w:webHidden/>
              </w:rPr>
              <w:tab/>
            </w:r>
            <w:r w:rsidR="00F3662F">
              <w:rPr>
                <w:noProof/>
                <w:webHidden/>
              </w:rPr>
              <w:fldChar w:fldCharType="begin"/>
            </w:r>
            <w:r w:rsidR="00F3662F">
              <w:rPr>
                <w:noProof/>
                <w:webHidden/>
              </w:rPr>
              <w:instrText xml:space="preserve"> PAGEREF _Toc149120733 \h </w:instrText>
            </w:r>
            <w:r w:rsidR="00F3662F">
              <w:rPr>
                <w:noProof/>
                <w:webHidden/>
              </w:rPr>
            </w:r>
            <w:r w:rsidR="00F3662F">
              <w:rPr>
                <w:noProof/>
                <w:webHidden/>
              </w:rPr>
              <w:fldChar w:fldCharType="separate"/>
            </w:r>
            <w:r w:rsidR="00F3662F">
              <w:rPr>
                <w:noProof/>
                <w:webHidden/>
              </w:rPr>
              <w:t>77</w:t>
            </w:r>
            <w:r w:rsidR="00F3662F">
              <w:rPr>
                <w:noProof/>
                <w:webHidden/>
              </w:rPr>
              <w:fldChar w:fldCharType="end"/>
            </w:r>
          </w:hyperlink>
        </w:p>
        <w:p w14:paraId="1C2DE234" w14:textId="11EFEC4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4" w:history="1">
            <w:r w:rsidR="00F3662F" w:rsidRPr="00C95BE1">
              <w:rPr>
                <w:rStyle w:val="Hipercze"/>
                <w:noProof/>
              </w:rPr>
              <w:t>1.3.3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Rankingi jako szczególna forma pomiaru efektów usług uniwersytetu</w:t>
            </w:r>
            <w:r w:rsidR="00F3662F">
              <w:rPr>
                <w:noProof/>
                <w:webHidden/>
              </w:rPr>
              <w:tab/>
            </w:r>
            <w:r w:rsidR="00F3662F">
              <w:rPr>
                <w:noProof/>
                <w:webHidden/>
              </w:rPr>
              <w:fldChar w:fldCharType="begin"/>
            </w:r>
            <w:r w:rsidR="00F3662F">
              <w:rPr>
                <w:noProof/>
                <w:webHidden/>
              </w:rPr>
              <w:instrText xml:space="preserve"> PAGEREF _Toc149120734 \h </w:instrText>
            </w:r>
            <w:r w:rsidR="00F3662F">
              <w:rPr>
                <w:noProof/>
                <w:webHidden/>
              </w:rPr>
            </w:r>
            <w:r w:rsidR="00F3662F">
              <w:rPr>
                <w:noProof/>
                <w:webHidden/>
              </w:rPr>
              <w:fldChar w:fldCharType="separate"/>
            </w:r>
            <w:r w:rsidR="00F3662F">
              <w:rPr>
                <w:noProof/>
                <w:webHidden/>
              </w:rPr>
              <w:t>90</w:t>
            </w:r>
            <w:r w:rsidR="00F3662F">
              <w:rPr>
                <w:noProof/>
                <w:webHidden/>
              </w:rPr>
              <w:fldChar w:fldCharType="end"/>
            </w:r>
          </w:hyperlink>
        </w:p>
        <w:p w14:paraId="274BB584" w14:textId="1C1270C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5" w:history="1">
            <w:r w:rsidR="00F3662F" w:rsidRPr="00C95BE1">
              <w:rPr>
                <w:rStyle w:val="Hipercze"/>
                <w:noProof/>
              </w:rPr>
              <w:t>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Zarządzanie jakością w uczelniach wyższych</w:t>
            </w:r>
            <w:r w:rsidR="00F3662F">
              <w:rPr>
                <w:noProof/>
                <w:webHidden/>
              </w:rPr>
              <w:tab/>
            </w:r>
            <w:r w:rsidR="00F3662F">
              <w:rPr>
                <w:noProof/>
                <w:webHidden/>
              </w:rPr>
              <w:fldChar w:fldCharType="begin"/>
            </w:r>
            <w:r w:rsidR="00F3662F">
              <w:rPr>
                <w:noProof/>
                <w:webHidden/>
              </w:rPr>
              <w:instrText xml:space="preserve"> PAGEREF _Toc149120735 \h </w:instrText>
            </w:r>
            <w:r w:rsidR="00F3662F">
              <w:rPr>
                <w:noProof/>
                <w:webHidden/>
              </w:rPr>
            </w:r>
            <w:r w:rsidR="00F3662F">
              <w:rPr>
                <w:noProof/>
                <w:webHidden/>
              </w:rPr>
              <w:fldChar w:fldCharType="separate"/>
            </w:r>
            <w:r w:rsidR="00F3662F">
              <w:rPr>
                <w:noProof/>
                <w:webHidden/>
              </w:rPr>
              <w:t>106</w:t>
            </w:r>
            <w:r w:rsidR="00F3662F">
              <w:rPr>
                <w:noProof/>
                <w:webHidden/>
              </w:rPr>
              <w:fldChar w:fldCharType="end"/>
            </w:r>
          </w:hyperlink>
        </w:p>
        <w:p w14:paraId="1E7F4D84" w14:textId="18B2A93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6" w:history="1">
            <w:r w:rsidR="00F3662F" w:rsidRPr="00C95BE1">
              <w:rPr>
                <w:rStyle w:val="Hipercze"/>
                <w:noProof/>
              </w:rPr>
              <w:t>1.4.1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Istniejące narzędzia wspierające zarządzanie jakością w kontekście uniwersytetów</w:t>
            </w:r>
            <w:r w:rsidR="00F3662F">
              <w:rPr>
                <w:noProof/>
                <w:webHidden/>
              </w:rPr>
              <w:tab/>
            </w:r>
            <w:r w:rsidR="00F3662F">
              <w:rPr>
                <w:noProof/>
                <w:webHidden/>
              </w:rPr>
              <w:fldChar w:fldCharType="begin"/>
            </w:r>
            <w:r w:rsidR="00F3662F">
              <w:rPr>
                <w:noProof/>
                <w:webHidden/>
              </w:rPr>
              <w:instrText xml:space="preserve"> PAGEREF _Toc149120736 \h </w:instrText>
            </w:r>
            <w:r w:rsidR="00F3662F">
              <w:rPr>
                <w:noProof/>
                <w:webHidden/>
              </w:rPr>
            </w:r>
            <w:r w:rsidR="00F3662F">
              <w:rPr>
                <w:noProof/>
                <w:webHidden/>
              </w:rPr>
              <w:fldChar w:fldCharType="separate"/>
            </w:r>
            <w:r w:rsidR="00F3662F">
              <w:rPr>
                <w:noProof/>
                <w:webHidden/>
              </w:rPr>
              <w:t>107</w:t>
            </w:r>
            <w:r w:rsidR="00F3662F">
              <w:rPr>
                <w:noProof/>
                <w:webHidden/>
              </w:rPr>
              <w:fldChar w:fldCharType="end"/>
            </w:r>
          </w:hyperlink>
        </w:p>
        <w:p w14:paraId="14CD7C26" w14:textId="18C560D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7" w:history="1">
            <w:r w:rsidR="00F3662F" w:rsidRPr="00C95BE1">
              <w:rPr>
                <w:rStyle w:val="Hipercze"/>
                <w:noProof/>
              </w:rPr>
              <w:t>1.4.2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zarządzania jakością uczelni w Polsce</w:t>
            </w:r>
            <w:r w:rsidR="00F3662F">
              <w:rPr>
                <w:noProof/>
                <w:webHidden/>
              </w:rPr>
              <w:tab/>
            </w:r>
            <w:r w:rsidR="00F3662F">
              <w:rPr>
                <w:noProof/>
                <w:webHidden/>
              </w:rPr>
              <w:fldChar w:fldCharType="begin"/>
            </w:r>
            <w:r w:rsidR="00F3662F">
              <w:rPr>
                <w:noProof/>
                <w:webHidden/>
              </w:rPr>
              <w:instrText xml:space="preserve"> PAGEREF _Toc149120737 \h </w:instrText>
            </w:r>
            <w:r w:rsidR="00F3662F">
              <w:rPr>
                <w:noProof/>
                <w:webHidden/>
              </w:rPr>
            </w:r>
            <w:r w:rsidR="00F3662F">
              <w:rPr>
                <w:noProof/>
                <w:webHidden/>
              </w:rPr>
              <w:fldChar w:fldCharType="separate"/>
            </w:r>
            <w:r w:rsidR="00F3662F">
              <w:rPr>
                <w:noProof/>
                <w:webHidden/>
              </w:rPr>
              <w:t>131</w:t>
            </w:r>
            <w:r w:rsidR="00F3662F">
              <w:rPr>
                <w:noProof/>
                <w:webHidden/>
              </w:rPr>
              <w:fldChar w:fldCharType="end"/>
            </w:r>
          </w:hyperlink>
        </w:p>
        <w:p w14:paraId="2A208450" w14:textId="3EC7972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8" w:history="1">
            <w:r w:rsidR="00F3662F" w:rsidRPr="00C95BE1">
              <w:rPr>
                <w:rStyle w:val="Hipercze"/>
                <w:noProof/>
              </w:rPr>
              <w:t>1.4.3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kierownictwa uczelni w zarządzaniu jakością</w:t>
            </w:r>
            <w:r w:rsidR="00F3662F">
              <w:rPr>
                <w:noProof/>
                <w:webHidden/>
              </w:rPr>
              <w:tab/>
            </w:r>
            <w:r w:rsidR="00F3662F">
              <w:rPr>
                <w:noProof/>
                <w:webHidden/>
              </w:rPr>
              <w:fldChar w:fldCharType="begin"/>
            </w:r>
            <w:r w:rsidR="00F3662F">
              <w:rPr>
                <w:noProof/>
                <w:webHidden/>
              </w:rPr>
              <w:instrText xml:space="preserve"> PAGEREF _Toc149120738 \h </w:instrText>
            </w:r>
            <w:r w:rsidR="00F3662F">
              <w:rPr>
                <w:noProof/>
                <w:webHidden/>
              </w:rPr>
            </w:r>
            <w:r w:rsidR="00F3662F">
              <w:rPr>
                <w:noProof/>
                <w:webHidden/>
              </w:rPr>
              <w:fldChar w:fldCharType="separate"/>
            </w:r>
            <w:r w:rsidR="00F3662F">
              <w:rPr>
                <w:noProof/>
                <w:webHidden/>
              </w:rPr>
              <w:t>136</w:t>
            </w:r>
            <w:r w:rsidR="00F3662F">
              <w:rPr>
                <w:noProof/>
                <w:webHidden/>
              </w:rPr>
              <w:fldChar w:fldCharType="end"/>
            </w:r>
          </w:hyperlink>
        </w:p>
        <w:p w14:paraId="3C80C7FB" w14:textId="1C1C668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9" w:history="1">
            <w:r w:rsidR="00F3662F" w:rsidRPr="00C95BE1">
              <w:rPr>
                <w:rStyle w:val="Hipercze"/>
                <w:noProof/>
              </w:rPr>
              <w:t>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Interesariusze uczelni, a wymagania wobec efektów jej działalności</w:t>
            </w:r>
            <w:r w:rsidR="00F3662F">
              <w:rPr>
                <w:noProof/>
                <w:webHidden/>
              </w:rPr>
              <w:tab/>
            </w:r>
            <w:r w:rsidR="00F3662F">
              <w:rPr>
                <w:noProof/>
                <w:webHidden/>
              </w:rPr>
              <w:fldChar w:fldCharType="begin"/>
            </w:r>
            <w:r w:rsidR="00F3662F">
              <w:rPr>
                <w:noProof/>
                <w:webHidden/>
              </w:rPr>
              <w:instrText xml:space="preserve"> PAGEREF _Toc149120739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3384B6A2" w14:textId="6792522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0" w:history="1">
            <w:r w:rsidR="00F3662F" w:rsidRPr="00C95BE1">
              <w:rPr>
                <w:rStyle w:val="Hipercze"/>
                <w:noProof/>
              </w:rPr>
              <w:t>1.5.1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i rodzaje interesariuszy wg teorii interesariuszy</w:t>
            </w:r>
            <w:r w:rsidR="00F3662F">
              <w:rPr>
                <w:noProof/>
                <w:webHidden/>
              </w:rPr>
              <w:tab/>
            </w:r>
            <w:r w:rsidR="00F3662F">
              <w:rPr>
                <w:noProof/>
                <w:webHidden/>
              </w:rPr>
              <w:fldChar w:fldCharType="begin"/>
            </w:r>
            <w:r w:rsidR="00F3662F">
              <w:rPr>
                <w:noProof/>
                <w:webHidden/>
              </w:rPr>
              <w:instrText xml:space="preserve"> PAGEREF _Toc149120740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055F4583" w14:textId="2BB6E69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1" w:history="1">
            <w:r w:rsidR="00F3662F" w:rsidRPr="00C95BE1">
              <w:rPr>
                <w:rStyle w:val="Hipercze"/>
                <w:noProof/>
              </w:rPr>
              <w:t>1.5.2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Sposoby komunikacji z różnymi grupami interesariuszy w kontekście różnic w oczekiwaniach</w:t>
            </w:r>
            <w:r w:rsidR="00F3662F">
              <w:rPr>
                <w:noProof/>
                <w:webHidden/>
              </w:rPr>
              <w:tab/>
            </w:r>
            <w:r w:rsidR="00F3662F">
              <w:rPr>
                <w:noProof/>
                <w:webHidden/>
              </w:rPr>
              <w:fldChar w:fldCharType="begin"/>
            </w:r>
            <w:r w:rsidR="00F3662F">
              <w:rPr>
                <w:noProof/>
                <w:webHidden/>
              </w:rPr>
              <w:instrText xml:space="preserve"> PAGEREF _Toc149120741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32FA7235" w14:textId="4C516EE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2" w:history="1">
            <w:r w:rsidR="00F3662F" w:rsidRPr="00C95BE1">
              <w:rPr>
                <w:rStyle w:val="Hipercze"/>
                <w:noProof/>
              </w:rPr>
              <w:t>1.5.3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intersariuszy w procesach zarządczych uczelni</w:t>
            </w:r>
            <w:r w:rsidR="00F3662F">
              <w:rPr>
                <w:noProof/>
                <w:webHidden/>
              </w:rPr>
              <w:tab/>
            </w:r>
            <w:r w:rsidR="00F3662F">
              <w:rPr>
                <w:noProof/>
                <w:webHidden/>
              </w:rPr>
              <w:fldChar w:fldCharType="begin"/>
            </w:r>
            <w:r w:rsidR="00F3662F">
              <w:rPr>
                <w:noProof/>
                <w:webHidden/>
              </w:rPr>
              <w:instrText xml:space="preserve"> PAGEREF _Toc149120742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4CFC16E5" w14:textId="5CDB84C3"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43" w:history="1">
            <w:r w:rsidR="00F3662F" w:rsidRPr="00C95BE1">
              <w:rPr>
                <w:rStyle w:val="Hipercze"/>
                <w:noProof/>
              </w:rPr>
              <w:t>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Znaczenie interesariuszy oraz jakości w praktyce publicznych uczelni technicznych w Polsce</w:t>
            </w:r>
            <w:r w:rsidR="00F3662F">
              <w:rPr>
                <w:noProof/>
                <w:webHidden/>
              </w:rPr>
              <w:tab/>
            </w:r>
            <w:r w:rsidR="00F3662F">
              <w:rPr>
                <w:noProof/>
                <w:webHidden/>
              </w:rPr>
              <w:fldChar w:fldCharType="begin"/>
            </w:r>
            <w:r w:rsidR="00F3662F">
              <w:rPr>
                <w:noProof/>
                <w:webHidden/>
              </w:rPr>
              <w:instrText xml:space="preserve"> PAGEREF _Toc149120743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E073F81" w14:textId="67E9CE5C"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4" w:history="1">
            <w:r w:rsidR="00F3662F" w:rsidRPr="00C95BE1">
              <w:rPr>
                <w:rStyle w:val="Hipercze"/>
                <w:noProof/>
              </w:rPr>
              <w:t>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zarządzania jakością w doskonaleniu usług uczelni technicznych</w:t>
            </w:r>
            <w:r w:rsidR="00F3662F">
              <w:rPr>
                <w:noProof/>
                <w:webHidden/>
              </w:rPr>
              <w:tab/>
            </w:r>
            <w:r w:rsidR="00F3662F">
              <w:rPr>
                <w:noProof/>
                <w:webHidden/>
              </w:rPr>
              <w:fldChar w:fldCharType="begin"/>
            </w:r>
            <w:r w:rsidR="00F3662F">
              <w:rPr>
                <w:noProof/>
                <w:webHidden/>
              </w:rPr>
              <w:instrText xml:space="preserve"> PAGEREF _Toc149120744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71C42C7" w14:textId="69AC1C4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5" w:history="1">
            <w:r w:rsidR="00F3662F" w:rsidRPr="00C95BE1">
              <w:rPr>
                <w:rStyle w:val="Hipercze"/>
                <w:noProof/>
              </w:rPr>
              <w:t>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Różnice w postrzeganiu jakości przez różne grupy interesariuszy w świetle badania jakościowego</w:t>
            </w:r>
            <w:r w:rsidR="00F3662F">
              <w:rPr>
                <w:noProof/>
                <w:webHidden/>
              </w:rPr>
              <w:tab/>
            </w:r>
            <w:r w:rsidR="00F3662F">
              <w:rPr>
                <w:noProof/>
                <w:webHidden/>
              </w:rPr>
              <w:fldChar w:fldCharType="begin"/>
            </w:r>
            <w:r w:rsidR="00F3662F">
              <w:rPr>
                <w:noProof/>
                <w:webHidden/>
              </w:rPr>
              <w:instrText xml:space="preserve"> PAGEREF _Toc149120745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123AC382" w14:textId="746367C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6" w:history="1">
            <w:r w:rsidR="00F3662F" w:rsidRPr="00C95BE1">
              <w:rPr>
                <w:rStyle w:val="Hipercze"/>
                <w:noProof/>
              </w:rPr>
              <w:t>2.2.1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jakościowych: wywiady pogłębione z interesariuszami uczelni</w:t>
            </w:r>
            <w:r w:rsidR="00F3662F">
              <w:rPr>
                <w:noProof/>
                <w:webHidden/>
              </w:rPr>
              <w:tab/>
            </w:r>
            <w:r w:rsidR="00F3662F">
              <w:rPr>
                <w:noProof/>
                <w:webHidden/>
              </w:rPr>
              <w:fldChar w:fldCharType="begin"/>
            </w:r>
            <w:r w:rsidR="00F3662F">
              <w:rPr>
                <w:noProof/>
                <w:webHidden/>
              </w:rPr>
              <w:instrText xml:space="preserve"> PAGEREF _Toc149120746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36B0566" w14:textId="4B979F3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7" w:history="1">
            <w:r w:rsidR="00F3662F" w:rsidRPr="00C95BE1">
              <w:rPr>
                <w:rStyle w:val="Hipercze"/>
                <w:noProof/>
              </w:rPr>
              <w:t>2.2.2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wyników badania jakościowego</w:t>
            </w:r>
            <w:r w:rsidR="00F3662F">
              <w:rPr>
                <w:noProof/>
                <w:webHidden/>
              </w:rPr>
              <w:tab/>
            </w:r>
            <w:r w:rsidR="00F3662F">
              <w:rPr>
                <w:noProof/>
                <w:webHidden/>
              </w:rPr>
              <w:fldChar w:fldCharType="begin"/>
            </w:r>
            <w:r w:rsidR="00F3662F">
              <w:rPr>
                <w:noProof/>
                <w:webHidden/>
              </w:rPr>
              <w:instrText xml:space="preserve"> PAGEREF _Toc149120747 \h </w:instrText>
            </w:r>
            <w:r w:rsidR="00F3662F">
              <w:rPr>
                <w:noProof/>
                <w:webHidden/>
              </w:rPr>
            </w:r>
            <w:r w:rsidR="00F3662F">
              <w:rPr>
                <w:noProof/>
                <w:webHidden/>
              </w:rPr>
              <w:fldChar w:fldCharType="separate"/>
            </w:r>
            <w:r w:rsidR="00F3662F">
              <w:rPr>
                <w:noProof/>
                <w:webHidden/>
              </w:rPr>
              <w:t>158</w:t>
            </w:r>
            <w:r w:rsidR="00F3662F">
              <w:rPr>
                <w:noProof/>
                <w:webHidden/>
              </w:rPr>
              <w:fldChar w:fldCharType="end"/>
            </w:r>
          </w:hyperlink>
        </w:p>
        <w:p w14:paraId="6BBB1C94" w14:textId="3A464EC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8" w:history="1">
            <w:r w:rsidR="00F3662F" w:rsidRPr="00C95BE1">
              <w:rPr>
                <w:rStyle w:val="Hipercze"/>
                <w:noProof/>
              </w:rPr>
              <w:t>2.2.3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Rola interesariuszy w praktyce zarządzania uczelniami technicznymi w Polsce</w:t>
            </w:r>
            <w:r w:rsidR="00F3662F">
              <w:rPr>
                <w:noProof/>
                <w:webHidden/>
              </w:rPr>
              <w:tab/>
            </w:r>
            <w:r w:rsidR="00F3662F">
              <w:rPr>
                <w:noProof/>
                <w:webHidden/>
              </w:rPr>
              <w:fldChar w:fldCharType="begin"/>
            </w:r>
            <w:r w:rsidR="00F3662F">
              <w:rPr>
                <w:noProof/>
                <w:webHidden/>
              </w:rPr>
              <w:instrText xml:space="preserve"> PAGEREF _Toc149120748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044443CB" w14:textId="5505C5B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9" w:history="1">
            <w:r w:rsidR="00F3662F" w:rsidRPr="00C95BE1">
              <w:rPr>
                <w:rStyle w:val="Hipercze"/>
                <w:noProof/>
              </w:rPr>
              <w:t>2.2.4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Doskonalenie jakości z perspektywy różnych grup interesariuszy uczelni</w:t>
            </w:r>
            <w:r w:rsidR="00F3662F">
              <w:rPr>
                <w:noProof/>
                <w:webHidden/>
              </w:rPr>
              <w:tab/>
            </w:r>
            <w:r w:rsidR="00F3662F">
              <w:rPr>
                <w:noProof/>
                <w:webHidden/>
              </w:rPr>
              <w:fldChar w:fldCharType="begin"/>
            </w:r>
            <w:r w:rsidR="00F3662F">
              <w:rPr>
                <w:noProof/>
                <w:webHidden/>
              </w:rPr>
              <w:instrText xml:space="preserve"> PAGEREF _Toc149120749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49E9771F" w14:textId="790D9BF6"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50" w:history="1">
            <w:r w:rsidR="00F3662F" w:rsidRPr="00C95BE1">
              <w:rPr>
                <w:rStyle w:val="Hipercze"/>
                <w:noProof/>
              </w:rPr>
              <w:t>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zarządzania jakością uczelni z uwzględnieniem interesariuszy</w:t>
            </w:r>
            <w:r w:rsidR="00F3662F">
              <w:rPr>
                <w:noProof/>
                <w:webHidden/>
              </w:rPr>
              <w:tab/>
            </w:r>
            <w:r w:rsidR="00F3662F">
              <w:rPr>
                <w:noProof/>
                <w:webHidden/>
              </w:rPr>
              <w:fldChar w:fldCharType="begin"/>
            </w:r>
            <w:r w:rsidR="00F3662F">
              <w:rPr>
                <w:noProof/>
                <w:webHidden/>
              </w:rPr>
              <w:instrText xml:space="preserve"> PAGEREF _Toc149120750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1C8BB8D4" w14:textId="5E73DC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1" w:history="1">
            <w:r w:rsidR="00F3662F" w:rsidRPr="00C95BE1">
              <w:rPr>
                <w:rStyle w:val="Hipercze"/>
                <w:noProof/>
              </w:rPr>
              <w:t>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Metodologia doskonalenia jakości z wykorzystaniem pomiaru Indeksu Satysfakcji Interesariuszy</w:t>
            </w:r>
            <w:r w:rsidR="00F3662F">
              <w:rPr>
                <w:noProof/>
                <w:webHidden/>
              </w:rPr>
              <w:tab/>
            </w:r>
            <w:r w:rsidR="00F3662F">
              <w:rPr>
                <w:noProof/>
                <w:webHidden/>
              </w:rPr>
              <w:fldChar w:fldCharType="begin"/>
            </w:r>
            <w:r w:rsidR="00F3662F">
              <w:rPr>
                <w:noProof/>
                <w:webHidden/>
              </w:rPr>
              <w:instrText xml:space="preserve"> PAGEREF _Toc149120751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373E6B51" w14:textId="2C15D3BF"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2" w:history="1">
            <w:r w:rsidR="00F3662F" w:rsidRPr="00C95BE1">
              <w:rPr>
                <w:rStyle w:val="Hipercze"/>
                <w:noProof/>
              </w:rPr>
              <w:t>3.1.1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ilościowych – statystyczno-empirycznych</w:t>
            </w:r>
            <w:r w:rsidR="00F3662F">
              <w:rPr>
                <w:noProof/>
                <w:webHidden/>
              </w:rPr>
              <w:tab/>
            </w:r>
            <w:r w:rsidR="00F3662F">
              <w:rPr>
                <w:noProof/>
                <w:webHidden/>
              </w:rPr>
              <w:fldChar w:fldCharType="begin"/>
            </w:r>
            <w:r w:rsidR="00F3662F">
              <w:rPr>
                <w:noProof/>
                <w:webHidden/>
              </w:rPr>
              <w:instrText xml:space="preserve"> PAGEREF _Toc149120752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70A7D525" w14:textId="2676C4D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3" w:history="1">
            <w:r w:rsidR="00F3662F" w:rsidRPr="00C95BE1">
              <w:rPr>
                <w:rStyle w:val="Hipercze"/>
                <w:noProof/>
              </w:rPr>
              <w:t>3.1.2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grupy badawczej badania kwestionariuszowego</w:t>
            </w:r>
            <w:r w:rsidR="00F3662F">
              <w:rPr>
                <w:noProof/>
                <w:webHidden/>
              </w:rPr>
              <w:tab/>
            </w:r>
            <w:r w:rsidR="00F3662F">
              <w:rPr>
                <w:noProof/>
                <w:webHidden/>
              </w:rPr>
              <w:fldChar w:fldCharType="begin"/>
            </w:r>
            <w:r w:rsidR="00F3662F">
              <w:rPr>
                <w:noProof/>
                <w:webHidden/>
              </w:rPr>
              <w:instrText xml:space="preserve"> PAGEREF _Toc149120753 \h </w:instrText>
            </w:r>
            <w:r w:rsidR="00F3662F">
              <w:rPr>
                <w:noProof/>
                <w:webHidden/>
              </w:rPr>
            </w:r>
            <w:r w:rsidR="00F3662F">
              <w:rPr>
                <w:noProof/>
                <w:webHidden/>
              </w:rPr>
              <w:fldChar w:fldCharType="separate"/>
            </w:r>
            <w:r w:rsidR="00F3662F">
              <w:rPr>
                <w:noProof/>
                <w:webHidden/>
              </w:rPr>
              <w:t>174</w:t>
            </w:r>
            <w:r w:rsidR="00F3662F">
              <w:rPr>
                <w:noProof/>
                <w:webHidden/>
              </w:rPr>
              <w:fldChar w:fldCharType="end"/>
            </w:r>
          </w:hyperlink>
        </w:p>
        <w:p w14:paraId="71A8DAA9" w14:textId="2C24B6E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4" w:history="1">
            <w:r w:rsidR="00F3662F" w:rsidRPr="00C95BE1">
              <w:rPr>
                <w:rStyle w:val="Hipercze"/>
                <w:noProof/>
              </w:rPr>
              <w:t>3.1.3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Pomiar satysfakcji interesariuszy uczelni wyższych technicznych jako efektu działań uczelni</w:t>
            </w:r>
            <w:r w:rsidR="00F3662F">
              <w:rPr>
                <w:noProof/>
                <w:webHidden/>
              </w:rPr>
              <w:tab/>
            </w:r>
            <w:r w:rsidR="00F3662F">
              <w:rPr>
                <w:noProof/>
                <w:webHidden/>
              </w:rPr>
              <w:fldChar w:fldCharType="begin"/>
            </w:r>
            <w:r w:rsidR="00F3662F">
              <w:rPr>
                <w:noProof/>
                <w:webHidden/>
              </w:rPr>
              <w:instrText xml:space="preserve"> PAGEREF _Toc149120754 \h </w:instrText>
            </w:r>
            <w:r w:rsidR="00F3662F">
              <w:rPr>
                <w:noProof/>
                <w:webHidden/>
              </w:rPr>
            </w:r>
            <w:r w:rsidR="00F3662F">
              <w:rPr>
                <w:noProof/>
                <w:webHidden/>
              </w:rPr>
              <w:fldChar w:fldCharType="separate"/>
            </w:r>
            <w:r w:rsidR="00F3662F">
              <w:rPr>
                <w:noProof/>
                <w:webHidden/>
              </w:rPr>
              <w:t>184</w:t>
            </w:r>
            <w:r w:rsidR="00F3662F">
              <w:rPr>
                <w:noProof/>
                <w:webHidden/>
              </w:rPr>
              <w:fldChar w:fldCharType="end"/>
            </w:r>
          </w:hyperlink>
        </w:p>
        <w:p w14:paraId="75D966B9" w14:textId="5404C09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5" w:history="1">
            <w:r w:rsidR="00F3662F" w:rsidRPr="00C95BE1">
              <w:rPr>
                <w:rStyle w:val="Hipercze"/>
                <w:noProof/>
              </w:rPr>
              <w:t>3.1.4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Relacja między satysfakcją interesariuszy a wartościami Indeksu Wyceny Rynkowej Absolwenta</w:t>
            </w:r>
            <w:r w:rsidR="00F3662F">
              <w:rPr>
                <w:noProof/>
                <w:webHidden/>
              </w:rPr>
              <w:tab/>
            </w:r>
            <w:r w:rsidR="00F3662F">
              <w:rPr>
                <w:noProof/>
                <w:webHidden/>
              </w:rPr>
              <w:fldChar w:fldCharType="begin"/>
            </w:r>
            <w:r w:rsidR="00F3662F">
              <w:rPr>
                <w:noProof/>
                <w:webHidden/>
              </w:rPr>
              <w:instrText xml:space="preserve"> PAGEREF _Toc149120755 \h </w:instrText>
            </w:r>
            <w:r w:rsidR="00F3662F">
              <w:rPr>
                <w:noProof/>
                <w:webHidden/>
              </w:rPr>
            </w:r>
            <w:r w:rsidR="00F3662F">
              <w:rPr>
                <w:noProof/>
                <w:webHidden/>
              </w:rPr>
              <w:fldChar w:fldCharType="separate"/>
            </w:r>
            <w:r w:rsidR="00F3662F">
              <w:rPr>
                <w:noProof/>
                <w:webHidden/>
              </w:rPr>
              <w:t>196</w:t>
            </w:r>
            <w:r w:rsidR="00F3662F">
              <w:rPr>
                <w:noProof/>
                <w:webHidden/>
              </w:rPr>
              <w:fldChar w:fldCharType="end"/>
            </w:r>
          </w:hyperlink>
        </w:p>
        <w:p w14:paraId="3046C59D" w14:textId="1A851CE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6" w:history="1">
            <w:r w:rsidR="00F3662F" w:rsidRPr="00C95BE1">
              <w:rPr>
                <w:rStyle w:val="Hipercze"/>
                <w:noProof/>
              </w:rPr>
              <w:t>3.1.5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Wyniki rankingów a wskaźniki wyceny rynkowej absolwentów polskich uczelni technicznych i</w:t>
            </w:r>
            <w:r w:rsidR="00F3662F">
              <w:rPr>
                <w:noProof/>
                <w:webHidden/>
              </w:rPr>
              <w:tab/>
            </w:r>
            <w:r w:rsidR="00F3662F">
              <w:rPr>
                <w:noProof/>
                <w:webHidden/>
              </w:rPr>
              <w:fldChar w:fldCharType="begin"/>
            </w:r>
            <w:r w:rsidR="00F3662F">
              <w:rPr>
                <w:noProof/>
                <w:webHidden/>
              </w:rPr>
              <w:instrText xml:space="preserve"> PAGEREF _Toc149120756 \h </w:instrText>
            </w:r>
            <w:r w:rsidR="00F3662F">
              <w:rPr>
                <w:noProof/>
                <w:webHidden/>
              </w:rPr>
            </w:r>
            <w:r w:rsidR="00F3662F">
              <w:rPr>
                <w:noProof/>
                <w:webHidden/>
              </w:rPr>
              <w:fldChar w:fldCharType="separate"/>
            </w:r>
            <w:r w:rsidR="00F3662F">
              <w:rPr>
                <w:noProof/>
                <w:webHidden/>
              </w:rPr>
              <w:t>207</w:t>
            </w:r>
            <w:r w:rsidR="00F3662F">
              <w:rPr>
                <w:noProof/>
                <w:webHidden/>
              </w:rPr>
              <w:fldChar w:fldCharType="end"/>
            </w:r>
          </w:hyperlink>
        </w:p>
        <w:p w14:paraId="2617DBFF" w14:textId="7E9D50A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7" w:history="1">
            <w:r w:rsidR="00F3662F" w:rsidRPr="00C95BE1">
              <w:rPr>
                <w:rStyle w:val="Hipercze"/>
                <w:noProof/>
              </w:rPr>
              <w:t>3.1.6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(chyba usunąć) Ocena efektów działań uczelni– analiza satysfakcji interesariuszy</w:t>
            </w:r>
            <w:r w:rsidR="00F3662F">
              <w:rPr>
                <w:noProof/>
                <w:webHidden/>
              </w:rPr>
              <w:tab/>
            </w:r>
            <w:r w:rsidR="00F3662F">
              <w:rPr>
                <w:noProof/>
                <w:webHidden/>
              </w:rPr>
              <w:fldChar w:fldCharType="begin"/>
            </w:r>
            <w:r w:rsidR="00F3662F">
              <w:rPr>
                <w:noProof/>
                <w:webHidden/>
              </w:rPr>
              <w:instrText xml:space="preserve"> PAGEREF _Toc149120757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C5F95CE" w14:textId="487006A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8" w:history="1">
            <w:r w:rsidR="00F3662F" w:rsidRPr="00C95BE1">
              <w:rPr>
                <w:rStyle w:val="Hipercze"/>
                <w:noProof/>
              </w:rPr>
              <w:t>3.1.7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Zastosowanie informacji o satysfakcji interesariuszy w doskonaleniu jakości uczelni</w:t>
            </w:r>
            <w:r w:rsidR="00F3662F">
              <w:rPr>
                <w:noProof/>
                <w:webHidden/>
              </w:rPr>
              <w:tab/>
            </w:r>
            <w:r w:rsidR="00F3662F">
              <w:rPr>
                <w:noProof/>
                <w:webHidden/>
              </w:rPr>
              <w:fldChar w:fldCharType="begin"/>
            </w:r>
            <w:r w:rsidR="00F3662F">
              <w:rPr>
                <w:noProof/>
                <w:webHidden/>
              </w:rPr>
              <w:instrText xml:space="preserve"> PAGEREF _Toc149120758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A030DAC" w14:textId="1DEA16E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9" w:history="1">
            <w:r w:rsidR="00F3662F" w:rsidRPr="00C95BE1">
              <w:rPr>
                <w:rStyle w:val="Hipercze"/>
                <w:noProof/>
              </w:rPr>
              <w:t>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Model doskonalenia systemów zarządzania jakością polskich uczelni technicznych wykorzystujący informacje z pomiaru satysfakcji interesariuszy uczelni technicznych</w:t>
            </w:r>
            <w:r w:rsidR="00F3662F">
              <w:rPr>
                <w:noProof/>
                <w:webHidden/>
              </w:rPr>
              <w:tab/>
            </w:r>
            <w:r w:rsidR="00F3662F">
              <w:rPr>
                <w:noProof/>
                <w:webHidden/>
              </w:rPr>
              <w:fldChar w:fldCharType="begin"/>
            </w:r>
            <w:r w:rsidR="00F3662F">
              <w:rPr>
                <w:noProof/>
                <w:webHidden/>
              </w:rPr>
              <w:instrText xml:space="preserve"> PAGEREF _Toc149120759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623079D7" w14:textId="0D4873B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60" w:history="1">
            <w:r w:rsidR="00F3662F" w:rsidRPr="00C95BE1">
              <w:rPr>
                <w:rStyle w:val="Hipercze"/>
                <w:noProof/>
              </w:rPr>
              <w:t>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Propozycja zestawu wybranych wskaźników skuteczności działań uczelni technicznych w Polsce</w:t>
            </w:r>
            <w:r w:rsidR="00F3662F">
              <w:rPr>
                <w:noProof/>
                <w:webHidden/>
              </w:rPr>
              <w:tab/>
            </w:r>
            <w:r w:rsidR="00F3662F">
              <w:rPr>
                <w:noProof/>
                <w:webHidden/>
              </w:rPr>
              <w:fldChar w:fldCharType="begin"/>
            </w:r>
            <w:r w:rsidR="00F3662F">
              <w:rPr>
                <w:noProof/>
                <w:webHidden/>
              </w:rPr>
              <w:instrText xml:space="preserve"> PAGEREF _Toc149120760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78BF1EC5" w14:textId="0A5E9CD9"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1" w:history="1">
            <w:r w:rsidR="00F3662F" w:rsidRPr="00C95BE1">
              <w:rPr>
                <w:rStyle w:val="Hipercze"/>
                <w:noProof/>
              </w:rPr>
              <w:t>Rekapitulacja</w:t>
            </w:r>
            <w:r w:rsidR="00F3662F">
              <w:rPr>
                <w:noProof/>
                <w:webHidden/>
              </w:rPr>
              <w:tab/>
            </w:r>
            <w:r w:rsidR="00F3662F">
              <w:rPr>
                <w:noProof/>
                <w:webHidden/>
              </w:rPr>
              <w:fldChar w:fldCharType="begin"/>
            </w:r>
            <w:r w:rsidR="00F3662F">
              <w:rPr>
                <w:noProof/>
                <w:webHidden/>
              </w:rPr>
              <w:instrText xml:space="preserve"> PAGEREF _Toc149120761 \h </w:instrText>
            </w:r>
            <w:r w:rsidR="00F3662F">
              <w:rPr>
                <w:noProof/>
                <w:webHidden/>
              </w:rPr>
            </w:r>
            <w:r w:rsidR="00F3662F">
              <w:rPr>
                <w:noProof/>
                <w:webHidden/>
              </w:rPr>
              <w:fldChar w:fldCharType="separate"/>
            </w:r>
            <w:r w:rsidR="00F3662F">
              <w:rPr>
                <w:noProof/>
                <w:webHidden/>
              </w:rPr>
              <w:t>225</w:t>
            </w:r>
            <w:r w:rsidR="00F3662F">
              <w:rPr>
                <w:noProof/>
                <w:webHidden/>
              </w:rPr>
              <w:fldChar w:fldCharType="end"/>
            </w:r>
          </w:hyperlink>
        </w:p>
        <w:p w14:paraId="570C5A76" w14:textId="039FC720"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2" w:history="1">
            <w:r w:rsidR="00F3662F" w:rsidRPr="00C95BE1">
              <w:rPr>
                <w:rStyle w:val="Hipercze"/>
                <w:noProof/>
              </w:rPr>
              <w:t>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w:t>
            </w:r>
            <w:r w:rsidR="00F3662F">
              <w:rPr>
                <w:noProof/>
                <w:webHidden/>
              </w:rPr>
              <w:tab/>
            </w:r>
            <w:r w:rsidR="00F3662F">
              <w:rPr>
                <w:noProof/>
                <w:webHidden/>
              </w:rPr>
              <w:fldChar w:fldCharType="begin"/>
            </w:r>
            <w:r w:rsidR="00F3662F">
              <w:rPr>
                <w:noProof/>
                <w:webHidden/>
              </w:rPr>
              <w:instrText xml:space="preserve"> PAGEREF _Toc149120762 \h </w:instrText>
            </w:r>
            <w:r w:rsidR="00F3662F">
              <w:rPr>
                <w:noProof/>
                <w:webHidden/>
              </w:rPr>
            </w:r>
            <w:r w:rsidR="00F3662F">
              <w:rPr>
                <w:noProof/>
                <w:webHidden/>
              </w:rPr>
              <w:fldChar w:fldCharType="separate"/>
            </w:r>
            <w:r w:rsidR="00F3662F">
              <w:rPr>
                <w:noProof/>
                <w:webHidden/>
              </w:rPr>
              <w:t>226</w:t>
            </w:r>
            <w:r w:rsidR="00F3662F">
              <w:rPr>
                <w:noProof/>
                <w:webHidden/>
              </w:rPr>
              <w:fldChar w:fldCharType="end"/>
            </w:r>
          </w:hyperlink>
        </w:p>
        <w:p w14:paraId="0FF7341E" w14:textId="07068A58"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3" w:history="1">
            <w:r w:rsidR="00F3662F" w:rsidRPr="00C95BE1">
              <w:rPr>
                <w:rStyle w:val="Hipercze"/>
                <w:noProof/>
              </w:rPr>
              <w:t>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 Mendeley</w:t>
            </w:r>
            <w:r w:rsidR="00F3662F">
              <w:rPr>
                <w:noProof/>
                <w:webHidden/>
              </w:rPr>
              <w:tab/>
            </w:r>
            <w:r w:rsidR="00F3662F">
              <w:rPr>
                <w:noProof/>
                <w:webHidden/>
              </w:rPr>
              <w:fldChar w:fldCharType="begin"/>
            </w:r>
            <w:r w:rsidR="00F3662F">
              <w:rPr>
                <w:noProof/>
                <w:webHidden/>
              </w:rPr>
              <w:instrText xml:space="preserve"> PAGEREF _Toc149120763 \h </w:instrText>
            </w:r>
            <w:r w:rsidR="00F3662F">
              <w:rPr>
                <w:noProof/>
                <w:webHidden/>
              </w:rPr>
            </w:r>
            <w:r w:rsidR="00F3662F">
              <w:rPr>
                <w:noProof/>
                <w:webHidden/>
              </w:rPr>
              <w:fldChar w:fldCharType="separate"/>
            </w:r>
            <w:r w:rsidR="00F3662F">
              <w:rPr>
                <w:noProof/>
                <w:webHidden/>
              </w:rPr>
              <w:t>227</w:t>
            </w:r>
            <w:r w:rsidR="00F3662F">
              <w:rPr>
                <w:noProof/>
                <w:webHidden/>
              </w:rPr>
              <w:fldChar w:fldCharType="end"/>
            </w:r>
          </w:hyperlink>
        </w:p>
        <w:p w14:paraId="19970ECF" w14:textId="28C6A993"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64" w:history="1">
            <w:r w:rsidR="00F3662F" w:rsidRPr="00C95BE1">
              <w:rPr>
                <w:rStyle w:val="Hipercze"/>
                <w:noProof/>
              </w:rPr>
              <w:t>5.1.1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Jakość i jej doskonalenie w kontekście wybranych systemów zarządzania jakością uczelni</w:t>
            </w:r>
            <w:r w:rsidR="00F3662F">
              <w:rPr>
                <w:noProof/>
                <w:webHidden/>
              </w:rPr>
              <w:tab/>
            </w:r>
            <w:r w:rsidR="00F3662F">
              <w:rPr>
                <w:noProof/>
                <w:webHidden/>
              </w:rPr>
              <w:fldChar w:fldCharType="begin"/>
            </w:r>
            <w:r w:rsidR="00F3662F">
              <w:rPr>
                <w:noProof/>
                <w:webHidden/>
              </w:rPr>
              <w:instrText xml:space="preserve"> PAGEREF _Toc149120764 \h </w:instrText>
            </w:r>
            <w:r w:rsidR="00F3662F">
              <w:rPr>
                <w:noProof/>
                <w:webHidden/>
              </w:rPr>
            </w:r>
            <w:r w:rsidR="00F3662F">
              <w:rPr>
                <w:noProof/>
                <w:webHidden/>
              </w:rPr>
              <w:fldChar w:fldCharType="separate"/>
            </w:r>
            <w:r w:rsidR="00F3662F">
              <w:rPr>
                <w:noProof/>
                <w:webHidden/>
              </w:rPr>
              <w:t>247</w:t>
            </w:r>
            <w:r w:rsidR="00F3662F">
              <w:rPr>
                <w:noProof/>
                <w:webHidden/>
              </w:rPr>
              <w:fldChar w:fldCharType="end"/>
            </w:r>
          </w:hyperlink>
        </w:p>
        <w:p w14:paraId="531FDF9C" w14:textId="3DBEF171"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5" w:history="1">
            <w:r w:rsidR="00F3662F" w:rsidRPr="00C95BE1">
              <w:rPr>
                <w:rStyle w:val="Hipercze"/>
                <w:noProof/>
              </w:rPr>
              <w:t>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rysunków</w:t>
            </w:r>
            <w:r w:rsidR="00F3662F">
              <w:rPr>
                <w:noProof/>
                <w:webHidden/>
              </w:rPr>
              <w:tab/>
            </w:r>
            <w:r w:rsidR="00F3662F">
              <w:rPr>
                <w:noProof/>
                <w:webHidden/>
              </w:rPr>
              <w:fldChar w:fldCharType="begin"/>
            </w:r>
            <w:r w:rsidR="00F3662F">
              <w:rPr>
                <w:noProof/>
                <w:webHidden/>
              </w:rPr>
              <w:instrText xml:space="preserve"> PAGEREF _Toc149120765 \h </w:instrText>
            </w:r>
            <w:r w:rsidR="00F3662F">
              <w:rPr>
                <w:noProof/>
                <w:webHidden/>
              </w:rPr>
            </w:r>
            <w:r w:rsidR="00F3662F">
              <w:rPr>
                <w:noProof/>
                <w:webHidden/>
              </w:rPr>
              <w:fldChar w:fldCharType="separate"/>
            </w:r>
            <w:r w:rsidR="00F3662F">
              <w:rPr>
                <w:noProof/>
                <w:webHidden/>
              </w:rPr>
              <w:t>248</w:t>
            </w:r>
            <w:r w:rsidR="00F3662F">
              <w:rPr>
                <w:noProof/>
                <w:webHidden/>
              </w:rPr>
              <w:fldChar w:fldCharType="end"/>
            </w:r>
          </w:hyperlink>
        </w:p>
        <w:p w14:paraId="08D2374C" w14:textId="372F534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6" w:history="1">
            <w:r w:rsidR="00F3662F" w:rsidRPr="00C95BE1">
              <w:rPr>
                <w:rStyle w:val="Hipercze"/>
                <w:noProof/>
              </w:rPr>
              <w:t>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Tabel</w:t>
            </w:r>
            <w:r w:rsidR="00F3662F">
              <w:rPr>
                <w:noProof/>
                <w:webHidden/>
              </w:rPr>
              <w:tab/>
            </w:r>
            <w:r w:rsidR="00F3662F">
              <w:rPr>
                <w:noProof/>
                <w:webHidden/>
              </w:rPr>
              <w:fldChar w:fldCharType="begin"/>
            </w:r>
            <w:r w:rsidR="00F3662F">
              <w:rPr>
                <w:noProof/>
                <w:webHidden/>
              </w:rPr>
              <w:instrText xml:space="preserve"> PAGEREF _Toc149120766 \h </w:instrText>
            </w:r>
            <w:r w:rsidR="00F3662F">
              <w:rPr>
                <w:noProof/>
                <w:webHidden/>
              </w:rPr>
            </w:r>
            <w:r w:rsidR="00F3662F">
              <w:rPr>
                <w:noProof/>
                <w:webHidden/>
              </w:rPr>
              <w:fldChar w:fldCharType="separate"/>
            </w:r>
            <w:r w:rsidR="00F3662F">
              <w:rPr>
                <w:noProof/>
                <w:webHidden/>
              </w:rPr>
              <w:t>251</w:t>
            </w:r>
            <w:r w:rsidR="00F3662F">
              <w:rPr>
                <w:noProof/>
                <w:webHidden/>
              </w:rPr>
              <w:fldChar w:fldCharType="end"/>
            </w:r>
          </w:hyperlink>
        </w:p>
        <w:p w14:paraId="03A00700" w14:textId="07D7411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7" w:history="1">
            <w:r w:rsidR="00F3662F" w:rsidRPr="00C95BE1">
              <w:rPr>
                <w:rStyle w:val="Hipercze"/>
                <w:noProof/>
              </w:rPr>
              <w:t>8</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załączników</w:t>
            </w:r>
            <w:r w:rsidR="00F3662F">
              <w:rPr>
                <w:noProof/>
                <w:webHidden/>
              </w:rPr>
              <w:tab/>
            </w:r>
            <w:r w:rsidR="00F3662F">
              <w:rPr>
                <w:noProof/>
                <w:webHidden/>
              </w:rPr>
              <w:fldChar w:fldCharType="begin"/>
            </w:r>
            <w:r w:rsidR="00F3662F">
              <w:rPr>
                <w:noProof/>
                <w:webHidden/>
              </w:rPr>
              <w:instrText xml:space="preserve"> PAGEREF _Toc149120767 \h </w:instrText>
            </w:r>
            <w:r w:rsidR="00F3662F">
              <w:rPr>
                <w:noProof/>
                <w:webHidden/>
              </w:rPr>
            </w:r>
            <w:r w:rsidR="00F3662F">
              <w:rPr>
                <w:noProof/>
                <w:webHidden/>
              </w:rPr>
              <w:fldChar w:fldCharType="separate"/>
            </w:r>
            <w:r w:rsidR="00F3662F">
              <w:rPr>
                <w:noProof/>
                <w:webHidden/>
              </w:rPr>
              <w:t>254</w:t>
            </w:r>
            <w:r w:rsidR="00F3662F">
              <w:rPr>
                <w:noProof/>
                <w:webHidden/>
              </w:rPr>
              <w:fldChar w:fldCharType="end"/>
            </w:r>
          </w:hyperlink>
        </w:p>
        <w:p w14:paraId="2D393ACE" w14:textId="3BFC9D05"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8" w:history="1">
            <w:r w:rsidR="00F3662F" w:rsidRPr="00C95BE1">
              <w:rPr>
                <w:rStyle w:val="Hipercze"/>
                <w:noProof/>
              </w:rPr>
              <w:t>Załącznik 1 – Lista głównych zmian wprowadzonych w ramach Konstytucji dla Nauki</w:t>
            </w:r>
            <w:r w:rsidR="00F3662F">
              <w:rPr>
                <w:noProof/>
                <w:webHidden/>
              </w:rPr>
              <w:tab/>
            </w:r>
            <w:r w:rsidR="00F3662F">
              <w:rPr>
                <w:noProof/>
                <w:webHidden/>
              </w:rPr>
              <w:fldChar w:fldCharType="begin"/>
            </w:r>
            <w:r w:rsidR="00F3662F">
              <w:rPr>
                <w:noProof/>
                <w:webHidden/>
              </w:rPr>
              <w:instrText xml:space="preserve"> PAGEREF _Toc149120768 \h </w:instrText>
            </w:r>
            <w:r w:rsidR="00F3662F">
              <w:rPr>
                <w:noProof/>
                <w:webHidden/>
              </w:rPr>
            </w:r>
            <w:r w:rsidR="00F3662F">
              <w:rPr>
                <w:noProof/>
                <w:webHidden/>
              </w:rPr>
              <w:fldChar w:fldCharType="separate"/>
            </w:r>
            <w:r w:rsidR="00F3662F">
              <w:rPr>
                <w:noProof/>
                <w:webHidden/>
              </w:rPr>
              <w:t>255</w:t>
            </w:r>
            <w:r w:rsidR="00F3662F">
              <w:rPr>
                <w:noProof/>
                <w:webHidden/>
              </w:rPr>
              <w:fldChar w:fldCharType="end"/>
            </w:r>
          </w:hyperlink>
        </w:p>
        <w:p w14:paraId="0791C655" w14:textId="782084FE"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9" w:history="1">
            <w:r w:rsidR="00F3662F" w:rsidRPr="00C95BE1">
              <w:rPr>
                <w:rStyle w:val="Hipercze"/>
                <w:noProof/>
              </w:rPr>
              <w:t>Załącznik 2 - Kwestionariusze badania satysfakcji interesariuszy</w:t>
            </w:r>
            <w:r w:rsidR="00F3662F">
              <w:rPr>
                <w:noProof/>
                <w:webHidden/>
              </w:rPr>
              <w:tab/>
            </w:r>
            <w:r w:rsidR="00F3662F">
              <w:rPr>
                <w:noProof/>
                <w:webHidden/>
              </w:rPr>
              <w:fldChar w:fldCharType="begin"/>
            </w:r>
            <w:r w:rsidR="00F3662F">
              <w:rPr>
                <w:noProof/>
                <w:webHidden/>
              </w:rPr>
              <w:instrText xml:space="preserve"> PAGEREF _Toc149120769 \h </w:instrText>
            </w:r>
            <w:r w:rsidR="00F3662F">
              <w:rPr>
                <w:noProof/>
                <w:webHidden/>
              </w:rPr>
            </w:r>
            <w:r w:rsidR="00F3662F">
              <w:rPr>
                <w:noProof/>
                <w:webHidden/>
              </w:rPr>
              <w:fldChar w:fldCharType="separate"/>
            </w:r>
            <w:r w:rsidR="00F3662F">
              <w:rPr>
                <w:noProof/>
                <w:webHidden/>
              </w:rPr>
              <w:t>265</w:t>
            </w:r>
            <w:r w:rsidR="00F3662F">
              <w:rPr>
                <w:noProof/>
                <w:webHidden/>
              </w:rPr>
              <w:fldChar w:fldCharType="end"/>
            </w:r>
          </w:hyperlink>
        </w:p>
        <w:p w14:paraId="7E726804" w14:textId="664DB07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0" w:history="1">
            <w:r w:rsidR="00F3662F" w:rsidRPr="00C95BE1">
              <w:rPr>
                <w:rStyle w:val="Hipercze"/>
                <w:noProof/>
              </w:rPr>
              <w:t>Załącznik 3 – Lista uczelni zaklasyfikowanych jako uczelnie techniczne w ramach badań uwzględnionych w niniejszej pracy</w:t>
            </w:r>
            <w:r w:rsidR="00F3662F">
              <w:rPr>
                <w:noProof/>
                <w:webHidden/>
              </w:rPr>
              <w:tab/>
            </w:r>
            <w:r w:rsidR="00F3662F">
              <w:rPr>
                <w:noProof/>
                <w:webHidden/>
              </w:rPr>
              <w:fldChar w:fldCharType="begin"/>
            </w:r>
            <w:r w:rsidR="00F3662F">
              <w:rPr>
                <w:noProof/>
                <w:webHidden/>
              </w:rPr>
              <w:instrText xml:space="preserve"> PAGEREF _Toc149120770 \h </w:instrText>
            </w:r>
            <w:r w:rsidR="00F3662F">
              <w:rPr>
                <w:noProof/>
                <w:webHidden/>
              </w:rPr>
            </w:r>
            <w:r w:rsidR="00F3662F">
              <w:rPr>
                <w:noProof/>
                <w:webHidden/>
              </w:rPr>
              <w:fldChar w:fldCharType="separate"/>
            </w:r>
            <w:r w:rsidR="00F3662F">
              <w:rPr>
                <w:noProof/>
                <w:webHidden/>
              </w:rPr>
              <w:t>266</w:t>
            </w:r>
            <w:r w:rsidR="00F3662F">
              <w:rPr>
                <w:noProof/>
                <w:webHidden/>
              </w:rPr>
              <w:fldChar w:fldCharType="end"/>
            </w:r>
          </w:hyperlink>
        </w:p>
        <w:p w14:paraId="060D6A0D" w14:textId="234BCD1A"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1" w:history="1">
            <w:r w:rsidR="00F3662F" w:rsidRPr="00C95BE1">
              <w:rPr>
                <w:rStyle w:val="Hipercze"/>
                <w:noProof/>
              </w:rPr>
              <w:t>Załącznik 4 – Propozycja rankingu Światowych uczelni na podstawie rezultatów globalnych THE, ARWU, QS i Webometrics – Ranking RV250</w:t>
            </w:r>
            <w:r w:rsidR="00F3662F">
              <w:rPr>
                <w:noProof/>
                <w:webHidden/>
              </w:rPr>
              <w:tab/>
            </w:r>
            <w:r w:rsidR="00F3662F">
              <w:rPr>
                <w:noProof/>
                <w:webHidden/>
              </w:rPr>
              <w:fldChar w:fldCharType="begin"/>
            </w:r>
            <w:r w:rsidR="00F3662F">
              <w:rPr>
                <w:noProof/>
                <w:webHidden/>
              </w:rPr>
              <w:instrText xml:space="preserve"> PAGEREF _Toc149120771 \h </w:instrText>
            </w:r>
            <w:r w:rsidR="00F3662F">
              <w:rPr>
                <w:noProof/>
                <w:webHidden/>
              </w:rPr>
            </w:r>
            <w:r w:rsidR="00F3662F">
              <w:rPr>
                <w:noProof/>
                <w:webHidden/>
              </w:rPr>
              <w:fldChar w:fldCharType="separate"/>
            </w:r>
            <w:r w:rsidR="00F3662F">
              <w:rPr>
                <w:noProof/>
                <w:webHidden/>
              </w:rPr>
              <w:t>267</w:t>
            </w:r>
            <w:r w:rsidR="00F3662F">
              <w:rPr>
                <w:noProof/>
                <w:webHidden/>
              </w:rPr>
              <w:fldChar w:fldCharType="end"/>
            </w:r>
          </w:hyperlink>
        </w:p>
        <w:p w14:paraId="69522A61" w14:textId="4BAA2D4B"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49120719"/>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942F8F">
      <w:pPr>
        <w:numPr>
          <w:ilvl w:val="0"/>
          <w:numId w:val="14"/>
        </w:numPr>
      </w:pPr>
      <w:r w:rsidRPr="00233788">
        <w:t>Jak różni interesariusze uczelni postrzegają cel istnienia uniwersytetów</w:t>
      </w:r>
    </w:p>
    <w:p w14:paraId="5EDEFAC1" w14:textId="38E3D9E3" w:rsidR="008F72D9" w:rsidRPr="00233788" w:rsidRDefault="008F72D9" w:rsidP="00942F8F">
      <w:pPr>
        <w:numPr>
          <w:ilvl w:val="0"/>
          <w:numId w:val="14"/>
        </w:numPr>
      </w:pPr>
      <w:r>
        <w:t>Jak różni interesariusze postrzegają znaczenie różnych grup interesariuszy uniwersytetów?</w:t>
      </w:r>
    </w:p>
    <w:p w14:paraId="7E63BCDC" w14:textId="77777777" w:rsidR="00942F8F" w:rsidRDefault="00942F8F" w:rsidP="00942F8F">
      <w:pPr>
        <w:numPr>
          <w:ilvl w:val="0"/>
          <w:numId w:val="14"/>
        </w:numPr>
      </w:pPr>
      <w:r w:rsidRPr="00233788">
        <w:t>Jakie wyniki uzyskują najlepsze uczelnie techniczne w Polsce?</w:t>
      </w:r>
    </w:p>
    <w:p w14:paraId="134EF609" w14:textId="7ADFE267" w:rsidR="001F0AF5" w:rsidRPr="00233788" w:rsidRDefault="001F0AF5" w:rsidP="00942F8F">
      <w:pPr>
        <w:numPr>
          <w:ilvl w:val="0"/>
          <w:numId w:val="14"/>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942F8F">
      <w:pPr>
        <w:numPr>
          <w:ilvl w:val="0"/>
          <w:numId w:val="12"/>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942F8F">
      <w:pPr>
        <w:numPr>
          <w:ilvl w:val="0"/>
          <w:numId w:val="12"/>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BA23FC">
      <w:pPr>
        <w:numPr>
          <w:ilvl w:val="1"/>
          <w:numId w:val="12"/>
        </w:numPr>
      </w:pPr>
      <w:r>
        <w:t>H2a Stopa zatrudnienia wśród absolwentów uczelni po roku od uzyskania dyplomu jest pozytywnie skorelowana z wartościami satysfakcji z usług uczelni.</w:t>
      </w:r>
    </w:p>
    <w:p w14:paraId="7562F649" w14:textId="3CBFA7B8" w:rsidR="00BA23FC" w:rsidRDefault="00BA23FC" w:rsidP="00BA23FC">
      <w:pPr>
        <w:numPr>
          <w:ilvl w:val="1"/>
          <w:numId w:val="12"/>
        </w:numPr>
      </w:pPr>
      <w:r>
        <w:t>H2b Stopa zatrudnienia wśród absolwentów uczelni po 3 latach od uzyskania dyplomu jest pozytywnie skorelowana z wartościami satysfakcji z usług uczelni.</w:t>
      </w:r>
    </w:p>
    <w:p w14:paraId="708F54CA" w14:textId="40E1C567" w:rsidR="00BA23FC" w:rsidRDefault="00BA23FC" w:rsidP="00BA23FC">
      <w:pPr>
        <w:numPr>
          <w:ilvl w:val="1"/>
          <w:numId w:val="12"/>
        </w:numPr>
      </w:pPr>
      <w:r>
        <w:t>H2c Poziom zarobków absolwentów uczelni po roku od uzyskania dyplomu jest pozytywnie skorelowany z wartościami satysfakcji z usług uczelni.</w:t>
      </w:r>
    </w:p>
    <w:p w14:paraId="325B51BD" w14:textId="1C14C138" w:rsidR="00BA23FC" w:rsidRPr="00C660E7" w:rsidRDefault="00BA23FC" w:rsidP="00BA23FC">
      <w:pPr>
        <w:numPr>
          <w:ilvl w:val="1"/>
          <w:numId w:val="12"/>
        </w:numPr>
      </w:pPr>
      <w:r>
        <w:t>H2d Poziom zarobków absolwentów uczelni po 3 latach od uzyskania dyplomu jest pozytywnie skorelowany z wartościami satysfakcji z usług uczelni.</w:t>
      </w:r>
    </w:p>
    <w:p w14:paraId="1416EB02" w14:textId="110B8E6F" w:rsidR="00C660E7" w:rsidRDefault="006E2B01" w:rsidP="00942F8F">
      <w:pPr>
        <w:numPr>
          <w:ilvl w:val="0"/>
          <w:numId w:val="12"/>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C660E7">
      <w:pPr>
        <w:numPr>
          <w:ilvl w:val="1"/>
          <w:numId w:val="12"/>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C660E7">
      <w:pPr>
        <w:numPr>
          <w:ilvl w:val="1"/>
          <w:numId w:val="12"/>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C660E7">
      <w:pPr>
        <w:numPr>
          <w:ilvl w:val="1"/>
          <w:numId w:val="12"/>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C660E7">
      <w:pPr>
        <w:numPr>
          <w:ilvl w:val="1"/>
          <w:numId w:val="12"/>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6317F7">
      <w:pPr>
        <w:numPr>
          <w:ilvl w:val="1"/>
          <w:numId w:val="12"/>
        </w:numPr>
      </w:pPr>
      <w:r>
        <w:t>H3e Wartości IWRA dla absolwentów uczelni technicznych po roku od uzyskania dyplomu są wyższe niż dla absolwentów pozostałych uczelni w tym samym okresie.</w:t>
      </w:r>
    </w:p>
    <w:p w14:paraId="408DFEA1" w14:textId="635E035B" w:rsidR="006317F7" w:rsidRDefault="006317F7" w:rsidP="006317F7">
      <w:pPr>
        <w:numPr>
          <w:ilvl w:val="1"/>
          <w:numId w:val="12"/>
        </w:numPr>
      </w:pPr>
      <w:r>
        <w:t>H3f Wartości IWRA dla absolwentów uczelni technicznych po 3 latach od uzyskania dyplomu są wyższe niż dla absolwentów pozostałych uczelni w tym samym okresie</w:t>
      </w:r>
    </w:p>
    <w:p w14:paraId="4DA9C938" w14:textId="6B3FEFBA" w:rsidR="00C660E7" w:rsidRDefault="00C660E7" w:rsidP="00942F8F">
      <w:pPr>
        <w:numPr>
          <w:ilvl w:val="0"/>
          <w:numId w:val="12"/>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rsidP="00BA23FC">
      <w:pPr>
        <w:numPr>
          <w:ilvl w:val="0"/>
          <w:numId w:val="12"/>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233788" w:rsidRDefault="00F10F0C" w:rsidP="004E7B54">
      <w:pPr>
        <w:pStyle w:val="Nagwek1"/>
        <w:numPr>
          <w:ilvl w:val="0"/>
          <w:numId w:val="0"/>
        </w:numPr>
        <w:ind w:left="432"/>
      </w:pPr>
      <w:bookmarkStart w:id="3" w:name="_Toc149120720"/>
      <w:r w:rsidRPr="00233788">
        <w:lastRenderedPageBreak/>
        <w:t>Wstęp</w:t>
      </w:r>
      <w:bookmarkEnd w:id="3"/>
    </w:p>
    <w:p w14:paraId="2980EF4A" w14:textId="2AA9CECD" w:rsidR="009B2CA8" w:rsidRPr="00233788" w:rsidRDefault="00306822" w:rsidP="004E7B54">
      <w:pPr>
        <w:pStyle w:val="Nagwek1"/>
      </w:pPr>
      <w:bookmarkStart w:id="4" w:name="_Toc149120721"/>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49120722"/>
      <w:r w:rsidRPr="00233788">
        <w:t>Wyzwania zarządzania uczelnią wyższą</w:t>
      </w:r>
      <w:bookmarkEnd w:id="5"/>
    </w:p>
    <w:p w14:paraId="7ACE4D67" w14:textId="141A888E" w:rsidR="00306822" w:rsidRPr="007E5540" w:rsidRDefault="008C7ABA" w:rsidP="007E5540">
      <w:pPr>
        <w:pStyle w:val="Nagwek3"/>
      </w:pPr>
      <w:bookmarkStart w:id="6" w:name="_Ref62845084"/>
      <w:bookmarkStart w:id="7" w:name="_Toc149120723"/>
      <w:r w:rsidRPr="007E5540">
        <w:t>Historyczne i współczesne koncepcje zarządzania uczelnią</w:t>
      </w:r>
      <w:bookmarkEnd w:id="6"/>
      <w:bookmarkEnd w:id="7"/>
    </w:p>
    <w:p w14:paraId="416B7953" w14:textId="15186CD6"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F2F0868"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4F5E18" w:rsidRPr="00233788">
        <w:t xml:space="preserve">Rysunek </w:t>
      </w:r>
      <w:r w:rsidR="004F5E18">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4F5E18">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4F5E18" w:rsidRPr="00233788">
        <w:t xml:space="preserve">Tabela </w:t>
      </w:r>
      <w:r w:rsidR="004F5E18">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640AF758"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49115649"/>
      <w:r w:rsidRPr="00233788">
        <w:t xml:space="preserve">Rysunek </w:t>
      </w:r>
      <w:fldSimple w:instr=" SEQ Rysunek \* ARABIC ">
        <w:r w:rsidR="00E87A7E">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106236">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148C56DB"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4F5E18">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4F5E18">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4F5E18">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39E5468C"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2E4137">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4AC234C8" w:rsidR="006C581F" w:rsidRPr="00233788" w:rsidRDefault="006C581F"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w…","author":[{"dropping-particle":"","family":"Leja","given":"Krzysztof","non-dropping-particle":"","parse-names":false,"suffix":""}],"id":"ITEM-3","issue":"JANUARY 2011","issued":{"date-parts":[["2011"]]},"number-of-pages":"1-282","title":"Koncepcje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420C1CB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266EE0">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921CC1">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921CC1">
        <w:rPr>
          <w:lang w:val="en-GB"/>
        </w:rPr>
        <w:t>na</w:t>
      </w:r>
      <w:proofErr w:type="spellEnd"/>
      <w:r w:rsidRPr="00921CC1">
        <w:rPr>
          <w:lang w:val="en-GB"/>
        </w:rPr>
        <w:t xml:space="preserve"> </w:t>
      </w:r>
      <w:proofErr w:type="spellStart"/>
      <w:r w:rsidRPr="00921CC1">
        <w:rPr>
          <w:lang w:val="en-GB"/>
        </w:rPr>
        <w:t>przykładzie</w:t>
      </w:r>
      <w:proofErr w:type="spellEnd"/>
      <w:r w:rsidRPr="00921CC1">
        <w:rPr>
          <w:lang w:val="en-GB"/>
        </w:rPr>
        <w:t xml:space="preserve"> </w:t>
      </w:r>
      <w:proofErr w:type="spellStart"/>
      <w:r w:rsidRPr="00921CC1">
        <w:rPr>
          <w:lang w:val="en-GB"/>
        </w:rPr>
        <w:t>Francji</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Anglii</w:t>
      </w:r>
      <w:proofErr w:type="spellEnd"/>
      <w:r w:rsidRPr="00921CC1">
        <w:rPr>
          <w:lang w:val="en-GB"/>
        </w:rPr>
        <w:t xml:space="preserve"> </w:t>
      </w:r>
      <w:proofErr w:type="spellStart"/>
      <w:r w:rsidRPr="00921CC1">
        <w:rPr>
          <w:lang w:val="en-GB"/>
        </w:rPr>
        <w:t>można</w:t>
      </w:r>
      <w:proofErr w:type="spellEnd"/>
      <w:r w:rsidRPr="00921CC1">
        <w:rPr>
          <w:lang w:val="en-GB"/>
        </w:rPr>
        <w:t xml:space="preserve"> </w:t>
      </w:r>
      <w:proofErr w:type="spellStart"/>
      <w:r w:rsidRPr="00921CC1">
        <w:rPr>
          <w:lang w:val="en-GB"/>
        </w:rPr>
        <w:t>dostrzec</w:t>
      </w:r>
      <w:proofErr w:type="spellEnd"/>
      <w:r w:rsidRPr="00921CC1">
        <w:rPr>
          <w:lang w:val="en-GB"/>
        </w:rPr>
        <w:t xml:space="preserve">, </w:t>
      </w:r>
      <w:proofErr w:type="spellStart"/>
      <w:r w:rsidRPr="00921CC1">
        <w:rPr>
          <w:lang w:val="en-GB"/>
        </w:rPr>
        <w:t>że</w:t>
      </w:r>
      <w:proofErr w:type="spellEnd"/>
      <w:r w:rsidRPr="00921CC1">
        <w:rPr>
          <w:lang w:val="en-GB"/>
        </w:rPr>
        <w:t xml:space="preserve"> </w:t>
      </w:r>
      <w:proofErr w:type="spellStart"/>
      <w:r w:rsidRPr="00921CC1">
        <w:rPr>
          <w:lang w:val="en-GB"/>
        </w:rPr>
        <w:t>sfrustrowani</w:t>
      </w:r>
      <w:proofErr w:type="spellEnd"/>
      <w:r w:rsidRPr="00921CC1">
        <w:rPr>
          <w:lang w:val="en-GB"/>
        </w:rPr>
        <w:t xml:space="preserve"> </w:t>
      </w:r>
      <w:proofErr w:type="spellStart"/>
      <w:r w:rsidRPr="00921CC1">
        <w:rPr>
          <w:lang w:val="en-GB"/>
        </w:rPr>
        <w:t>intelektualiści</w:t>
      </w:r>
      <w:proofErr w:type="spellEnd"/>
      <w:r w:rsidRPr="00921CC1">
        <w:rPr>
          <w:lang w:val="en-GB"/>
        </w:rPr>
        <w:t xml:space="preserve"> </w:t>
      </w:r>
      <w:proofErr w:type="spellStart"/>
      <w:r w:rsidRPr="00921CC1">
        <w:rPr>
          <w:lang w:val="en-GB"/>
        </w:rPr>
        <w:t>odegrali</w:t>
      </w:r>
      <w:proofErr w:type="spellEnd"/>
      <w:r w:rsidRPr="00921CC1">
        <w:rPr>
          <w:lang w:val="en-GB"/>
        </w:rPr>
        <w:t xml:space="preserve"> </w:t>
      </w:r>
      <w:proofErr w:type="spellStart"/>
      <w:r w:rsidRPr="00921CC1">
        <w:rPr>
          <w:lang w:val="en-GB"/>
        </w:rPr>
        <w:t>istotną</w:t>
      </w:r>
      <w:proofErr w:type="spellEnd"/>
      <w:r w:rsidRPr="00921CC1">
        <w:rPr>
          <w:lang w:val="en-GB"/>
        </w:rPr>
        <w:t xml:space="preserve"> </w:t>
      </w:r>
      <w:proofErr w:type="spellStart"/>
      <w:r w:rsidRPr="00921CC1">
        <w:rPr>
          <w:lang w:val="en-GB"/>
        </w:rPr>
        <w:t>rolę</w:t>
      </w:r>
      <w:proofErr w:type="spellEnd"/>
      <w:r w:rsidRPr="00921CC1">
        <w:rPr>
          <w:lang w:val="en-GB"/>
        </w:rPr>
        <w:t xml:space="preserve"> w </w:t>
      </w:r>
      <w:proofErr w:type="spellStart"/>
      <w:r w:rsidRPr="00921CC1">
        <w:rPr>
          <w:lang w:val="en-GB"/>
        </w:rPr>
        <w:t>rewolucyjnym</w:t>
      </w:r>
      <w:proofErr w:type="spellEnd"/>
      <w:r w:rsidRPr="00921CC1">
        <w:rPr>
          <w:lang w:val="en-GB"/>
        </w:rPr>
        <w:t xml:space="preserve"> </w:t>
      </w:r>
      <w:proofErr w:type="spellStart"/>
      <w:r w:rsidRPr="00921CC1">
        <w:rPr>
          <w:lang w:val="en-GB"/>
        </w:rPr>
        <w:t>klimacie</w:t>
      </w:r>
      <w:proofErr w:type="spellEnd"/>
      <w:r w:rsidRPr="00921CC1">
        <w:rPr>
          <w:lang w:val="en-GB"/>
        </w:rPr>
        <w:t xml:space="preserve"> </w:t>
      </w:r>
      <w:proofErr w:type="spellStart"/>
      <w:r w:rsidRPr="00921CC1">
        <w:rPr>
          <w:lang w:val="en-GB"/>
        </w:rPr>
        <w:t>wieków</w:t>
      </w:r>
      <w:proofErr w:type="spellEnd"/>
      <w:r w:rsidRPr="00921CC1">
        <w:rPr>
          <w:lang w:val="en-GB"/>
        </w:rPr>
        <w:t xml:space="preserve"> </w:t>
      </w:r>
      <w:proofErr w:type="spellStart"/>
      <w:r w:rsidRPr="00921CC1">
        <w:rPr>
          <w:lang w:val="en-GB"/>
        </w:rPr>
        <w:t>siedemnastego</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osiemnastego</w:t>
      </w:r>
      <w:proofErr w:type="spellEnd"/>
      <w:r w:rsidRPr="00921CC1">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1A2624">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49120724"/>
      <w:r w:rsidRPr="00233788">
        <w:t>Zmiany organizacyjne współczesnych uniwersytetów</w:t>
      </w:r>
      <w:bookmarkEnd w:id="15"/>
      <w:bookmarkEnd w:id="16"/>
    </w:p>
    <w:p w14:paraId="64225CEA" w14:textId="55088A90"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4F5E18">
        <w:t>niżej</w:t>
      </w:r>
      <w:r w:rsidR="009D391E">
        <w:fldChar w:fldCharType="end"/>
      </w:r>
      <w:r w:rsidRPr="00233788">
        <w:t>.</w:t>
      </w:r>
    </w:p>
    <w:p w14:paraId="1553683C" w14:textId="6F5A54DF"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2E4137">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77777777"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2DFC8C2F"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4F5E18" w:rsidRPr="00233788">
        <w:t xml:space="preserve">Tabela </w:t>
      </w:r>
      <w:r w:rsidR="004F5E18">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lastRenderedPageBreak/>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63C11895"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 xml:space="preserve">(Pucciarelli &amp; Kaplan, 2016, s. </w:t>
      </w:r>
      <w:r w:rsidR="00921CC1" w:rsidRPr="00921CC1">
        <w:rPr>
          <w:noProof/>
        </w:rPr>
        <w:lastRenderedPageBreak/>
        <w:t>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4F5E18">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027AF895"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2E4137">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106236">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CCFA815"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4F5E18" w:rsidRPr="00233788">
        <w:t xml:space="preserve">Tabela </w:t>
      </w:r>
      <w:r w:rsidR="004F5E18">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rsidP="00075727">
      <w:pPr>
        <w:pStyle w:val="Akapitzlist"/>
        <w:numPr>
          <w:ilvl w:val="0"/>
          <w:numId w:val="26"/>
        </w:numPr>
      </w:pPr>
      <w:r w:rsidRPr="00233788">
        <w:t>wzmocnić prestiż i udział w rynku na konsolidującym się rynku edukacji wyższej,</w:t>
      </w:r>
    </w:p>
    <w:p w14:paraId="76122B61" w14:textId="77777777" w:rsidR="000A51B9" w:rsidRPr="00233788" w:rsidRDefault="000A51B9" w:rsidP="00075727">
      <w:pPr>
        <w:pStyle w:val="Akapitzlist"/>
        <w:numPr>
          <w:ilvl w:val="0"/>
          <w:numId w:val="26"/>
        </w:numPr>
      </w:pPr>
      <w:r w:rsidRPr="00233788">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5E71C6AD" w:rsidR="000A51B9" w:rsidRPr="00233788" w:rsidRDefault="000A51B9" w:rsidP="00075727">
      <w:pPr>
        <w:pStyle w:val="Akapitzlist"/>
        <w:numPr>
          <w:ilvl w:val="0"/>
          <w:numId w:val="26"/>
        </w:numPr>
      </w:pPr>
      <w:r w:rsidRPr="00233788">
        <w:lastRenderedPageBreak/>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13C06AD8"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1A2624">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4F5E18">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7CC734A7"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2E4137">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6ECF49EE"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4899FC6E"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4F5E18" w:rsidRPr="00233788">
        <w:t xml:space="preserve">Tabela </w:t>
      </w:r>
      <w:r w:rsidR="004F5E18">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ACAF8DB"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6E25D834"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7F36BF7E"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220664C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4F5E18">
        <w:t>niżej</w:t>
      </w:r>
      <w:r w:rsidR="009D391E">
        <w:fldChar w:fldCharType="end"/>
      </w:r>
      <w:r w:rsidRPr="00233788">
        <w:t>.</w:t>
      </w:r>
    </w:p>
    <w:p w14:paraId="57692E27" w14:textId="5B8B3E4E"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2E4137">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0DF980B6"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4F5E18" w:rsidRPr="00233788">
        <w:t xml:space="preserve">Tabela </w:t>
      </w:r>
      <w:r w:rsidR="004F5E18">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14CF6194"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4F5E18" w:rsidRPr="00233788">
        <w:t xml:space="preserve">Rysunek </w:t>
      </w:r>
      <w:r w:rsidR="004F5E18">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4F5E18">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5C9DB914" w:rsidR="000A51B9" w:rsidRPr="00233788" w:rsidRDefault="000A51B9" w:rsidP="000A51B9">
      <w:pPr>
        <w:pStyle w:val="Tytutabeli"/>
      </w:pPr>
      <w:bookmarkStart w:id="30" w:name="_Ref134899485"/>
      <w:bookmarkStart w:id="31" w:name="_Ref134899477"/>
      <w:bookmarkStart w:id="32" w:name="_Ref139740940"/>
      <w:bookmarkStart w:id="33" w:name="_Toc149115650"/>
      <w:r w:rsidRPr="00233788">
        <w:t xml:space="preserve">Rysunek </w:t>
      </w:r>
      <w:fldSimple w:instr=" SEQ Rysunek \* ARABIC ">
        <w:r w:rsidR="00E87A7E">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2896CA98"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4F5E18" w:rsidRPr="00233788">
        <w:t xml:space="preserve">Rysunek </w:t>
      </w:r>
      <w:r w:rsidR="004F5E18">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075727">
      <w:pPr>
        <w:pStyle w:val="Akapitzlist"/>
        <w:numPr>
          <w:ilvl w:val="0"/>
          <w:numId w:val="27"/>
        </w:numPr>
        <w:ind w:left="426"/>
      </w:pPr>
      <w:r w:rsidRPr="00233788">
        <w:t>kadrowy – zależny od stopni naukowych kadry akademickiej,</w:t>
      </w:r>
    </w:p>
    <w:p w14:paraId="5C6EFC24" w14:textId="77777777" w:rsidR="000A51B9" w:rsidRPr="00233788" w:rsidRDefault="000A51B9" w:rsidP="00075727">
      <w:pPr>
        <w:pStyle w:val="Akapitzlist"/>
        <w:numPr>
          <w:ilvl w:val="0"/>
          <w:numId w:val="27"/>
        </w:numPr>
        <w:ind w:left="426"/>
      </w:pPr>
      <w:r w:rsidRPr="00233788">
        <w:t>umiędzynarodowienia – zależny od poziomów emigracji i imigracji studentów i doktorantów,</w:t>
      </w:r>
    </w:p>
    <w:p w14:paraId="28CBCA18" w14:textId="77777777" w:rsidR="000A51B9" w:rsidRPr="00233788" w:rsidRDefault="000A51B9" w:rsidP="00075727">
      <w:pPr>
        <w:pStyle w:val="Akapitzlist"/>
        <w:numPr>
          <w:ilvl w:val="0"/>
          <w:numId w:val="27"/>
        </w:numPr>
        <w:ind w:left="426"/>
      </w:pPr>
      <w:r w:rsidRPr="00233788">
        <w:t>badawczy – zależny od liczby pracowników badawczych i poziomu kategorii naukowej prowadzonych dyscyplin,</w:t>
      </w:r>
    </w:p>
    <w:p w14:paraId="2D14CC78" w14:textId="77777777" w:rsidR="000A51B9" w:rsidRPr="00233788" w:rsidRDefault="000A51B9" w:rsidP="00075727">
      <w:pPr>
        <w:pStyle w:val="Akapitzlist"/>
        <w:numPr>
          <w:ilvl w:val="0"/>
          <w:numId w:val="27"/>
        </w:numPr>
        <w:ind w:left="426"/>
      </w:pPr>
      <w:r w:rsidRPr="00233788">
        <w:t>doktorancki – zależny od liczby doktorantów w szkołach doktorskich,</w:t>
      </w:r>
    </w:p>
    <w:p w14:paraId="11F4D197" w14:textId="62695565" w:rsidR="000A51B9" w:rsidRPr="00233788" w:rsidRDefault="000A51B9" w:rsidP="00075727">
      <w:pPr>
        <w:pStyle w:val="Akapitzlist"/>
        <w:numPr>
          <w:ilvl w:val="0"/>
          <w:numId w:val="27"/>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239E7DFA"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4F5E18"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4F5E18">
        <w:t>niżej</w:t>
      </w:r>
      <w:r w:rsidR="009D391E">
        <w:fldChar w:fldCharType="end"/>
      </w:r>
      <w:r w:rsidRPr="00233788">
        <w:t>.</w:t>
      </w:r>
    </w:p>
    <w:p w14:paraId="45608498" w14:textId="0B9B7B10"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2E4137">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075727">
            <w:pPr>
              <w:pStyle w:val="Akapitzlist"/>
              <w:keepNext/>
              <w:numPr>
                <w:ilvl w:val="0"/>
                <w:numId w:val="30"/>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075727">
      <w:pPr>
        <w:pStyle w:val="Akapitzlist"/>
        <w:numPr>
          <w:ilvl w:val="0"/>
          <w:numId w:val="31"/>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075727">
      <w:pPr>
        <w:pStyle w:val="Akapitzlist"/>
        <w:numPr>
          <w:ilvl w:val="0"/>
          <w:numId w:val="31"/>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rsidP="00075727">
      <w:pPr>
        <w:pStyle w:val="Akapitzlist"/>
        <w:numPr>
          <w:ilvl w:val="0"/>
          <w:numId w:val="31"/>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76ADF1AB"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4F5E18" w:rsidRPr="00233788">
        <w:t xml:space="preserve">Tabela </w:t>
      </w:r>
      <w:r w:rsidR="004F5E18">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955B3D4"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w:t>
      </w:r>
      <w:r w:rsidRPr="00233788">
        <w:lastRenderedPageBreak/>
        <w:t>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49120725"/>
      <w:r w:rsidRPr="00233788">
        <w:t>Uwarunkowania funkcjonowania uczelni w Polsce</w:t>
      </w:r>
      <w:bookmarkEnd w:id="37"/>
      <w:bookmarkEnd w:id="38"/>
    </w:p>
    <w:p w14:paraId="0DBFD87F" w14:textId="2CD714A9"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4F5E18">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0C74DF17"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49115651"/>
      <w:r w:rsidRPr="00233788">
        <w:t xml:space="preserve">Rysunek </w:t>
      </w:r>
      <w:fldSimple w:instr=" SEQ Rysunek \* ARABIC ">
        <w:r w:rsidR="00E87A7E">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44493780"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4F5E18" w:rsidRPr="00233788">
        <w:t xml:space="preserve">Rysunek </w:t>
      </w:r>
      <w:r w:rsidR="004F5E18">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4F5E18">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0C66D9C2"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0ACBF797"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4F5E18" w:rsidRPr="00233788">
        <w:t xml:space="preserve">Rysunek </w:t>
      </w:r>
      <w:r w:rsidR="004F5E18">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4F5E18">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4F5E18" w:rsidRPr="00233788">
        <w:t xml:space="preserve">Rysunek </w:t>
      </w:r>
      <w:r w:rsidR="004F5E18">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55B09145" w:rsidR="00BF2CD2" w:rsidRPr="00233788" w:rsidRDefault="00BF2CD2" w:rsidP="00BF2CD2">
      <w:pPr>
        <w:pStyle w:val="Tytutabeli"/>
      </w:pPr>
      <w:bookmarkStart w:id="46" w:name="_Ref134899557"/>
      <w:bookmarkStart w:id="47" w:name="_Ref134899549"/>
      <w:bookmarkStart w:id="48" w:name="_Ref139741152"/>
      <w:bookmarkStart w:id="49" w:name="_Toc149115652"/>
      <w:r w:rsidRPr="00233788">
        <w:t xml:space="preserve">Rysunek </w:t>
      </w:r>
      <w:fldSimple w:instr=" SEQ Rysunek \* ARABIC ">
        <w:r w:rsidR="00E87A7E">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4B0E6BC9"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7D1B773"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4F5E18">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4F5E18">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58D808D6"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49115653"/>
      <w:r w:rsidRPr="00233788">
        <w:t xml:space="preserve">Rysunek </w:t>
      </w:r>
      <w:fldSimple w:instr=" SEQ Rysunek \* ARABIC ">
        <w:r w:rsidR="00E87A7E">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54293A6A"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4F5E18" w:rsidRPr="00233788">
        <w:t xml:space="preserve">Rysunek </w:t>
      </w:r>
      <w:r w:rsidR="004F5E18">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33D497F1"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4F5E18">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1C04EE07" w:rsidR="00BF2CD2" w:rsidRPr="00233788" w:rsidRDefault="00BF2CD2" w:rsidP="00BF2CD2">
      <w:pPr>
        <w:pStyle w:val="Tytutabeli"/>
      </w:pPr>
      <w:bookmarkStart w:id="55" w:name="_Ref134899606"/>
      <w:bookmarkStart w:id="56" w:name="_Ref134899597"/>
      <w:bookmarkStart w:id="57" w:name="_Ref139741182"/>
      <w:bookmarkStart w:id="58" w:name="_Toc149115654"/>
      <w:r w:rsidRPr="00233788">
        <w:t xml:space="preserve">Rysunek </w:t>
      </w:r>
      <w:fldSimple w:instr=" SEQ Rysunek \* ARABIC ">
        <w:r w:rsidR="00E87A7E">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106236">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25ABC5E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4F5E18" w:rsidRPr="00233788">
        <w:t xml:space="preserve">Rysunek </w:t>
      </w:r>
      <w:r w:rsidR="004F5E18">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4F5E18">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5801E266" w:rsidR="00BF2CD2" w:rsidRPr="00233788" w:rsidRDefault="00BF2CD2" w:rsidP="00BF2CD2">
      <w:pPr>
        <w:pStyle w:val="Tytutabeli"/>
      </w:pPr>
      <w:bookmarkStart w:id="59" w:name="_Ref134899630"/>
      <w:bookmarkStart w:id="60" w:name="_Ref134899617"/>
      <w:bookmarkStart w:id="61" w:name="_Ref139741196"/>
      <w:bookmarkStart w:id="62" w:name="_Toc149115655"/>
      <w:r w:rsidRPr="00233788">
        <w:t xml:space="preserve">Rysunek </w:t>
      </w:r>
      <w:fldSimple w:instr=" SEQ Rysunek \* ARABIC ">
        <w:r w:rsidR="00E87A7E">
          <w:rPr>
            <w:noProof/>
          </w:rPr>
          <w:t>7</w:t>
        </w:r>
      </w:fldSimple>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1AA5570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4F5E18" w:rsidRPr="00233788">
        <w:t xml:space="preserve">Rysunek </w:t>
      </w:r>
      <w:r w:rsidR="004F5E18">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6D1A62DF"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4F5E18">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581AFE36" w:rsidR="00BF2CD2" w:rsidRPr="00233788" w:rsidRDefault="00BF2CD2" w:rsidP="00BF2CD2">
      <w:pPr>
        <w:pStyle w:val="Tytutabeli"/>
      </w:pPr>
      <w:bookmarkStart w:id="64" w:name="_Ref134899652"/>
      <w:bookmarkStart w:id="65" w:name="_Ref134899644"/>
      <w:bookmarkStart w:id="66" w:name="_Ref139741209"/>
      <w:bookmarkStart w:id="67" w:name="_Toc149115656"/>
      <w:r w:rsidRPr="00233788">
        <w:t xml:space="preserve">Rysunek </w:t>
      </w:r>
      <w:fldSimple w:instr=" SEQ Rysunek \* ARABIC ">
        <w:r w:rsidR="00E87A7E">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0C7CDB84"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4F5E18" w:rsidRPr="00233788">
        <w:t xml:space="preserve">Rysunek </w:t>
      </w:r>
      <w:r w:rsidR="004F5E18">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52E5C1C0"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4F5E18">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4F5E18">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A1FE822"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4F5E18">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4F5E18">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49120726"/>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49120727"/>
      <w:r w:rsidRPr="00233788">
        <w:t>Cele organizacji uniwersyteckiej</w:t>
      </w:r>
      <w:bookmarkEnd w:id="71"/>
    </w:p>
    <w:p w14:paraId="71D4507D" w14:textId="67665F8C"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4F5E18">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4F5E18">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4F5E18">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0C729D5A" w:rsidR="00F64C2F" w:rsidRPr="00233788" w:rsidRDefault="00F64C2F" w:rsidP="00F64C2F">
      <w:pPr>
        <w:pStyle w:val="Tytutabeli"/>
      </w:pPr>
      <w:bookmarkStart w:id="72" w:name="_Ref134899676"/>
      <w:bookmarkStart w:id="73" w:name="_Ref134899668"/>
      <w:bookmarkStart w:id="74" w:name="_Ref139741232"/>
      <w:bookmarkStart w:id="75" w:name="_Toc149115657"/>
      <w:r w:rsidRPr="00233788">
        <w:t xml:space="preserve">Rysunek </w:t>
      </w:r>
      <w:fldSimple w:instr=" SEQ Rysunek \* ARABIC ">
        <w:r w:rsidR="00E87A7E">
          <w:rPr>
            <w:noProof/>
          </w:rPr>
          <w:t>9</w:t>
        </w:r>
      </w:fldSimple>
      <w:bookmarkEnd w:id="72"/>
      <w:r w:rsidRPr="00233788">
        <w:t xml:space="preserve"> Miejsce celów w procesie zarządzania organizacją</w:t>
      </w:r>
      <w:bookmarkEnd w:id="73"/>
      <w:bookmarkEnd w:id="74"/>
      <w:bookmarkEnd w:id="75"/>
    </w:p>
    <w:p w14:paraId="5149EFE2" w14:textId="3A20BDB4"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23C600EC"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4F5E18" w:rsidRPr="00233788">
        <w:t xml:space="preserve">Rysunek </w:t>
      </w:r>
      <w:r w:rsidR="004F5E18">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4F5E18">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4F5E18">
        <w:t>niżej</w:t>
      </w:r>
      <w:r w:rsidR="009D391E">
        <w:fldChar w:fldCharType="end"/>
      </w:r>
      <w:r>
        <w:t>.</w:t>
      </w:r>
    </w:p>
    <w:p w14:paraId="22F89B0E" w14:textId="411ED243"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2E4137">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37022C8A" w:rsidR="00F64C2F" w:rsidRPr="00233788" w:rsidRDefault="00F64C2F" w:rsidP="00106236">
      <w:pPr>
        <w:pStyle w:val="rdo"/>
      </w:pPr>
      <w:r w:rsidRPr="00233788">
        <w:t xml:space="preserve">Źródło: opracowanie własne na podstawie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460F3664"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4F5E18">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4F5E18" w:rsidRPr="00233788">
        <w:t xml:space="preserve">Tabela </w:t>
      </w:r>
      <w:r w:rsidR="004F5E18">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4F5E18">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0237E71"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15BEF5D0"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21F69B9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4F5E18">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4F5E18">
        <w:t xml:space="preserve">Rysunek </w:t>
      </w:r>
      <w:r w:rsidR="004F5E18">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714DB14F" w:rsidR="00F64C2F" w:rsidRDefault="00F64C2F" w:rsidP="00F64C2F">
      <w:pPr>
        <w:pStyle w:val="Tytutabeli"/>
      </w:pPr>
      <w:bookmarkStart w:id="79" w:name="_Ref134899698"/>
      <w:bookmarkStart w:id="80" w:name="_Ref134899690"/>
      <w:bookmarkStart w:id="81" w:name="_Ref134899726"/>
      <w:bookmarkStart w:id="82" w:name="_Toc149115658"/>
      <w:r>
        <w:t xml:space="preserve">Rysunek </w:t>
      </w:r>
      <w:fldSimple w:instr=" SEQ Rysunek \* ARABIC ">
        <w:r w:rsidR="00E87A7E">
          <w:rPr>
            <w:noProof/>
          </w:rPr>
          <w:t>10</w:t>
        </w:r>
      </w:fldSimple>
      <w:bookmarkEnd w:id="79"/>
      <w:r>
        <w:t xml:space="preserve"> Klasyfikacja zasobów </w:t>
      </w:r>
      <w:r w:rsidRPr="00B21058">
        <w:t>uczelni</w:t>
      </w:r>
      <w:r>
        <w:t xml:space="preserve"> wyższej</w:t>
      </w:r>
      <w:bookmarkEnd w:id="80"/>
      <w:bookmarkEnd w:id="81"/>
      <w:bookmarkEnd w:id="82"/>
    </w:p>
    <w:p w14:paraId="29C10B4B" w14:textId="02FDC12E" w:rsidR="00F64C2F" w:rsidRDefault="00F64C2F" w:rsidP="00106236">
      <w:pPr>
        <w:pStyle w:val="rdo"/>
      </w:pPr>
      <w:r>
        <w:t xml:space="preserve">Źródło: </w:t>
      </w:r>
      <w:r>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72C51FC9"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4F5E18">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49120728"/>
      <w:bookmarkStart w:id="87" w:name="_Ref66114796"/>
      <w:r w:rsidRPr="00233788">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 xml:space="preserve">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5A0AFB10"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4F5E18">
        <w:t>niżej</w:t>
      </w:r>
      <w:r w:rsidR="009D391E">
        <w:fldChar w:fldCharType="end"/>
      </w:r>
      <w:r w:rsidRPr="00233788">
        <w:t>.</w:t>
      </w:r>
    </w:p>
    <w:p w14:paraId="7EDF45A0" w14:textId="5C331354"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2E4137">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589206CF"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4F5E18">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4F5E18" w:rsidRPr="00233788">
        <w:t xml:space="preserve">Tabela </w:t>
      </w:r>
      <w:r w:rsidR="004F5E18">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1"/>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6283BAD7"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4F5E18" w:rsidRPr="00233788">
        <w:t xml:space="preserve">Tabela </w:t>
      </w:r>
      <w:r w:rsidR="004F5E18">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075727">
      <w:pPr>
        <w:pStyle w:val="Akapitzlist"/>
        <w:numPr>
          <w:ilvl w:val="0"/>
          <w:numId w:val="23"/>
        </w:numPr>
      </w:pPr>
      <w:r w:rsidRPr="00233788">
        <w:t>kultura kolegialna – cenione są zaangażowanie naukowe, wspólne podejmowanie decyzji i racjonalność;</w:t>
      </w:r>
    </w:p>
    <w:p w14:paraId="466D9AE9" w14:textId="77777777" w:rsidR="00F64C2F" w:rsidRPr="00233788" w:rsidRDefault="00F64C2F" w:rsidP="00075727">
      <w:pPr>
        <w:pStyle w:val="Akapitzlist"/>
        <w:numPr>
          <w:ilvl w:val="0"/>
          <w:numId w:val="23"/>
        </w:numPr>
      </w:pPr>
      <w:r w:rsidRPr="00233788">
        <w:t>kultura zarządcza – skupienie na celach uczelni, a cenione są skuteczność, umiejętność efektywnego nadzoru i odpowiedzialność fiskalna;</w:t>
      </w:r>
    </w:p>
    <w:p w14:paraId="75DCADDD" w14:textId="77777777" w:rsidR="00F64C2F" w:rsidRPr="00233788" w:rsidRDefault="00F64C2F" w:rsidP="00075727">
      <w:pPr>
        <w:pStyle w:val="Akapitzlist"/>
        <w:numPr>
          <w:ilvl w:val="0"/>
          <w:numId w:val="23"/>
        </w:numPr>
      </w:pPr>
      <w:r w:rsidRPr="00233788">
        <w:t>kultura rozwoju – wartościami są osobisty i zawodowy rozwój wszystkich członków społeczności akademickiej;</w:t>
      </w:r>
    </w:p>
    <w:p w14:paraId="2E06F398" w14:textId="20D8EEF9" w:rsidR="00F64C2F" w:rsidRPr="00233788" w:rsidRDefault="00F64C2F" w:rsidP="00075727">
      <w:pPr>
        <w:pStyle w:val="Akapitzlist"/>
        <w:numPr>
          <w:ilvl w:val="0"/>
          <w:numId w:val="23"/>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w:t>
      </w:r>
      <w:r w:rsidRPr="00233788">
        <w:lastRenderedPageBreak/>
        <w:t xml:space="preserve">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F22B1F8"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w:t>
      </w:r>
      <w:r w:rsidRPr="00233788">
        <w:lastRenderedPageBreak/>
        <w:t>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1" w:name="_Ref137885104"/>
      <w:bookmarkStart w:id="92" w:name="_Ref138175150"/>
      <w:bookmarkStart w:id="93" w:name="_Toc149120729"/>
      <w:r w:rsidRPr="00233788">
        <w:t>Wybrane aspekty roli prestiżu dla zarządzania uczelnią</w:t>
      </w:r>
      <w:bookmarkEnd w:id="87"/>
      <w:bookmarkEnd w:id="91"/>
      <w:bookmarkEnd w:id="92"/>
      <w:bookmarkEnd w:id="93"/>
    </w:p>
    <w:p w14:paraId="42F6A84F" w14:textId="34ED17EE"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4F5E18">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47A71D22" w:rsidR="00A443E2" w:rsidRPr="00233788" w:rsidRDefault="00A443E2" w:rsidP="00A443E2">
      <w:pPr>
        <w:pStyle w:val="Rysunek"/>
      </w:pPr>
      <w:bookmarkStart w:id="94" w:name="_Ref134899759"/>
      <w:bookmarkStart w:id="95" w:name="_Ref134899742"/>
      <w:bookmarkStart w:id="96" w:name="_Ref134899750"/>
      <w:bookmarkStart w:id="97" w:name="_Toc149115659"/>
      <w:r>
        <w:t xml:space="preserve">Rysunek </w:t>
      </w:r>
      <w:fldSimple w:instr=" SEQ Rysunek \* ARABIC ">
        <w:r w:rsidR="00E87A7E">
          <w:rPr>
            <w:noProof/>
          </w:rPr>
          <w:t>11</w:t>
        </w:r>
      </w:fldSimple>
      <w:bookmarkEnd w:id="94"/>
      <w:r>
        <w:t xml:space="preserve"> </w:t>
      </w:r>
      <w:r w:rsidRPr="00233788">
        <w:t>Model motywacji akademickich</w:t>
      </w:r>
      <w:bookmarkEnd w:id="95"/>
      <w:bookmarkEnd w:id="96"/>
      <w:bookmarkEnd w:id="97"/>
    </w:p>
    <w:p w14:paraId="2DECC0A1" w14:textId="751F65B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321BFBF1"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4F5E18">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4F5E18">
        <w:t xml:space="preserve">Rysunek </w:t>
      </w:r>
      <w:r w:rsidR="004F5E18">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0B089617"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lastRenderedPageBreak/>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t>
      </w:r>
      <w:r w:rsidRPr="00233788">
        <w:lastRenderedPageBreak/>
        <w:t xml:space="preserve">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15FE9919"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4F5E18">
        <w:t>niżej</w:t>
      </w:r>
      <w:r w:rsidR="009D391E">
        <w:fldChar w:fldCharType="end"/>
      </w:r>
      <w:r w:rsidRPr="00233788">
        <w:t>.</w:t>
      </w:r>
    </w:p>
    <w:p w14:paraId="2DE80C2B" w14:textId="65E239CC" w:rsidR="00A443E2" w:rsidRPr="00233788" w:rsidRDefault="00A443E2" w:rsidP="00A443E2">
      <w:pPr>
        <w:pStyle w:val="Tytutabeli"/>
      </w:pPr>
      <w:bookmarkStart w:id="98" w:name="_Ref134896993"/>
      <w:bookmarkStart w:id="99" w:name="_Ref134896916"/>
      <w:bookmarkStart w:id="100" w:name="_Toc138254675"/>
      <w:r w:rsidRPr="00233788">
        <w:t xml:space="preserve">Tabela </w:t>
      </w:r>
      <w:fldSimple w:instr=" SEQ Tabela \* ARABIC ">
        <w:r w:rsidR="002E4137">
          <w:rPr>
            <w:noProof/>
          </w:rPr>
          <w:t>9</w:t>
        </w:r>
      </w:fldSimple>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67CF9D1"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4F5E18" w:rsidRPr="00233788">
        <w:t xml:space="preserve">Tabela </w:t>
      </w:r>
      <w:r w:rsidR="004F5E18">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17340AF1"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4F5E18">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4F5E18" w:rsidRPr="00233788">
        <w:t xml:space="preserve">Tabela </w:t>
      </w:r>
      <w:r w:rsidR="004F5E18">
        <w:rPr>
          <w:noProof/>
        </w:rPr>
        <w:t>10</w:t>
      </w:r>
      <w:r w:rsidR="009D391E">
        <w:fldChar w:fldCharType="end"/>
      </w:r>
      <w:r w:rsidRPr="00233788">
        <w:t>) przedstawiono udział kryteriów odnoszących się do prestiżu lub reputacji w wybranych rankingach światowych i ogólnopolskich.</w:t>
      </w:r>
    </w:p>
    <w:p w14:paraId="295B6D82" w14:textId="63034E43" w:rsidR="00A443E2" w:rsidRPr="00233788" w:rsidRDefault="00A443E2" w:rsidP="00A443E2">
      <w:pPr>
        <w:pStyle w:val="Tytutabeli"/>
      </w:pPr>
      <w:bookmarkStart w:id="101" w:name="_Ref134897016"/>
      <w:bookmarkStart w:id="102" w:name="_Ref134897006"/>
      <w:bookmarkStart w:id="103" w:name="_Toc138254676"/>
      <w:r w:rsidRPr="00233788">
        <w:t xml:space="preserve">Tabela </w:t>
      </w:r>
      <w:fldSimple w:instr=" SEQ Tabela \* ARABIC ">
        <w:r w:rsidR="002E4137">
          <w:rPr>
            <w:noProof/>
          </w:rPr>
          <w:t>10</w:t>
        </w:r>
      </w:fldSimple>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4"/>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4"/>
            <w:r w:rsidR="003D63D5">
              <w:rPr>
                <w:rStyle w:val="Odwoaniedokomentarza"/>
                <w:rFonts w:ascii="Times New Roman" w:eastAsia="Times New Roman" w:hAnsi="Times New Roman" w:cs="Times New Roman"/>
                <w:szCs w:val="20"/>
                <w:lang w:val="pl-PL" w:eastAsia="pl-PL" w:bidi="ar-SA"/>
              </w:rPr>
              <w:commentReference w:id="104"/>
            </w:r>
          </w:p>
        </w:tc>
      </w:tr>
    </w:tbl>
    <w:p w14:paraId="53242FBA" w14:textId="4E870DFE" w:rsidR="00A443E2" w:rsidRPr="00233788" w:rsidRDefault="00A443E2" w:rsidP="00106236">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68596D20" w:rsidR="00A443E2" w:rsidRPr="00233788" w:rsidRDefault="009D391E" w:rsidP="00A443E2">
      <w:r>
        <w:fldChar w:fldCharType="begin"/>
      </w:r>
      <w:r>
        <w:instrText xml:space="preserve"> REF _Ref134897016 \h </w:instrText>
      </w:r>
      <w:r>
        <w:fldChar w:fldCharType="separate"/>
      </w:r>
      <w:r w:rsidR="004F5E18" w:rsidRPr="00233788">
        <w:t xml:space="preserve">Tabela </w:t>
      </w:r>
      <w:r w:rsidR="004F5E18">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4F5E18">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5" w:name="_Toc149120730"/>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60908072"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lastRenderedPageBreak/>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4F5E18">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4F5E18">
        <w:t xml:space="preserve">Rysunek </w:t>
      </w:r>
      <w:r w:rsidR="004F5E18">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3B98244C" w:rsidR="00433E03" w:rsidRDefault="000D5243" w:rsidP="00646C5E">
      <w:pPr>
        <w:pStyle w:val="Tytutabeli"/>
      </w:pPr>
      <w:bookmarkStart w:id="106" w:name="_Ref134899916"/>
      <w:bookmarkStart w:id="107" w:name="_Ref73208374"/>
      <w:bookmarkStart w:id="108" w:name="_Toc149115660"/>
      <w:r>
        <w:t xml:space="preserve">Rysunek </w:t>
      </w:r>
      <w:fldSimple w:instr=" SEQ Rysunek \* ARABIC ">
        <w:r w:rsidR="00E87A7E">
          <w:rPr>
            <w:noProof/>
          </w:rPr>
          <w:t>12</w:t>
        </w:r>
      </w:fldSimple>
      <w:bookmarkEnd w:id="106"/>
      <w:r w:rsidR="00BA56DD">
        <w:t xml:space="preserve"> Środowisko relacji uniwersytetu</w:t>
      </w:r>
      <w:bookmarkEnd w:id="107"/>
      <w:bookmarkEnd w:id="108"/>
    </w:p>
    <w:p w14:paraId="03A26809" w14:textId="73217361" w:rsidR="00646C5E" w:rsidRDefault="00646C5E" w:rsidP="00106236">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w:t>
      </w:r>
      <w:r w:rsidR="00032F4C">
        <w:lastRenderedPageBreak/>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t>
      </w:r>
      <w:r w:rsidR="004E3FCF">
        <w:lastRenderedPageBreak/>
        <w:t xml:space="preserve">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33"/>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3"/>
        </w:numPr>
      </w:pPr>
      <w:r>
        <w:t>Środki publiczne przekazywane na badania stosowanie w celu osią</w:t>
      </w:r>
      <w:r w:rsidR="00751E09">
        <w:t>gania prywatnych zysków;</w:t>
      </w:r>
    </w:p>
    <w:p w14:paraId="33EE40E3" w14:textId="484D55A8" w:rsidR="00751E09" w:rsidRDefault="00751E09">
      <w:pPr>
        <w:pStyle w:val="Akapitzlist"/>
        <w:numPr>
          <w:ilvl w:val="0"/>
          <w:numId w:val="33"/>
        </w:numPr>
      </w:pPr>
      <w:r>
        <w:t>Osobiste zarobki wynikające z badań finansowanych ze środków publicznych;</w:t>
      </w:r>
    </w:p>
    <w:p w14:paraId="59DBE7DE" w14:textId="64B3AF7B" w:rsidR="00751E09" w:rsidRDefault="00751E09">
      <w:pPr>
        <w:pStyle w:val="Akapitzlist"/>
        <w:numPr>
          <w:ilvl w:val="0"/>
          <w:numId w:val="33"/>
        </w:numPr>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33"/>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w:t>
      </w:r>
      <w:r w:rsidR="007E3687" w:rsidRPr="007E3687">
        <w:lastRenderedPageBreak/>
        <w:t>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52B8BE93"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4F5E18">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4F5E18">
        <w:t xml:space="preserve">Tabela </w:t>
      </w:r>
      <w:r w:rsidR="004F5E18">
        <w:rPr>
          <w:noProof/>
        </w:rPr>
        <w:t>11</w:t>
      </w:r>
      <w:r w:rsidR="009D391E">
        <w:fldChar w:fldCharType="end"/>
      </w:r>
      <w:r w:rsidR="003B0EE7">
        <w:t>)</w:t>
      </w:r>
      <w:r w:rsidR="002F6256">
        <w:t>.</w:t>
      </w:r>
    </w:p>
    <w:p w14:paraId="5E890492" w14:textId="78212EF5" w:rsidR="005C38C8" w:rsidRDefault="005C38C8" w:rsidP="005C38C8">
      <w:pPr>
        <w:pStyle w:val="Tytutabeli"/>
      </w:pPr>
      <w:bookmarkStart w:id="109" w:name="_Ref85278252"/>
      <w:bookmarkStart w:id="110" w:name="_Ref85278236"/>
      <w:bookmarkStart w:id="111" w:name="_Toc138254677"/>
      <w:r>
        <w:t xml:space="preserve">Tabela </w:t>
      </w:r>
      <w:fldSimple w:instr=" SEQ Tabela \* ARABIC ">
        <w:r w:rsidR="002E4137">
          <w:rPr>
            <w:noProof/>
          </w:rPr>
          <w:t>11</w:t>
        </w:r>
      </w:fldSimple>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5C38C8">
            <w:pPr>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proofErr w:type="spellStart"/>
            <w:r w:rsidRPr="007C2A3A">
              <w:rPr>
                <w:sz w:val="18"/>
                <w:szCs w:val="18"/>
                <w:u w:val="single"/>
              </w:rPr>
              <w:t>Poziom</w:t>
            </w:r>
            <w:proofErr w:type="spellEnd"/>
            <w:r w:rsidRPr="007C2A3A">
              <w:rPr>
                <w:sz w:val="18"/>
                <w:szCs w:val="18"/>
                <w:u w:val="single"/>
              </w:rPr>
              <w:t xml:space="preserve"> 3: </w:t>
            </w:r>
          </w:p>
          <w:p w14:paraId="1B31B5C8" w14:textId="05D94934" w:rsidR="002F6256" w:rsidRPr="007C2A3A" w:rsidRDefault="002F6256" w:rsidP="00774187">
            <w:pPr>
              <w:suppressAutoHyphens/>
              <w:ind w:firstLine="0"/>
              <w:jc w:val="left"/>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106236">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24B59C8E"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4F5E18">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4F5E18">
        <w:t xml:space="preserve">Tabela </w:t>
      </w:r>
      <w:r w:rsidR="004F5E18">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354E69BC" w:rsidR="00246C09" w:rsidRDefault="00246C09" w:rsidP="00246C09">
      <w:pPr>
        <w:pStyle w:val="Tytutabeli"/>
      </w:pPr>
      <w:bookmarkStart w:id="112" w:name="_Ref140344492"/>
      <w:bookmarkStart w:id="113" w:name="_Ref140344484"/>
      <w:r>
        <w:t xml:space="preserve">Tabela </w:t>
      </w:r>
      <w:fldSimple w:instr=" SEQ Tabela \* ARABIC ">
        <w:r w:rsidR="002E4137">
          <w:rPr>
            <w:noProof/>
          </w:rPr>
          <w:t>12</w:t>
        </w:r>
      </w:fldSimple>
      <w:bookmarkEnd w:id="112"/>
      <w:r>
        <w:t xml:space="preserve"> Analiza przykładowych sprzeczności interesów między różnymi grupami istotnymi dla uczelni</w:t>
      </w:r>
      <w:bookmarkEnd w:id="113"/>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proofErr w:type="spellStart"/>
            <w:r w:rsidRPr="00425F58">
              <w:rPr>
                <w:rFonts w:cs="Arial"/>
                <w:b/>
                <w:bCs w:val="0"/>
                <w:szCs w:val="18"/>
              </w:rPr>
              <w:t>L</w:t>
            </w:r>
            <w:r>
              <w:rPr>
                <w:rFonts w:cs="Arial"/>
                <w:b/>
                <w:bCs w:val="0"/>
                <w:szCs w:val="18"/>
              </w:rPr>
              <w:t>p</w:t>
            </w:r>
            <w:proofErr w:type="spellEnd"/>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Rodzaj</w:t>
            </w:r>
            <w:proofErr w:type="spellEnd"/>
            <w:r w:rsidRPr="00425F58">
              <w:rPr>
                <w:rFonts w:cs="Arial"/>
                <w:b/>
                <w:szCs w:val="18"/>
              </w:rPr>
              <w:t xml:space="preserve"> </w:t>
            </w:r>
            <w:proofErr w:type="spellStart"/>
            <w:r w:rsidRPr="00425F58">
              <w:rPr>
                <w:rFonts w:cs="Arial"/>
                <w:b/>
                <w:szCs w:val="18"/>
              </w:rPr>
              <w:t>sprzeczności</w:t>
            </w:r>
            <w:proofErr w:type="spellEnd"/>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Opis</w:t>
            </w:r>
            <w:proofErr w:type="spellEnd"/>
            <w:r w:rsidRPr="00425F58">
              <w:rPr>
                <w:rFonts w:cs="Arial"/>
                <w:b/>
                <w:szCs w:val="18"/>
              </w:rPr>
              <w:t xml:space="preserve"> </w:t>
            </w:r>
            <w:proofErr w:type="spellStart"/>
            <w:r w:rsidRPr="00425F58">
              <w:rPr>
                <w:rFonts w:cs="Arial"/>
                <w:b/>
                <w:szCs w:val="18"/>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2"/>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absolwentami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w:t>
            </w:r>
            <w:proofErr w:type="spellStart"/>
            <w:r w:rsidRPr="00425F58">
              <w:rPr>
                <w:rFonts w:cs="Arial"/>
                <w:szCs w:val="18"/>
                <w:lang w:val="pl-PL"/>
              </w:rPr>
              <w:t>mater</w:t>
            </w:r>
            <w:proofErr w:type="spellEnd"/>
            <w:r w:rsidRPr="00425F58">
              <w:rPr>
                <w:rFonts w:cs="Arial"/>
                <w:szCs w:val="18"/>
                <w:lang w:val="pl-PL"/>
              </w:rPr>
              <w:t xml:space="preserve">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pracownikami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uniwersytetami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uczelnią</w:t>
            </w:r>
            <w:proofErr w:type="spellEnd"/>
            <w:r w:rsidRPr="00425F58">
              <w:rPr>
                <w:rFonts w:cs="Arial"/>
                <w:szCs w:val="18"/>
              </w:rPr>
              <w:t xml:space="preserve"> a </w:t>
            </w:r>
            <w:proofErr w:type="spellStart"/>
            <w:r w:rsidRPr="00425F58">
              <w:rPr>
                <w:rFonts w:cs="Arial"/>
                <w:szCs w:val="18"/>
              </w:rPr>
              <w:t>rządem</w:t>
            </w:r>
            <w:proofErr w:type="spellEnd"/>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studentami</w:t>
            </w:r>
            <w:proofErr w:type="spellEnd"/>
            <w:r w:rsidRPr="00425F58">
              <w:rPr>
                <w:rFonts w:cs="Arial"/>
                <w:szCs w:val="18"/>
              </w:rPr>
              <w:t xml:space="preserve"> a </w:t>
            </w:r>
            <w:proofErr w:type="spellStart"/>
            <w:r w:rsidRPr="00425F58">
              <w:rPr>
                <w:rFonts w:cs="Arial"/>
                <w:szCs w:val="18"/>
              </w:rPr>
              <w:t>absolwentami</w:t>
            </w:r>
            <w:proofErr w:type="spellEnd"/>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grupami</w:t>
            </w:r>
            <w:proofErr w:type="spellEnd"/>
            <w:r w:rsidRPr="00425F58">
              <w:rPr>
                <w:rFonts w:cs="Arial"/>
                <w:szCs w:val="18"/>
              </w:rPr>
              <w:t xml:space="preserve"> </w:t>
            </w:r>
            <w:proofErr w:type="spellStart"/>
            <w:r w:rsidRPr="00425F58">
              <w:rPr>
                <w:rFonts w:cs="Arial"/>
                <w:szCs w:val="18"/>
              </w:rPr>
              <w:t>studentów</w:t>
            </w:r>
            <w:proofErr w:type="spellEnd"/>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wydziałami</w:t>
            </w:r>
            <w:proofErr w:type="spellEnd"/>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dziedzinami</w:t>
            </w:r>
            <w:proofErr w:type="spellEnd"/>
            <w:r w:rsidRPr="00425F58">
              <w:rPr>
                <w:rFonts w:cs="Arial"/>
                <w:szCs w:val="18"/>
              </w:rPr>
              <w:t xml:space="preserve"> </w:t>
            </w:r>
            <w:proofErr w:type="spellStart"/>
            <w:r w:rsidRPr="00425F58">
              <w:rPr>
                <w:rFonts w:cs="Arial"/>
                <w:szCs w:val="18"/>
              </w:rPr>
              <w:t>nauki</w:t>
            </w:r>
            <w:proofErr w:type="spellEnd"/>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dyscyplinami</w:t>
            </w:r>
            <w:proofErr w:type="spellEnd"/>
            <w:r w:rsidRPr="00425F58">
              <w:rPr>
                <w:rFonts w:cs="Arial"/>
                <w:szCs w:val="18"/>
              </w:rPr>
              <w:t xml:space="preserve"> </w:t>
            </w:r>
            <w:proofErr w:type="spellStart"/>
            <w:r w:rsidRPr="00425F58">
              <w:rPr>
                <w:rFonts w:cs="Arial"/>
                <w:szCs w:val="18"/>
              </w:rPr>
              <w:t>naukowymi</w:t>
            </w:r>
            <w:proofErr w:type="spellEnd"/>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nauczaniem</w:t>
            </w:r>
            <w:proofErr w:type="spellEnd"/>
            <w:r w:rsidRPr="00425F58">
              <w:rPr>
                <w:rFonts w:cs="Arial"/>
                <w:szCs w:val="18"/>
              </w:rPr>
              <w:t xml:space="preserve"> a </w:t>
            </w:r>
            <w:proofErr w:type="spellStart"/>
            <w:r w:rsidRPr="00425F58">
              <w:rPr>
                <w:rFonts w:cs="Arial"/>
                <w:szCs w:val="18"/>
              </w:rPr>
              <w:t>badaniami</w:t>
            </w:r>
            <w:proofErr w:type="spellEnd"/>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standardami</w:t>
            </w:r>
            <w:proofErr w:type="spellEnd"/>
            <w:r w:rsidRPr="00425F58">
              <w:rPr>
                <w:rFonts w:cs="Arial"/>
                <w:szCs w:val="18"/>
              </w:rPr>
              <w:t xml:space="preserve"> </w:t>
            </w:r>
            <w:proofErr w:type="spellStart"/>
            <w:r w:rsidRPr="00425F58">
              <w:rPr>
                <w:rFonts w:cs="Arial"/>
                <w:szCs w:val="18"/>
              </w:rPr>
              <w:t>akademickimi</w:t>
            </w:r>
            <w:proofErr w:type="spellEnd"/>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perspektywami</w:t>
            </w:r>
            <w:proofErr w:type="spellEnd"/>
            <w:r w:rsidRPr="00425F58">
              <w:rPr>
                <w:rFonts w:cs="Arial"/>
                <w:szCs w:val="18"/>
              </w:rPr>
              <w:t xml:space="preserve"> </w:t>
            </w:r>
            <w:proofErr w:type="spellStart"/>
            <w:r w:rsidRPr="00425F58">
              <w:rPr>
                <w:rFonts w:cs="Arial"/>
                <w:szCs w:val="18"/>
              </w:rPr>
              <w:t>etycznymi</w:t>
            </w:r>
            <w:proofErr w:type="spellEnd"/>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teorią</w:t>
            </w:r>
            <w:proofErr w:type="spellEnd"/>
            <w:r w:rsidRPr="00425F58">
              <w:rPr>
                <w:rFonts w:cs="Arial"/>
                <w:szCs w:val="18"/>
              </w:rPr>
              <w:t xml:space="preserve"> a </w:t>
            </w:r>
            <w:proofErr w:type="spellStart"/>
            <w:r w:rsidRPr="00425F58">
              <w:rPr>
                <w:rFonts w:cs="Arial"/>
                <w:szCs w:val="18"/>
              </w:rPr>
              <w:t>praktyką</w:t>
            </w:r>
            <w:proofErr w:type="spellEnd"/>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celami</w:t>
            </w:r>
            <w:proofErr w:type="spellEnd"/>
            <w:r w:rsidRPr="00425F58">
              <w:rPr>
                <w:rFonts w:cs="Arial"/>
                <w:szCs w:val="18"/>
              </w:rPr>
              <w:t xml:space="preserve"> </w:t>
            </w:r>
            <w:proofErr w:type="spellStart"/>
            <w:r w:rsidRPr="00425F58">
              <w:rPr>
                <w:rFonts w:cs="Arial"/>
                <w:szCs w:val="18"/>
              </w:rPr>
              <w:t>edukacyjnymi</w:t>
            </w:r>
            <w:proofErr w:type="spellEnd"/>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metodami</w:t>
            </w:r>
            <w:proofErr w:type="spellEnd"/>
            <w:r w:rsidRPr="00425F58">
              <w:rPr>
                <w:rFonts w:cs="Arial"/>
                <w:szCs w:val="18"/>
              </w:rPr>
              <w:t xml:space="preserve"> </w:t>
            </w:r>
            <w:proofErr w:type="spellStart"/>
            <w:r w:rsidRPr="00425F58">
              <w:rPr>
                <w:rFonts w:cs="Arial"/>
                <w:szCs w:val="18"/>
              </w:rPr>
              <w:t>nauczania</w:t>
            </w:r>
            <w:proofErr w:type="spellEnd"/>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24200DF8" w:rsidR="00387B4E" w:rsidRDefault="00DD342E" w:rsidP="00914B41">
      <w:r>
        <w:t xml:space="preserve">Zawarte w tabeli </w:t>
      </w:r>
      <w:r>
        <w:fldChar w:fldCharType="begin"/>
      </w:r>
      <w:r>
        <w:instrText xml:space="preserve"> REF _Ref140344484 \p \h </w:instrText>
      </w:r>
      <w:r>
        <w:fldChar w:fldCharType="separate"/>
      </w:r>
      <w:r w:rsidR="004F5E18">
        <w:t>wyżej</w:t>
      </w:r>
      <w:r>
        <w:fldChar w:fldCharType="end"/>
      </w:r>
      <w:r>
        <w:t xml:space="preserve"> (</w:t>
      </w:r>
      <w:r>
        <w:fldChar w:fldCharType="begin"/>
      </w:r>
      <w:r>
        <w:instrText xml:space="preserve"> REF _Ref140344492 \h </w:instrText>
      </w:r>
      <w:r>
        <w:fldChar w:fldCharType="separate"/>
      </w:r>
      <w:r w:rsidR="004F5E18">
        <w:t xml:space="preserve">Tabela </w:t>
      </w:r>
      <w:r w:rsidR="004F5E18">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3"/>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065EC8D7"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4F5E18">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4" w:name="_Toc149120731"/>
      <w:r w:rsidRPr="00233788">
        <w:t xml:space="preserve">Wybrane aspekty pomiaru jakości w kontekście </w:t>
      </w:r>
      <w:r w:rsidR="00042DAF" w:rsidRPr="00233788">
        <w:t xml:space="preserve">usług </w:t>
      </w:r>
      <w:r w:rsidRPr="00233788">
        <w:t>uczelni wyższych</w:t>
      </w:r>
      <w:bookmarkEnd w:id="114"/>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lastRenderedPageBreak/>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5" w:name="_Ref135920762"/>
      <w:bookmarkStart w:id="116" w:name="_Ref137068131"/>
      <w:bookmarkStart w:id="117" w:name="_Ref137068196"/>
      <w:bookmarkStart w:id="118" w:name="_Toc149120732"/>
      <w:r w:rsidRPr="00233788">
        <w:t xml:space="preserve">Wybrane definicje </w:t>
      </w:r>
      <w:r w:rsidR="004C2A7C">
        <w:t xml:space="preserve">i modele </w:t>
      </w:r>
      <w:r w:rsidRPr="00233788">
        <w:t>jakości</w:t>
      </w:r>
      <w:bookmarkEnd w:id="115"/>
      <w:bookmarkEnd w:id="116"/>
      <w:bookmarkEnd w:id="117"/>
      <w:bookmarkEnd w:id="118"/>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19"/>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19"/>
      <w:r w:rsidR="00775813">
        <w:rPr>
          <w:rStyle w:val="Odwoaniedokomentarza"/>
          <w:rFonts w:ascii="Times New Roman" w:eastAsia="Times New Roman" w:hAnsi="Times New Roman"/>
          <w:szCs w:val="20"/>
          <w:lang w:eastAsia="pl-PL"/>
        </w:rPr>
        <w:commentReference w:id="119"/>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7D1E5404"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4F5E18">
        <w:t>1.5.1</w:t>
      </w:r>
      <w:r>
        <w:fldChar w:fldCharType="end"/>
      </w:r>
      <w:r>
        <w:t>). To ostatnie podejście wskazuje na konieczność identyfikacji wymagań (oczekiwań, potrzeb) interesariuszy, a następnie na dostosowanie usługi do zidentyfikowa</w:t>
      </w:r>
      <w:r>
        <w:lastRenderedPageBreak/>
        <w:t xml:space="preserve">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9A15F1">
      <w:pPr>
        <w:pStyle w:val="Akapitzlist"/>
        <w:numPr>
          <w:ilvl w:val="0"/>
          <w:numId w:val="15"/>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9A15F1">
      <w:pPr>
        <w:pStyle w:val="Akapitzlist"/>
        <w:numPr>
          <w:ilvl w:val="0"/>
          <w:numId w:val="15"/>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9A15F1">
      <w:pPr>
        <w:pStyle w:val="Akapitzlist"/>
        <w:numPr>
          <w:ilvl w:val="0"/>
          <w:numId w:val="15"/>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106236">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7E798FD1" w:rsidR="009A15F1" w:rsidRPr="005A0DE0" w:rsidRDefault="000E4FEB" w:rsidP="0018672B">
      <w:r>
        <w:lastRenderedPageBreak/>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4F5E18">
        <w:t xml:space="preserve">Rysunek </w:t>
      </w:r>
      <w:r w:rsidR="004F5E18">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4F5E18" w:rsidRPr="004430F0">
        <w:t xml:space="preserve">Tabela </w:t>
      </w:r>
      <w:r w:rsidR="004F5E18">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78AFD00B" w:rsidR="009A15F1" w:rsidRPr="00E24170" w:rsidRDefault="00E24170" w:rsidP="00E24170">
      <w:pPr>
        <w:pStyle w:val="Rysunek"/>
      </w:pPr>
      <w:bookmarkStart w:id="120" w:name="_Ref92233410"/>
      <w:bookmarkStart w:id="121" w:name="_Ref134947620"/>
      <w:bookmarkStart w:id="122" w:name="_Toc149115661"/>
      <w:r>
        <w:t xml:space="preserve">Rysunek </w:t>
      </w:r>
      <w:fldSimple w:instr=" SEQ Rysunek \* ARABIC ">
        <w:r w:rsidR="00E87A7E">
          <w:rPr>
            <w:noProof/>
          </w:rPr>
          <w:t>13</w:t>
        </w:r>
      </w:fldSimple>
      <w:bookmarkEnd w:id="120"/>
      <w:r>
        <w:t xml:space="preserve"> </w:t>
      </w:r>
      <w:r w:rsidRPr="00233788">
        <w:t xml:space="preserve">Schemat modelu jakości usług </w:t>
      </w:r>
      <w:r w:rsidRPr="00E24170">
        <w:t>SERVQUAL</w:t>
      </w:r>
      <w:bookmarkEnd w:id="121"/>
      <w:bookmarkEnd w:id="122"/>
    </w:p>
    <w:p w14:paraId="67ED412E" w14:textId="3E3109F4" w:rsidR="009A15F1" w:rsidRPr="006F7DC7" w:rsidRDefault="009A15F1" w:rsidP="00106236">
      <w:pPr>
        <w:pStyle w:val="rdo"/>
        <w:rPr>
          <w:lang w:val="en-US" w:bidi="en-US"/>
        </w:rPr>
      </w:pPr>
      <w:bookmarkStart w:id="123"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3"/>
    <w:p w14:paraId="1845B70F" w14:textId="6ACF5F63"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4F5E18">
        <w:t xml:space="preserve">Rysunek </w:t>
      </w:r>
      <w:r w:rsidR="004F5E18">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 xml:space="preserve">usługi. Obszar usługodawcy jest skierowany strzałką ku obszarowi klienta, odzwierciedlając kierunek </w:t>
      </w:r>
      <w:r w:rsidRPr="005D094F">
        <w:lastRenderedPageBreak/>
        <w:t>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4F5E18">
        <w:t>niżej</w:t>
      </w:r>
      <w:r w:rsidR="00E205BF">
        <w:fldChar w:fldCharType="end"/>
      </w:r>
      <w:r w:rsidR="00E205BF">
        <w:t>.</w:t>
      </w:r>
    </w:p>
    <w:p w14:paraId="1EE4C7B5" w14:textId="08899FE0" w:rsidR="009A15F1" w:rsidRPr="004430F0" w:rsidRDefault="009A15F1" w:rsidP="009A15F1">
      <w:pPr>
        <w:pStyle w:val="Tytutabeli"/>
      </w:pPr>
      <w:bookmarkStart w:id="124" w:name="_Ref437181610"/>
      <w:bookmarkStart w:id="125" w:name="_Ref437181606"/>
      <w:bookmarkStart w:id="126" w:name="_Toc138254678"/>
      <w:r w:rsidRPr="004430F0">
        <w:t xml:space="preserve">Tabela </w:t>
      </w:r>
      <w:fldSimple w:instr=" SEQ Tabela \* ARABIC ">
        <w:r w:rsidR="002E4137">
          <w:rPr>
            <w:noProof/>
          </w:rPr>
          <w:t>13</w:t>
        </w:r>
      </w:fldSimple>
      <w:bookmarkEnd w:id="124"/>
      <w:r w:rsidRPr="004430F0">
        <w:t xml:space="preserve"> Charakterystyka luk modelu SERVQUAL</w:t>
      </w:r>
      <w:bookmarkEnd w:id="125"/>
      <w:bookmarkEnd w:id="126"/>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lastRenderedPageBreak/>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106236">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14ABF4A0"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4F5E18">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075727">
      <w:pPr>
        <w:numPr>
          <w:ilvl w:val="0"/>
          <w:numId w:val="20"/>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rsidP="00075727">
      <w:pPr>
        <w:numPr>
          <w:ilvl w:val="0"/>
          <w:numId w:val="20"/>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rsidP="00075727">
      <w:pPr>
        <w:numPr>
          <w:ilvl w:val="0"/>
          <w:numId w:val="20"/>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rsidP="00075727">
      <w:pPr>
        <w:numPr>
          <w:ilvl w:val="0"/>
          <w:numId w:val="20"/>
        </w:numPr>
      </w:pPr>
      <w:r w:rsidRPr="00B66BC9">
        <w:t>kompetencje, pewność (</w:t>
      </w:r>
      <w:proofErr w:type="spellStart"/>
      <w:r w:rsidRPr="00B66BC9">
        <w:rPr>
          <w:i/>
        </w:rPr>
        <w:t>assurance</w:t>
      </w:r>
      <w:proofErr w:type="spellEnd"/>
      <w:r w:rsidRPr="00B66BC9">
        <w:t>)</w:t>
      </w:r>
    </w:p>
    <w:p w14:paraId="2B2C7875" w14:textId="1708D04E" w:rsidR="005E5FA2" w:rsidRDefault="009A15F1" w:rsidP="00075727">
      <w:pPr>
        <w:numPr>
          <w:ilvl w:val="0"/>
          <w:numId w:val="20"/>
        </w:numPr>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251A1DCC"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4F5E18">
        <w:t>1.3.2</w:t>
      </w:r>
      <w:r w:rsidR="00666099">
        <w:fldChar w:fldCharType="end"/>
      </w:r>
      <w:r w:rsidR="009A15F1" w:rsidRPr="00AE0295">
        <w:t>.</w:t>
      </w:r>
    </w:p>
    <w:p w14:paraId="4C5BA7C3" w14:textId="291D728F"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4F5E18" w:rsidRPr="005324A3">
        <w:t xml:space="preserve">Rysunek </w:t>
      </w:r>
      <w:r w:rsidR="004F5E18">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7"/>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7"/>
      <w:r w:rsidR="00666099">
        <w:rPr>
          <w:rStyle w:val="Odwoaniedokomentarza"/>
          <w:rFonts w:ascii="Times New Roman" w:eastAsia="Times New Roman" w:hAnsi="Times New Roman"/>
          <w:szCs w:val="20"/>
          <w:lang w:eastAsia="pl-PL"/>
        </w:rPr>
        <w:commentReference w:id="127"/>
      </w:r>
    </w:p>
    <w:p w14:paraId="4804AC5C" w14:textId="7C34A363" w:rsidR="00AE0295" w:rsidRPr="005324A3" w:rsidRDefault="009A15F1" w:rsidP="00AE0295">
      <w:pPr>
        <w:pStyle w:val="Rysunek"/>
      </w:pPr>
      <w:bookmarkStart w:id="128" w:name="_Ref134899982"/>
      <w:bookmarkStart w:id="129" w:name="_Ref92566503"/>
      <w:bookmarkStart w:id="130" w:name="_Toc149115662"/>
      <w:r w:rsidRPr="005324A3">
        <w:t xml:space="preserve">Rysunek </w:t>
      </w:r>
      <w:fldSimple w:instr=" SEQ Rysunek \* ARABIC ">
        <w:r w:rsidR="00E87A7E">
          <w:rPr>
            <w:noProof/>
          </w:rPr>
          <w:t>14</w:t>
        </w:r>
      </w:fldSimple>
      <w:bookmarkEnd w:id="128"/>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29"/>
      <w:bookmarkEnd w:id="130"/>
      <w:proofErr w:type="spellEnd"/>
    </w:p>
    <w:p w14:paraId="58FCB2C4" w14:textId="04D73AE0" w:rsidR="009A15F1" w:rsidRPr="005324A3" w:rsidRDefault="00AE0295" w:rsidP="00106236">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1" w:name="_Ref408740081"/>
      <w:bookmarkStart w:id="132" w:name="_Ref408740101"/>
      <w:bookmarkStart w:id="133" w:name="_Toc437182120"/>
    </w:p>
    <w:p w14:paraId="57D4BFA8" w14:textId="6C67B35B" w:rsidR="009A15F1" w:rsidRPr="00233788" w:rsidRDefault="009A15F1" w:rsidP="005324A3">
      <w:pPr>
        <w:pStyle w:val="Rysunek"/>
      </w:pPr>
      <w:bookmarkStart w:id="134" w:name="_Ref92568677"/>
      <w:bookmarkStart w:id="135" w:name="_Ref92568694"/>
      <w:bookmarkStart w:id="136" w:name="_Toc149115663"/>
      <w:r w:rsidRPr="00233788">
        <w:t xml:space="preserve">Rysunek </w:t>
      </w:r>
      <w:fldSimple w:instr=" SEQ Rysunek \* ARABIC ">
        <w:r w:rsidR="00E87A7E">
          <w:rPr>
            <w:noProof/>
          </w:rPr>
          <w:t>15</w:t>
        </w:r>
      </w:fldSimple>
      <w:bookmarkEnd w:id="131"/>
      <w:bookmarkEnd w:id="134"/>
      <w:r w:rsidRPr="00233788">
        <w:t>. Model postrzeganej jakości usług</w:t>
      </w:r>
      <w:bookmarkEnd w:id="132"/>
      <w:bookmarkEnd w:id="133"/>
      <w:bookmarkEnd w:id="135"/>
      <w:bookmarkEnd w:id="136"/>
    </w:p>
    <w:p w14:paraId="17C96561" w14:textId="280AB7A4"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45A17EDC"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4F5E18">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4F5E18" w:rsidRPr="00233788">
        <w:t xml:space="preserve">Rysunek </w:t>
      </w:r>
      <w:r w:rsidR="004F5E18">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E0557D1"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4F5E18">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4F5E18" w:rsidRPr="00AF2DE9">
        <w:t xml:space="preserve">Tabela </w:t>
      </w:r>
      <w:r w:rsidR="004F5E18">
        <w:rPr>
          <w:noProof/>
        </w:rPr>
        <w:t>14</w:t>
      </w:r>
      <w:r w:rsidR="0052275C">
        <w:fldChar w:fldCharType="end"/>
      </w:r>
      <w:r w:rsidR="0052275C">
        <w:t>)</w:t>
      </w:r>
      <w:r w:rsidRPr="00AF2DE9">
        <w:t>:</w:t>
      </w:r>
    </w:p>
    <w:p w14:paraId="03F52651" w14:textId="30A999CF" w:rsidR="009A15F1" w:rsidRPr="00AF2DE9" w:rsidRDefault="009A15F1" w:rsidP="009A15F1">
      <w:pPr>
        <w:pStyle w:val="Tytutabeli"/>
      </w:pPr>
      <w:bookmarkStart w:id="137" w:name="_Ref135814398"/>
      <w:bookmarkStart w:id="138" w:name="_Ref134897167"/>
      <w:bookmarkStart w:id="139" w:name="_Toc138254679"/>
      <w:r w:rsidRPr="00AF2DE9">
        <w:lastRenderedPageBreak/>
        <w:t xml:space="preserve">Tabela </w:t>
      </w:r>
      <w:fldSimple w:instr=" SEQ Tabela \* ARABIC ">
        <w:r w:rsidR="002E4137">
          <w:rPr>
            <w:noProof/>
          </w:rPr>
          <w:t>14</w:t>
        </w:r>
      </w:fldSimple>
      <w:bookmarkEnd w:id="137"/>
      <w:r w:rsidRPr="00AF2DE9">
        <w:t xml:space="preserve"> Model jakości usług </w:t>
      </w:r>
      <w:proofErr w:type="spellStart"/>
      <w:r w:rsidRPr="00AF2DE9">
        <w:t>Gummes</w:t>
      </w:r>
      <w:r w:rsidR="00A16C7B">
        <w:t>s</w:t>
      </w:r>
      <w:r w:rsidRPr="00AF2DE9">
        <w:t>ona</w:t>
      </w:r>
      <w:proofErr w:type="spellEnd"/>
      <w:r w:rsidRPr="00AF2DE9">
        <w:t xml:space="preserve"> (4Q)</w:t>
      </w:r>
      <w:bookmarkEnd w:id="138"/>
      <w:bookmarkEnd w:id="139"/>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106236">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(Dabholkar i in., 1996; Gummesson, 1998; Stoma, 2012)</w:t>
      </w:r>
      <w:r w:rsidR="0050671B">
        <w:fldChar w:fldCharType="end"/>
      </w:r>
    </w:p>
    <w:p w14:paraId="5A0B01C8" w14:textId="37EB47EF"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4F5E18">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6C357A1A"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4F5E18" w:rsidRPr="0050671B">
        <w:t xml:space="preserve">Rysunek </w:t>
      </w:r>
      <w:r w:rsidR="004F5E18">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6852AEED" w:rsidR="0050671B" w:rsidRPr="0050671B" w:rsidRDefault="0050671B" w:rsidP="0050671B">
      <w:pPr>
        <w:pStyle w:val="Rysunek"/>
      </w:pPr>
      <w:bookmarkStart w:id="140" w:name="_Ref134900076"/>
      <w:bookmarkStart w:id="141" w:name="_Ref92635501"/>
      <w:bookmarkStart w:id="142" w:name="_Toc149115664"/>
      <w:r w:rsidRPr="0050671B">
        <w:t xml:space="preserve">Rysunek </w:t>
      </w:r>
      <w:fldSimple w:instr=" SEQ Rysunek \* ARABIC ">
        <w:r w:rsidR="00E87A7E">
          <w:rPr>
            <w:noProof/>
          </w:rPr>
          <w:t>16</w:t>
        </w:r>
      </w:fldSimple>
      <w:bookmarkEnd w:id="140"/>
      <w:r w:rsidRPr="0050671B">
        <w:t xml:space="preserve"> Zintegrowany model jakości usług 4Q</w:t>
      </w:r>
      <w:bookmarkEnd w:id="141"/>
      <w:bookmarkEnd w:id="142"/>
    </w:p>
    <w:p w14:paraId="51DD7D40" w14:textId="2F54ACFA" w:rsidR="009A15F1" w:rsidRPr="00233788" w:rsidRDefault="009A15F1" w:rsidP="00106236">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253695FF"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4F5E18">
        <w:t>niżej</w:t>
      </w:r>
      <w:r w:rsidR="007662C2">
        <w:fldChar w:fldCharType="end"/>
      </w:r>
      <w:r w:rsidR="002815FC">
        <w:t>.</w:t>
      </w:r>
    </w:p>
    <w:p w14:paraId="340CF7D0" w14:textId="6F9A3664" w:rsidR="009A15F1" w:rsidRPr="00BD17A9" w:rsidRDefault="009A15F1" w:rsidP="00BD17A9">
      <w:pPr>
        <w:pStyle w:val="Tytutabeli"/>
      </w:pPr>
      <w:bookmarkStart w:id="143" w:name="_Ref134897207"/>
      <w:bookmarkStart w:id="144" w:name="_Toc138254680"/>
      <w:r w:rsidRPr="00BD17A9">
        <w:t xml:space="preserve">Tabela </w:t>
      </w:r>
      <w:fldSimple w:instr=" SEQ Tabela \* ARABIC ">
        <w:r w:rsidR="002E4137">
          <w:rPr>
            <w:noProof/>
          </w:rPr>
          <w:t>15</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3"/>
      <w:bookmarkEnd w:id="144"/>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30410B3D"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4F5E18">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rsidP="009A15F1">
      <w:pPr>
        <w:pStyle w:val="Akapitzlist"/>
        <w:numPr>
          <w:ilvl w:val="0"/>
          <w:numId w:val="16"/>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rsidP="009A15F1">
      <w:pPr>
        <w:pStyle w:val="Akapitzlist"/>
        <w:numPr>
          <w:ilvl w:val="0"/>
          <w:numId w:val="16"/>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rsidP="009A15F1">
      <w:pPr>
        <w:pStyle w:val="Akapitzlist"/>
        <w:numPr>
          <w:ilvl w:val="0"/>
          <w:numId w:val="16"/>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07FA11AF"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4F5E18" w:rsidRPr="005A5020">
        <w:t xml:space="preserve">Rysunek </w:t>
      </w:r>
      <w:r w:rsidR="004F5E18">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78840659" w:rsidR="005A5020" w:rsidRPr="005A5020" w:rsidRDefault="009A15F1" w:rsidP="005A5020">
      <w:pPr>
        <w:pStyle w:val="Rysunek"/>
      </w:pPr>
      <w:bookmarkStart w:id="145" w:name="_Ref134900104"/>
      <w:bookmarkStart w:id="146" w:name="_Ref92656504"/>
      <w:bookmarkStart w:id="147" w:name="_Ref92656512"/>
      <w:bookmarkStart w:id="148" w:name="_Toc149115665"/>
      <w:r w:rsidRPr="005A5020">
        <w:t xml:space="preserve">Rysunek </w:t>
      </w:r>
      <w:fldSimple w:instr=" SEQ Rysunek \* ARABIC ">
        <w:r w:rsidR="00E87A7E">
          <w:rPr>
            <w:noProof/>
          </w:rPr>
          <w:t>17</w:t>
        </w:r>
      </w:fldSimple>
      <w:bookmarkEnd w:id="145"/>
      <w:r w:rsidRPr="005A5020">
        <w:t xml:space="preserve"> Model jakości usług i satysfakcji klienta</w:t>
      </w:r>
      <w:bookmarkEnd w:id="146"/>
      <w:bookmarkEnd w:id="147"/>
      <w:bookmarkEnd w:id="148"/>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46F7104A"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4F5E18">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4F5E18" w:rsidRPr="00DA3920">
        <w:t xml:space="preserve">Rysunek </w:t>
      </w:r>
      <w:r w:rsidR="004F5E18">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527116DE" w:rsidR="005B4023" w:rsidRPr="00DA3920" w:rsidRDefault="00DA3920" w:rsidP="00DA3920">
      <w:pPr>
        <w:pStyle w:val="Tytutabeli"/>
        <w:jc w:val="center"/>
      </w:pPr>
      <w:bookmarkStart w:id="149" w:name="_Ref135904401"/>
      <w:bookmarkStart w:id="150" w:name="_Ref135904397"/>
      <w:bookmarkStart w:id="151" w:name="_Toc149115666"/>
      <w:r w:rsidRPr="00DA3920">
        <w:t xml:space="preserve">Rysunek </w:t>
      </w:r>
      <w:fldSimple w:instr=" SEQ Rysunek \* ARABIC ">
        <w:r w:rsidR="00E87A7E">
          <w:rPr>
            <w:noProof/>
          </w:rPr>
          <w:t>18</w:t>
        </w:r>
      </w:fldSimple>
      <w:bookmarkEnd w:id="149"/>
      <w:r w:rsidRPr="00DA3920">
        <w:t xml:space="preserve"> Model jakości usług z wartością dodaną</w:t>
      </w:r>
      <w:bookmarkEnd w:id="150"/>
      <w:bookmarkEnd w:id="151"/>
    </w:p>
    <w:p w14:paraId="6E54A66D" w14:textId="6EE90B7B" w:rsidR="005B4023" w:rsidRDefault="00DA3920" w:rsidP="00106236">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2"/>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2"/>
      <w:r w:rsidR="009A70F2">
        <w:rPr>
          <w:rStyle w:val="Odwoaniedokomentarza"/>
          <w:rFonts w:ascii="Times New Roman" w:eastAsia="Times New Roman" w:hAnsi="Times New Roman"/>
          <w:szCs w:val="20"/>
          <w:lang w:eastAsia="pl-PL"/>
        </w:rPr>
        <w:commentReference w:id="152"/>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4E7B54">
      <w:pPr>
        <w:pStyle w:val="Nagwek3"/>
      </w:pPr>
      <w:bookmarkStart w:id="153" w:name="_Ref135857644"/>
      <w:bookmarkStart w:id="154" w:name="_Ref137319715"/>
      <w:bookmarkStart w:id="155" w:name="_Toc149120733"/>
      <w:commentRangeStart w:id="156"/>
      <w:r w:rsidRPr="00233788">
        <w:t xml:space="preserve">Wybrane </w:t>
      </w:r>
      <w:commentRangeEnd w:id="156"/>
      <w:r w:rsidR="009A70F2">
        <w:rPr>
          <w:rStyle w:val="Odwoaniedokomentarza"/>
          <w:rFonts w:ascii="Times New Roman" w:eastAsia="Times New Roman" w:hAnsi="Times New Roman"/>
          <w:bCs w:val="0"/>
          <w:i w:val="0"/>
          <w:szCs w:val="20"/>
          <w:lang w:eastAsia="pl-PL"/>
        </w:rPr>
        <w:commentReference w:id="156"/>
      </w:r>
      <w:r w:rsidRPr="00233788">
        <w:t>metody pomiaru jakości</w:t>
      </w:r>
      <w:bookmarkEnd w:id="153"/>
      <w:r w:rsidR="003B61B1">
        <w:t xml:space="preserve"> w kontekście usług edukacyjnych uczelni</w:t>
      </w:r>
      <w:bookmarkEnd w:id="154"/>
      <w:bookmarkEnd w:id="155"/>
    </w:p>
    <w:p w14:paraId="13639611" w14:textId="4DBCA324"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4F5E18">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12FF2EAD"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4F5E18">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4F5E18">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82E35D9"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4F5E18">
        <w:t>niżej</w:t>
      </w:r>
      <w:r w:rsidRPr="009C33D2">
        <w:fldChar w:fldCharType="end"/>
      </w:r>
    </w:p>
    <w:p w14:paraId="2C82E7E0" w14:textId="4599F577" w:rsidR="00666099" w:rsidRPr="009C33D2" w:rsidRDefault="00666099" w:rsidP="00666099">
      <w:pPr>
        <w:pStyle w:val="Tytutabeli"/>
      </w:pPr>
      <w:bookmarkStart w:id="157" w:name="_Ref437191499"/>
      <w:bookmarkStart w:id="158" w:name="_Ref134898790"/>
      <w:bookmarkStart w:id="159" w:name="_Ref134898827"/>
      <w:bookmarkStart w:id="160" w:name="_Toc138254681"/>
      <w:r w:rsidRPr="009C33D2">
        <w:t xml:space="preserve">Tabela </w:t>
      </w:r>
      <w:fldSimple w:instr=" SEQ Tabela \* ARABIC ">
        <w:r w:rsidR="002E4137">
          <w:rPr>
            <w:noProof/>
          </w:rPr>
          <w:t>16</w:t>
        </w:r>
      </w:fldSimple>
      <w:bookmarkEnd w:id="157"/>
      <w:r w:rsidRPr="009C33D2">
        <w:t xml:space="preserve"> Twierdzenia do budowy kwestionariusza badania jakości usług SERVQUAL</w:t>
      </w:r>
      <w:bookmarkEnd w:id="158"/>
      <w:bookmarkEnd w:id="159"/>
      <w:bookmarkEnd w:id="160"/>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7327DE83"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4F5E18">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4F5E18" w:rsidRPr="009C33D2">
        <w:t xml:space="preserve">Tabela </w:t>
      </w:r>
      <w:r w:rsidR="004F5E18">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rsidP="00065D67">
      <w:pPr>
        <w:pStyle w:val="Akapitzlist"/>
        <w:numPr>
          <w:ilvl w:val="0"/>
          <w:numId w:val="19"/>
        </w:numPr>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rsidP="00075727">
      <w:pPr>
        <w:pStyle w:val="Akapitzlist"/>
        <w:numPr>
          <w:ilvl w:val="0"/>
          <w:numId w:val="19"/>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6B931D0D"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4F5E18">
        <w:t>niżej</w:t>
      </w:r>
      <w:r>
        <w:fldChar w:fldCharType="end"/>
      </w:r>
      <w:r w:rsidRPr="00BD17A9">
        <w:t xml:space="preserve"> (</w:t>
      </w:r>
      <w:r>
        <w:fldChar w:fldCharType="begin"/>
      </w:r>
      <w:r>
        <w:instrText xml:space="preserve"> REF _Ref437117390 \h </w:instrText>
      </w:r>
      <w:r>
        <w:fldChar w:fldCharType="separate"/>
      </w:r>
      <w:r w:rsidR="004F5E18" w:rsidRPr="00BD17A9">
        <w:t xml:space="preserve">Tabela </w:t>
      </w:r>
      <w:r w:rsidR="004F5E18">
        <w:rPr>
          <w:noProof/>
        </w:rPr>
        <w:t>17</w:t>
      </w:r>
      <w:r>
        <w:fldChar w:fldCharType="end"/>
      </w:r>
      <w:r w:rsidRPr="00BD17A9">
        <w:t>).</w:t>
      </w:r>
    </w:p>
    <w:p w14:paraId="70C6E689" w14:textId="688BAC8F" w:rsidR="00254FDE" w:rsidRPr="00BD17A9" w:rsidRDefault="00254FDE" w:rsidP="00254FDE">
      <w:pPr>
        <w:pStyle w:val="Tytutabeli"/>
      </w:pPr>
      <w:bookmarkStart w:id="161" w:name="_Ref437117390"/>
      <w:bookmarkStart w:id="162" w:name="_Ref437117376"/>
      <w:bookmarkStart w:id="163" w:name="_Toc138254682"/>
      <w:r w:rsidRPr="00BD17A9">
        <w:t xml:space="preserve">Tabela </w:t>
      </w:r>
      <w:fldSimple w:instr=" SEQ Tabela \* ARABIC ">
        <w:r w:rsidR="002E4137">
          <w:rPr>
            <w:noProof/>
          </w:rPr>
          <w:t>17</w:t>
        </w:r>
      </w:fldSimple>
      <w:bookmarkEnd w:id="161"/>
      <w:r w:rsidRPr="00BD17A9">
        <w:t xml:space="preserve"> Uniwersalny wzorzec jakości usług wg </w:t>
      </w:r>
      <w:proofErr w:type="spellStart"/>
      <w:r w:rsidRPr="00BD17A9">
        <w:t>Kolmana</w:t>
      </w:r>
      <w:proofErr w:type="spellEnd"/>
      <w:r w:rsidRPr="00BD17A9">
        <w:t xml:space="preserve"> i Tkaczyka</w:t>
      </w:r>
      <w:bookmarkEnd w:id="162"/>
      <w:bookmarkEnd w:id="163"/>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106236">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4C7059A2"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4533C">
        <w:t xml:space="preserve"> </w:t>
      </w:r>
      <w:r w:rsidR="00B4533C">
        <w:fldChar w:fldCharType="begin"/>
      </w:r>
      <w:r w:rsidR="00B4533C">
        <w:instrText xml:space="preserve"> REF _Ref135921390 \r \h </w:instrText>
      </w:r>
      <w:r w:rsidR="00B4533C">
        <w:fldChar w:fldCharType="separate"/>
      </w:r>
      <w:r w:rsidR="004F5E18">
        <w:t>1.4.3</w:t>
      </w:r>
      <w:r w:rsidR="00B4533C">
        <w:fldChar w:fldCharType="end"/>
      </w:r>
      <w:r w:rsidR="00B4533C">
        <w:t>).</w:t>
      </w:r>
    </w:p>
    <w:p w14:paraId="00D94B7E" w14:textId="6356DD27" w:rsidR="007D0DF0" w:rsidRDefault="007D0DF0" w:rsidP="007D0DF0">
      <w:r>
        <w:t xml:space="preserve">Bardzo typowym dla uczelni wyższych sposobem pomiaru jakości są oceny różne akredytacje i certyfikacje. Ustawa Prawo o szkolnictwie wyższym i nauce określa formy oceny obowiązujące dla </w:t>
      </w:r>
      <w:r>
        <w:lastRenderedPageBreak/>
        <w:t xml:space="preserve">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4"/>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4F5E18">
        <w:t>niżej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w:t>
      </w:r>
    </w:p>
    <w:p w14:paraId="2B31CC3C" w14:textId="313533A7" w:rsidR="007D0DF0" w:rsidRDefault="007D0DF0" w:rsidP="007D0DF0">
      <w:pPr>
        <w:pStyle w:val="Tytutabeli"/>
      </w:pPr>
      <w:bookmarkStart w:id="164" w:name="_Ref141468164"/>
      <w:bookmarkStart w:id="165" w:name="_Ref141468154"/>
      <w:r>
        <w:t xml:space="preserve">Tabela </w:t>
      </w:r>
      <w:fldSimple w:instr=" SEQ Tabela \* ARABIC ">
        <w:r w:rsidR="002E4137">
          <w:rPr>
            <w:noProof/>
          </w:rPr>
          <w:t>18</w:t>
        </w:r>
      </w:fldSimple>
      <w:bookmarkEnd w:id="164"/>
      <w:r>
        <w:t xml:space="preserve"> Kryteria oceny w procesie ewaluacji jakości kształcenia wyższego opracowane przez PKA</w:t>
      </w:r>
      <w:bookmarkEnd w:id="165"/>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F56B0E">
        <w:trPr>
          <w:cantSplit/>
        </w:trPr>
        <w:tc>
          <w:tcPr>
            <w:tcW w:w="3005" w:type="dxa"/>
          </w:tcPr>
          <w:p w14:paraId="7266D0AE" w14:textId="77777777" w:rsidR="007D0DF0" w:rsidRPr="00E912B3" w:rsidRDefault="007D0DF0" w:rsidP="002A292A">
            <w:pPr>
              <w:ind w:firstLine="0"/>
              <w:jc w:val="left"/>
              <w:rPr>
                <w:sz w:val="18"/>
                <w:szCs w:val="18"/>
                <w:lang w:val="pl-PL"/>
              </w:rPr>
            </w:pPr>
            <w:bookmarkStart w:id="166" w:name="_Toc616617"/>
            <w:bookmarkStart w:id="167" w:name="_Toc623887"/>
            <w:bookmarkStart w:id="168" w:name="_Toc624208"/>
            <w:bookmarkStart w:id="169" w:name="_Toc4418968"/>
            <w:r w:rsidRPr="00E912B3">
              <w:rPr>
                <w:sz w:val="18"/>
                <w:szCs w:val="18"/>
                <w:lang w:val="pl-PL"/>
              </w:rPr>
              <w:t>Kryterium 1. Konstrukcja programu studiów: koncepcja, cele kształcenia i efekty uczenia się</w:t>
            </w:r>
            <w:bookmarkEnd w:id="166"/>
            <w:bookmarkEnd w:id="167"/>
            <w:bookmarkEnd w:id="168"/>
            <w:bookmarkEnd w:id="169"/>
          </w:p>
        </w:tc>
        <w:tc>
          <w:tcPr>
            <w:tcW w:w="6066"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F56B0E">
        <w:trPr>
          <w:cantSplit/>
        </w:trPr>
        <w:tc>
          <w:tcPr>
            <w:tcW w:w="3005" w:type="dxa"/>
          </w:tcPr>
          <w:p w14:paraId="2F4E7DE8" w14:textId="77777777" w:rsidR="007D0DF0" w:rsidRPr="00E912B3" w:rsidRDefault="007D0DF0" w:rsidP="002A292A">
            <w:pPr>
              <w:ind w:firstLine="0"/>
              <w:jc w:val="left"/>
              <w:rPr>
                <w:sz w:val="18"/>
                <w:szCs w:val="18"/>
                <w:lang w:val="pl-PL"/>
              </w:rPr>
            </w:pPr>
            <w:bookmarkStart w:id="170" w:name="_Toc616618"/>
            <w:bookmarkStart w:id="171" w:name="_Toc623888"/>
            <w:bookmarkStart w:id="172" w:name="_Toc624209"/>
            <w:bookmarkStart w:id="173" w:name="_Toc4418969"/>
            <w:r w:rsidRPr="00E912B3">
              <w:rPr>
                <w:sz w:val="18"/>
                <w:szCs w:val="18"/>
                <w:lang w:val="pl-PL"/>
              </w:rPr>
              <w:lastRenderedPageBreak/>
              <w:t>Kryterium 2. Realizacja programu studiów: treści programowe, harmonogram realizacji programu studiów oraz formy i organizacja zajęć, metody kształcenia, praktyki zawodowe, organizacja procesu nauczania i uczenia się</w:t>
            </w:r>
            <w:bookmarkEnd w:id="170"/>
            <w:bookmarkEnd w:id="171"/>
            <w:bookmarkEnd w:id="172"/>
            <w:bookmarkEnd w:id="173"/>
          </w:p>
        </w:tc>
        <w:tc>
          <w:tcPr>
            <w:tcW w:w="6066"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F56B0E">
        <w:trPr>
          <w:cantSplit/>
        </w:trPr>
        <w:tc>
          <w:tcPr>
            <w:tcW w:w="3005" w:type="dxa"/>
          </w:tcPr>
          <w:p w14:paraId="6D0742BA" w14:textId="77777777" w:rsidR="007D0DF0" w:rsidRPr="00E912B3" w:rsidRDefault="007D0DF0" w:rsidP="002A292A">
            <w:pPr>
              <w:ind w:firstLine="0"/>
              <w:jc w:val="left"/>
              <w:rPr>
                <w:sz w:val="18"/>
                <w:szCs w:val="18"/>
                <w:lang w:val="pl-PL"/>
              </w:rPr>
            </w:pPr>
            <w:bookmarkStart w:id="174" w:name="_Toc616619"/>
            <w:bookmarkStart w:id="175" w:name="_Toc623889"/>
            <w:bookmarkStart w:id="176" w:name="_Toc624210"/>
            <w:bookmarkStart w:id="177" w:name="_Toc4418970"/>
            <w:r w:rsidRPr="00E912B3">
              <w:rPr>
                <w:sz w:val="18"/>
                <w:szCs w:val="18"/>
                <w:lang w:val="pl-PL"/>
              </w:rPr>
              <w:t>Kryterium 3. Przyjęcie na studia, weryfikacja osiągnięcia przez studentów efektów uczenia się, zaliczanie poszczególnych semestrów i lat oraz dyplomowanie</w:t>
            </w:r>
            <w:bookmarkEnd w:id="174"/>
            <w:bookmarkEnd w:id="175"/>
            <w:bookmarkEnd w:id="176"/>
            <w:bookmarkEnd w:id="177"/>
          </w:p>
        </w:tc>
        <w:tc>
          <w:tcPr>
            <w:tcW w:w="6066"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F56B0E">
        <w:trPr>
          <w:cantSplit/>
        </w:trPr>
        <w:tc>
          <w:tcPr>
            <w:tcW w:w="3005" w:type="dxa"/>
          </w:tcPr>
          <w:p w14:paraId="01C9531C" w14:textId="2884B1D7" w:rsidR="007D0DF0" w:rsidRPr="00E912B3" w:rsidRDefault="007D0DF0" w:rsidP="002A292A">
            <w:pPr>
              <w:ind w:firstLine="0"/>
              <w:jc w:val="left"/>
              <w:rPr>
                <w:sz w:val="18"/>
                <w:szCs w:val="18"/>
                <w:lang w:val="pl-PL"/>
              </w:rPr>
            </w:pPr>
            <w:bookmarkStart w:id="178" w:name="_Toc616620"/>
            <w:bookmarkStart w:id="179" w:name="_Toc623890"/>
            <w:bookmarkStart w:id="180" w:name="_Toc624211"/>
            <w:bookmarkStart w:id="181"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8"/>
            <w:bookmarkEnd w:id="179"/>
            <w:bookmarkEnd w:id="180"/>
            <w:bookmarkEnd w:id="181"/>
          </w:p>
        </w:tc>
        <w:tc>
          <w:tcPr>
            <w:tcW w:w="6066"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F56B0E">
        <w:trPr>
          <w:cantSplit/>
        </w:trPr>
        <w:tc>
          <w:tcPr>
            <w:tcW w:w="3005" w:type="dxa"/>
          </w:tcPr>
          <w:p w14:paraId="3787B771" w14:textId="77777777" w:rsidR="007D0DF0" w:rsidRPr="00E912B3" w:rsidRDefault="007D0DF0" w:rsidP="002A292A">
            <w:pPr>
              <w:ind w:firstLine="0"/>
              <w:jc w:val="left"/>
              <w:rPr>
                <w:sz w:val="18"/>
                <w:szCs w:val="18"/>
                <w:lang w:val="pl-PL"/>
              </w:rPr>
            </w:pPr>
            <w:bookmarkStart w:id="182" w:name="_Toc616621"/>
            <w:bookmarkStart w:id="183" w:name="_Toc623891"/>
            <w:bookmarkStart w:id="184" w:name="_Toc624212"/>
            <w:bookmarkStart w:id="185" w:name="_Toc4418972"/>
            <w:r w:rsidRPr="00E912B3">
              <w:rPr>
                <w:sz w:val="18"/>
                <w:szCs w:val="18"/>
                <w:lang w:val="pl-PL"/>
              </w:rPr>
              <w:t>Kryterium 5. Infrastruktura i zasoby edukacyjne wykorzystywane w realizacji programu studiów oraz ich doskonalenie</w:t>
            </w:r>
            <w:bookmarkEnd w:id="182"/>
            <w:bookmarkEnd w:id="183"/>
            <w:bookmarkEnd w:id="184"/>
            <w:bookmarkEnd w:id="185"/>
          </w:p>
        </w:tc>
        <w:tc>
          <w:tcPr>
            <w:tcW w:w="6066"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F56B0E">
        <w:trPr>
          <w:cantSplit/>
        </w:trPr>
        <w:tc>
          <w:tcPr>
            <w:tcW w:w="3005" w:type="dxa"/>
          </w:tcPr>
          <w:p w14:paraId="20FD6929" w14:textId="77777777" w:rsidR="007D0DF0" w:rsidRPr="00E912B3" w:rsidRDefault="007D0DF0" w:rsidP="002A292A">
            <w:pPr>
              <w:ind w:firstLine="0"/>
              <w:jc w:val="left"/>
              <w:rPr>
                <w:sz w:val="18"/>
                <w:szCs w:val="18"/>
                <w:lang w:val="pl-PL"/>
              </w:rPr>
            </w:pPr>
            <w:bookmarkStart w:id="186" w:name="_Toc616622"/>
            <w:bookmarkStart w:id="187" w:name="_Toc623892"/>
            <w:bookmarkStart w:id="188" w:name="_Toc624213"/>
            <w:bookmarkStart w:id="189" w:name="_Toc4418973"/>
            <w:r w:rsidRPr="00E912B3">
              <w:rPr>
                <w:sz w:val="18"/>
                <w:szCs w:val="18"/>
                <w:lang w:val="pl-PL"/>
              </w:rPr>
              <w:t>Kryterium 6. Współpraca z otoczeniem społeczno-gospodarczym w konstruowaniu, realizacji i doskonaleniu programu studiów oraz jej wpływ na rozwój kierunku</w:t>
            </w:r>
            <w:bookmarkEnd w:id="186"/>
            <w:bookmarkEnd w:id="187"/>
            <w:bookmarkEnd w:id="188"/>
            <w:bookmarkEnd w:id="189"/>
          </w:p>
        </w:tc>
        <w:tc>
          <w:tcPr>
            <w:tcW w:w="6066"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F56B0E">
        <w:trPr>
          <w:cantSplit/>
        </w:trPr>
        <w:tc>
          <w:tcPr>
            <w:tcW w:w="3005" w:type="dxa"/>
          </w:tcPr>
          <w:p w14:paraId="0E8FC5D5" w14:textId="77777777" w:rsidR="007D0DF0" w:rsidRPr="00E912B3" w:rsidRDefault="007D0DF0" w:rsidP="002A292A">
            <w:pPr>
              <w:ind w:firstLine="0"/>
              <w:jc w:val="left"/>
              <w:rPr>
                <w:sz w:val="18"/>
                <w:szCs w:val="18"/>
                <w:lang w:val="pl-PL"/>
              </w:rPr>
            </w:pPr>
            <w:bookmarkStart w:id="190" w:name="_Toc616623"/>
            <w:bookmarkStart w:id="191" w:name="_Toc623893"/>
            <w:bookmarkStart w:id="192" w:name="_Toc624214"/>
            <w:bookmarkStart w:id="193" w:name="_Toc4418974"/>
            <w:r w:rsidRPr="00E912B3">
              <w:rPr>
                <w:sz w:val="18"/>
                <w:szCs w:val="18"/>
                <w:lang w:val="pl-PL"/>
              </w:rPr>
              <w:t>Kryterium 7. Warunki i sposoby podnoszenia stopnia umiędzynarodowienia procesu kształcenia na kierunku</w:t>
            </w:r>
            <w:bookmarkEnd w:id="190"/>
            <w:bookmarkEnd w:id="191"/>
            <w:bookmarkEnd w:id="192"/>
            <w:bookmarkEnd w:id="193"/>
          </w:p>
        </w:tc>
        <w:tc>
          <w:tcPr>
            <w:tcW w:w="6066"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F56B0E">
        <w:trPr>
          <w:cantSplit/>
        </w:trPr>
        <w:tc>
          <w:tcPr>
            <w:tcW w:w="3005" w:type="dxa"/>
          </w:tcPr>
          <w:p w14:paraId="1074A994" w14:textId="77777777" w:rsidR="007D0DF0" w:rsidRPr="00E912B3" w:rsidRDefault="007D0DF0" w:rsidP="002A292A">
            <w:pPr>
              <w:ind w:firstLine="0"/>
              <w:jc w:val="left"/>
              <w:rPr>
                <w:sz w:val="18"/>
                <w:szCs w:val="18"/>
                <w:lang w:val="pl-PL"/>
              </w:rPr>
            </w:pPr>
            <w:bookmarkStart w:id="194" w:name="_Toc616624"/>
            <w:bookmarkStart w:id="195" w:name="_Toc623894"/>
            <w:bookmarkStart w:id="196" w:name="_Toc624215"/>
            <w:bookmarkStart w:id="197" w:name="_Toc4418975"/>
            <w:r w:rsidRPr="00E912B3">
              <w:rPr>
                <w:sz w:val="18"/>
                <w:szCs w:val="18"/>
                <w:lang w:val="pl-PL"/>
              </w:rPr>
              <w:lastRenderedPageBreak/>
              <w:t>Kryterium 8. Wsparcie studentów w uczeniu się, rozwoju społecznym, naukowym lub zawodowym i wejściu na rynek pracy oraz rozwój i doskonalenie form wsparcia</w:t>
            </w:r>
            <w:bookmarkEnd w:id="194"/>
            <w:bookmarkEnd w:id="195"/>
            <w:bookmarkEnd w:id="196"/>
            <w:bookmarkEnd w:id="197"/>
          </w:p>
        </w:tc>
        <w:tc>
          <w:tcPr>
            <w:tcW w:w="6066"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F56B0E">
        <w:trPr>
          <w:cantSplit/>
        </w:trPr>
        <w:tc>
          <w:tcPr>
            <w:tcW w:w="3005" w:type="dxa"/>
          </w:tcPr>
          <w:p w14:paraId="0674A244" w14:textId="77777777" w:rsidR="007D0DF0" w:rsidRPr="00E912B3" w:rsidRDefault="007D0DF0" w:rsidP="002A292A">
            <w:pPr>
              <w:ind w:firstLine="0"/>
              <w:jc w:val="left"/>
              <w:rPr>
                <w:sz w:val="18"/>
                <w:szCs w:val="18"/>
                <w:lang w:val="pl-PL"/>
              </w:rPr>
            </w:pPr>
            <w:bookmarkStart w:id="198" w:name="_Toc616625"/>
            <w:bookmarkStart w:id="199" w:name="_Toc623895"/>
            <w:bookmarkStart w:id="200" w:name="_Toc624216"/>
            <w:bookmarkStart w:id="201" w:name="_Toc4418976"/>
            <w:r w:rsidRPr="00E912B3">
              <w:rPr>
                <w:sz w:val="18"/>
                <w:szCs w:val="18"/>
                <w:lang w:val="pl-PL"/>
              </w:rPr>
              <w:t>Kryterium 9. Publiczny dostęp do informacji o programie studiów, warunkach jego realizacji i osiąganych rezultatach</w:t>
            </w:r>
            <w:bookmarkEnd w:id="198"/>
            <w:bookmarkEnd w:id="199"/>
            <w:bookmarkEnd w:id="200"/>
            <w:bookmarkEnd w:id="201"/>
          </w:p>
        </w:tc>
        <w:tc>
          <w:tcPr>
            <w:tcW w:w="6066"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F56B0E">
        <w:trPr>
          <w:cantSplit/>
        </w:trPr>
        <w:tc>
          <w:tcPr>
            <w:tcW w:w="3005" w:type="dxa"/>
          </w:tcPr>
          <w:p w14:paraId="2BDCBB74" w14:textId="77777777" w:rsidR="007D0DF0" w:rsidRPr="00E912B3" w:rsidRDefault="007D0DF0" w:rsidP="002A292A">
            <w:pPr>
              <w:keepNext/>
              <w:ind w:firstLine="0"/>
              <w:jc w:val="left"/>
              <w:rPr>
                <w:sz w:val="18"/>
                <w:szCs w:val="18"/>
                <w:lang w:val="pl-PL"/>
              </w:rPr>
            </w:pPr>
            <w:bookmarkStart w:id="202" w:name="_Toc616626"/>
            <w:bookmarkStart w:id="203" w:name="_Toc623896"/>
            <w:bookmarkStart w:id="204" w:name="_Toc624217"/>
            <w:bookmarkStart w:id="205" w:name="_Toc4418977"/>
            <w:r w:rsidRPr="00E912B3">
              <w:rPr>
                <w:sz w:val="18"/>
                <w:szCs w:val="18"/>
                <w:lang w:val="pl-PL"/>
              </w:rPr>
              <w:t>Kryterium 10. Polityka jakości, projektowanie, zatwierdzanie, monitorowanie, przegląd i doskonalenie programu studiów</w:t>
            </w:r>
            <w:bookmarkEnd w:id="202"/>
            <w:bookmarkEnd w:id="203"/>
            <w:bookmarkEnd w:id="204"/>
            <w:bookmarkEnd w:id="205"/>
          </w:p>
        </w:tc>
        <w:tc>
          <w:tcPr>
            <w:tcW w:w="6066"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D0DF0">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98B29F5" w:rsidR="007D0DF0" w:rsidRPr="000862F2" w:rsidRDefault="007D0DF0" w:rsidP="007D0DF0">
      <w:r>
        <w:t>Spośród opisanych w tabeli po</w:t>
      </w:r>
      <w:r>
        <w:fldChar w:fldCharType="begin"/>
      </w:r>
      <w:r>
        <w:instrText xml:space="preserve"> REF _Ref141468154 \p \h </w:instrText>
      </w:r>
      <w:r>
        <w:fldChar w:fldCharType="separate"/>
      </w:r>
      <w:r w:rsidR="004F5E18">
        <w:t>wyżej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4F5E18">
        <w:t>1.4</w:t>
      </w:r>
      <w:r>
        <w:fldChar w:fldCharType="end"/>
      </w:r>
      <w:r>
        <w:t>.</w:t>
      </w:r>
    </w:p>
    <w:p w14:paraId="68660861" w14:textId="7E7B13D4"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w:t>
      </w:r>
      <w:r w:rsidR="00DD5B94">
        <w:lastRenderedPageBreak/>
        <w:t>logii tworzenia rankingów</w:t>
      </w:r>
      <w:r w:rsidR="00F71202">
        <w:t xml:space="preserve"> uczelni wyższych</w:t>
      </w:r>
      <w:r w:rsidR="00F71202">
        <w:rPr>
          <w:rStyle w:val="Odwoanieprzypisudolnego"/>
        </w:rPr>
        <w:footnoteReference w:id="5"/>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6"/>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6"/>
      <w:r w:rsidR="009A70F2">
        <w:rPr>
          <w:rStyle w:val="Odwoaniedokomentarza"/>
          <w:rFonts w:ascii="Times New Roman" w:eastAsia="Times New Roman" w:hAnsi="Times New Roman"/>
          <w:szCs w:val="20"/>
          <w:lang w:eastAsia="pl-PL"/>
        </w:rPr>
        <w:commentReference w:id="206"/>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1A2624">
        <w:instrText>ADDIN CSL_CITATION {"citationItems":[{"id":"ITEM-1","itemData":{"author":[{"dropping-particle":"","family":"Szefler","given":"Jan Paweł","non-dropping-particle":"","parse-names":false,"suffix":""},{"dropping-particle":"","family":"Zieliński","given":"Grzegorz","non-dropping-particle":"","parse-names":false,"suffix":""}],"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lastRenderedPageBreak/>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xml:space="preserve">. Cechą charakterystyczną tego pomiaru jest zaklasyfikowanie jedynie </w:t>
      </w:r>
      <w:r w:rsidR="00E37E44">
        <w:lastRenderedPageBreak/>
        <w:t>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 xml:space="preserve">W odniesieniu do uczelni wyższych </w:t>
      </w:r>
      <w:r w:rsidR="00EF0FC6">
        <w:lastRenderedPageBreak/>
        <w:t>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6"/>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386D646F" w:rsidR="00E34BBC" w:rsidRPr="008047ED" w:rsidRDefault="00E34BBC" w:rsidP="00E34BBC">
      <w:r w:rsidRPr="00BC0AAA">
        <w:rPr>
          <w:rFonts w:cs="Arial"/>
          <w:i/>
          <w:iCs/>
        </w:rPr>
        <w:t>a – numer porządkowy grupy interesariuszy</w:t>
      </w:r>
      <w:r>
        <w:t xml:space="preserve"> </w:t>
      </w:r>
      <w:r>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00921CC1" w:rsidRPr="00921CC1">
        <w:rPr>
          <w:noProof/>
        </w:rPr>
        <w:t>(Grudowski &amp; Szefler, 2015)</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lastRenderedPageBreak/>
        <w:t>i – liczba ocenianych kryteriów</w:t>
      </w:r>
    </w:p>
    <w:p w14:paraId="3F26B9F0" w14:textId="075C25D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921CC1" w:rsidRPr="00921CC1">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385E30">
      <w:pPr>
        <w:pStyle w:val="Nagwek3"/>
      </w:pPr>
      <w:bookmarkStart w:id="207" w:name="_Ref66053927"/>
      <w:bookmarkStart w:id="208" w:name="_Toc149120734"/>
      <w:r w:rsidRPr="00233788">
        <w:t>Rankingi jako szczególna forma pomiaru efektów usług uniwersytetu</w:t>
      </w:r>
      <w:bookmarkEnd w:id="207"/>
      <w:bookmarkEnd w:id="208"/>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w:t>
      </w:r>
      <w:r w:rsidR="00CB7065">
        <w:lastRenderedPageBreak/>
        <w:t xml:space="preserve">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5581D717"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4F5E18" w:rsidRPr="00233788">
        <w:t xml:space="preserve">Tabela </w:t>
      </w:r>
      <w:r w:rsidR="004F5E1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4F5E18">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4F5E18" w:rsidRPr="00DE5F64">
        <w:t xml:space="preserve">Tabela </w:t>
      </w:r>
      <w:r w:rsidR="004F5E18">
        <w:rPr>
          <w:noProof/>
        </w:rPr>
        <w:t>19</w:t>
      </w:r>
      <w:r w:rsidR="007662C2">
        <w:fldChar w:fldCharType="end"/>
      </w:r>
      <w:r w:rsidR="00AC5028">
        <w:t>)</w:t>
      </w:r>
      <w:r w:rsidR="007B3D2C">
        <w:t>.</w:t>
      </w:r>
    </w:p>
    <w:p w14:paraId="2E187E18" w14:textId="77777777" w:rsidR="00D64AD1" w:rsidRPr="00FE21F7" w:rsidRDefault="00D64AD1" w:rsidP="00385E30"/>
    <w:p w14:paraId="2FD95731" w14:textId="74132FE7" w:rsidR="00035D87" w:rsidRPr="00DE5F64" w:rsidRDefault="00035D87" w:rsidP="00035D87">
      <w:pPr>
        <w:pStyle w:val="Tytutabeli"/>
      </w:pPr>
      <w:bookmarkStart w:id="209" w:name="_Ref134104785"/>
      <w:bookmarkStart w:id="210" w:name="_Ref134104799"/>
      <w:bookmarkStart w:id="211" w:name="_Toc138254683"/>
      <w:r w:rsidRPr="00DE5F64">
        <w:t xml:space="preserve">Tabela </w:t>
      </w:r>
      <w:r>
        <w:fldChar w:fldCharType="begin"/>
      </w:r>
      <w:r w:rsidRPr="00DE5F64">
        <w:instrText xml:space="preserve"> SEQ Tabela \* ARABIC </w:instrText>
      </w:r>
      <w:r>
        <w:fldChar w:fldCharType="separate"/>
      </w:r>
      <w:r w:rsidR="002E4137">
        <w:rPr>
          <w:noProof/>
        </w:rPr>
        <w:t>19</w:t>
      </w:r>
      <w:r>
        <w:fldChar w:fldCharType="end"/>
      </w:r>
      <w:bookmarkEnd w:id="209"/>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0"/>
      <w:bookmarkEnd w:id="211"/>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7"/>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29D2352A"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4F5E18">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 xml:space="preserve">łącznie </w:t>
      </w:r>
      <w:r>
        <w:lastRenderedPageBreak/>
        <w:t>stanowi 33% wagi</w:t>
      </w:r>
      <w:r>
        <w:rPr>
          <w:rStyle w:val="Odwoanieprzypisudolnego"/>
        </w:rPr>
        <w:footnoteReference w:id="8"/>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5"/>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5"/>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5"/>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5"/>
        </w:numPr>
        <w:ind w:left="924" w:hanging="357"/>
      </w:pPr>
      <w:r>
        <w:t>Uczelnia musi dostarczyć ogólne dane liczbowe dla roku rankingowego.</w:t>
      </w:r>
    </w:p>
    <w:p w14:paraId="1DFDA44E" w14:textId="0246D531" w:rsidR="0009776B" w:rsidRDefault="0009776B">
      <w:pPr>
        <w:pStyle w:val="Akapitzlist"/>
        <w:numPr>
          <w:ilvl w:val="0"/>
          <w:numId w:val="35"/>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5"/>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5"/>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5BA2D392" w:rsidR="00D935B7" w:rsidRDefault="00D654E0" w:rsidP="00385E30">
      <w:r w:rsidRPr="00D654E0">
        <w:lastRenderedPageBreak/>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t>).</w:t>
      </w:r>
    </w:p>
    <w:p w14:paraId="7DDF3638" w14:textId="58293263" w:rsidR="008E7EFF" w:rsidRPr="00D654E0" w:rsidRDefault="008E7EFF" w:rsidP="00D654E0">
      <w:pPr>
        <w:pStyle w:val="Tytutabeli"/>
        <w:rPr>
          <w:lang w:val="en-GB"/>
        </w:rPr>
      </w:pPr>
      <w:bookmarkStart w:id="212" w:name="_Ref134122925"/>
      <w:bookmarkStart w:id="213" w:name="_Ref134122917"/>
      <w:bookmarkStart w:id="214"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2E4137">
        <w:rPr>
          <w:noProof/>
          <w:lang w:val="en-GB"/>
        </w:rPr>
        <w:t>20</w:t>
      </w:r>
      <w:r>
        <w:fldChar w:fldCharType="end"/>
      </w:r>
      <w:bookmarkEnd w:id="212"/>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3"/>
      <w:bookmarkEnd w:id="214"/>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5ED16CDA"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w:t>
      </w:r>
      <w:r w:rsidR="000D44B5">
        <w:lastRenderedPageBreak/>
        <w:t xml:space="preserve">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7E3464B"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4F5E18">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4F5E18" w:rsidRPr="00DE5F64">
        <w:t xml:space="preserve">Tabela </w:t>
      </w:r>
      <w:r w:rsidR="004F5E18">
        <w:rPr>
          <w:noProof/>
        </w:rPr>
        <w:t>21</w:t>
      </w:r>
      <w:r w:rsidR="007662C2">
        <w:fldChar w:fldCharType="end"/>
      </w:r>
      <w:r w:rsidR="00290C9F">
        <w:t>).</w:t>
      </w:r>
    </w:p>
    <w:p w14:paraId="6BF1FAC0" w14:textId="0D538F7C" w:rsidR="005B2276" w:rsidRPr="00DE5F64" w:rsidRDefault="005B2276" w:rsidP="005B2276">
      <w:pPr>
        <w:pStyle w:val="Tytutabeli"/>
      </w:pPr>
      <w:bookmarkStart w:id="215" w:name="_Ref134185794"/>
      <w:bookmarkStart w:id="216" w:name="_Ref134185787"/>
      <w:bookmarkStart w:id="217" w:name="_Toc138254685"/>
      <w:r w:rsidRPr="00DE5F64">
        <w:t xml:space="preserve">Tabela </w:t>
      </w:r>
      <w:r>
        <w:fldChar w:fldCharType="begin"/>
      </w:r>
      <w:r w:rsidRPr="00DE5F64">
        <w:instrText xml:space="preserve"> SEQ Tabela \* ARABIC </w:instrText>
      </w:r>
      <w:r>
        <w:fldChar w:fldCharType="separate"/>
      </w:r>
      <w:r w:rsidR="002E4137">
        <w:rPr>
          <w:noProof/>
        </w:rPr>
        <w:t>21</w:t>
      </w:r>
      <w:r>
        <w:fldChar w:fldCharType="end"/>
      </w:r>
      <w:bookmarkEnd w:id="215"/>
      <w:r w:rsidRPr="00DE5F64">
        <w:t xml:space="preserve"> Metodologia rankingu QS World University </w:t>
      </w:r>
      <w:proofErr w:type="spellStart"/>
      <w:r w:rsidRPr="00DE5F64">
        <w:t>Rankings</w:t>
      </w:r>
      <w:bookmarkEnd w:id="216"/>
      <w:bookmarkEnd w:id="217"/>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9"/>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0"/>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1"/>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302119AA" w:rsidR="005B2276" w:rsidRDefault="009C6CF4" w:rsidP="00106236">
      <w:pPr>
        <w:pStyle w:val="rdo"/>
      </w:pPr>
      <w:r w:rsidRPr="00BF4E5E">
        <w:lastRenderedPageBreak/>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25FAF705"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2"/>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4F5E18">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rsidR="005B7C40">
        <w:t>).</w:t>
      </w:r>
    </w:p>
    <w:p w14:paraId="46D7913C" w14:textId="5D74FEA8" w:rsidR="00AF2EBB" w:rsidRPr="007E073D" w:rsidRDefault="00AF2EBB" w:rsidP="007E073D">
      <w:pPr>
        <w:pStyle w:val="Tytutabeli"/>
        <w:rPr>
          <w:lang w:val="en-GB"/>
        </w:rPr>
      </w:pPr>
      <w:bookmarkStart w:id="218" w:name="_Ref134433054"/>
      <w:bookmarkStart w:id="219" w:name="_Ref134433041"/>
      <w:bookmarkStart w:id="220"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2E4137">
        <w:rPr>
          <w:noProof/>
          <w:lang w:val="en-GB"/>
        </w:rPr>
        <w:t>22</w:t>
      </w:r>
      <w:r>
        <w:fldChar w:fldCharType="end"/>
      </w:r>
      <w:bookmarkEnd w:id="218"/>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19"/>
      <w:bookmarkEnd w:id="220"/>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lastRenderedPageBreak/>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18FC98D"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w:t>
      </w:r>
      <w:r w:rsidR="00856F93">
        <w:lastRenderedPageBreak/>
        <w:t>uważyć, że to zjawisko było możliwe na znacznie większą skalę przy pierwszych formach stosowanej metodologii, a obecnie jest znacznie ograniczone</w:t>
      </w:r>
      <w:r w:rsidR="009A5842">
        <w:t>.</w:t>
      </w:r>
    </w:p>
    <w:p w14:paraId="2A329561" w14:textId="4BBA5B9A"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w:t>
      </w:r>
    </w:p>
    <w:p w14:paraId="3F772D73" w14:textId="6438ECF3" w:rsidR="00F66F63" w:rsidRPr="00F66F63" w:rsidRDefault="00F66F63" w:rsidP="00F66F63">
      <w:pPr>
        <w:pStyle w:val="Legenda"/>
        <w:keepNext/>
        <w:rPr>
          <w:color w:val="auto"/>
        </w:rPr>
      </w:pPr>
      <w:bookmarkStart w:id="221" w:name="_Ref134645114"/>
      <w:bookmarkStart w:id="222" w:name="_Ref134645079"/>
      <w:bookmarkStart w:id="223"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2E4137">
        <w:rPr>
          <w:noProof/>
          <w:color w:val="auto"/>
        </w:rPr>
        <w:t>23</w:t>
      </w:r>
      <w:r w:rsidRPr="00F66F63">
        <w:rPr>
          <w:color w:val="auto"/>
        </w:rPr>
        <w:fldChar w:fldCharType="end"/>
      </w:r>
      <w:bookmarkEnd w:id="221"/>
      <w:r w:rsidRPr="00F66F63">
        <w:rPr>
          <w:color w:val="auto"/>
        </w:rPr>
        <w:t xml:space="preserve"> Liczności wystąpień uczelni w pierwszej setce rankingów THE, ARWU, QS i </w:t>
      </w:r>
      <w:proofErr w:type="spellStart"/>
      <w:r w:rsidRPr="00F66F63">
        <w:rPr>
          <w:color w:val="auto"/>
        </w:rPr>
        <w:t>Webometrics</w:t>
      </w:r>
      <w:bookmarkEnd w:id="222"/>
      <w:bookmarkEnd w:id="223"/>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3"/>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106236">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367E08ED"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w:t>
      </w:r>
      <w:r w:rsidR="004F0A18">
        <w:lastRenderedPageBreak/>
        <w:t xml:space="preserve">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4F5E18">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rsidR="00C6794E">
        <w:t>).</w:t>
      </w:r>
    </w:p>
    <w:p w14:paraId="60F9D526" w14:textId="3BB8F525" w:rsidR="006E3958" w:rsidRDefault="006E3958" w:rsidP="006E3958">
      <w:pPr>
        <w:pStyle w:val="Tytutabeli"/>
      </w:pPr>
      <w:bookmarkStart w:id="224" w:name="_Ref134653879"/>
      <w:bookmarkStart w:id="225" w:name="_Ref134653872"/>
      <w:bookmarkStart w:id="226" w:name="_Toc138254688"/>
      <w:r>
        <w:t xml:space="preserve">Tabela </w:t>
      </w:r>
      <w:fldSimple w:instr=" SEQ Tabela \* ARABIC ">
        <w:r w:rsidR="002E4137">
          <w:rPr>
            <w:noProof/>
          </w:rPr>
          <w:t>24</w:t>
        </w:r>
      </w:fldSimple>
      <w:bookmarkEnd w:id="224"/>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5"/>
      <w:bookmarkEnd w:id="226"/>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106236">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272614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349F56C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7"/>
      <w:r w:rsidR="00DA1B58">
        <w:t>nr 4</w:t>
      </w:r>
      <w:commentRangeEnd w:id="227"/>
      <w:r w:rsidR="00DA1B58">
        <w:rPr>
          <w:rStyle w:val="Odwoaniedokomentarza"/>
          <w:rFonts w:ascii="Times New Roman" w:eastAsia="Times New Roman" w:hAnsi="Times New Roman"/>
          <w:szCs w:val="20"/>
          <w:lang w:eastAsia="pl-PL"/>
        </w:rPr>
        <w:commentReference w:id="227"/>
      </w:r>
      <w:r w:rsidR="00DA1B58">
        <w:t xml:space="preserve"> (</w:t>
      </w:r>
      <w:r w:rsidR="007662C2">
        <w:fldChar w:fldCharType="begin"/>
      </w:r>
      <w:r w:rsidR="007662C2">
        <w:instrText xml:space="preserve"> REF _Ref134656238 \h </w:instrText>
      </w:r>
      <w:r w:rsidR="007662C2">
        <w:fldChar w:fldCharType="separate"/>
      </w:r>
      <w:r w:rsidR="004F5E18">
        <w:t xml:space="preserve">Tabela </w:t>
      </w:r>
      <w:r w:rsidR="004F5E18">
        <w:rPr>
          <w:noProof/>
        </w:rPr>
        <w:t>52</w:t>
      </w:r>
      <w:r w:rsidR="007662C2">
        <w:fldChar w:fldCharType="end"/>
      </w:r>
      <w:r w:rsidR="00DA1B58">
        <w:t xml:space="preserve">). Ranking ten został </w:t>
      </w:r>
      <w:r w:rsidR="00DA1B58">
        <w:lastRenderedPageBreak/>
        <w:t>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4"/>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4F5E18">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C24C76">
        <w:t>).</w:t>
      </w:r>
    </w:p>
    <w:p w14:paraId="276F7EA4" w14:textId="01E384BE" w:rsidR="002D2EB8" w:rsidRDefault="002D2EB8" w:rsidP="002D2EB8">
      <w:pPr>
        <w:pStyle w:val="Tytutabeli"/>
      </w:pPr>
      <w:bookmarkStart w:id="228" w:name="_Ref134657767"/>
      <w:bookmarkStart w:id="229" w:name="_Ref134657759"/>
      <w:bookmarkStart w:id="230" w:name="_Toc138254689"/>
      <w:r>
        <w:t xml:space="preserve">Tabela </w:t>
      </w:r>
      <w:fldSimple w:instr=" SEQ Tabela \* ARABIC ">
        <w:r w:rsidR="002E4137">
          <w:rPr>
            <w:noProof/>
          </w:rPr>
          <w:t>25</w:t>
        </w:r>
      </w:fldSimple>
      <w:bookmarkEnd w:id="228"/>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29"/>
      <w:bookmarkEnd w:id="230"/>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106236">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666110E"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4F5E18">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Natomiast co zrozumiałe różnice pomiędzy rankingami są </w:t>
      </w:r>
      <w:r>
        <w:lastRenderedPageBreak/>
        <w:t xml:space="preserve">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4A5E1940"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4F5E18">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4D20ADEB" w:rsidR="00962267" w:rsidRDefault="00962267" w:rsidP="00962267">
      <w:pPr>
        <w:pStyle w:val="Tytutabeli"/>
      </w:pPr>
      <w:bookmarkStart w:id="231" w:name="_Ref134515427"/>
      <w:bookmarkStart w:id="232" w:name="_Ref134515437"/>
      <w:bookmarkStart w:id="233" w:name="_Toc138254690"/>
      <w:r>
        <w:t xml:space="preserve">Tabela </w:t>
      </w:r>
      <w:fldSimple w:instr=" SEQ Tabela \* ARABIC ">
        <w:r w:rsidR="002E4137">
          <w:rPr>
            <w:noProof/>
          </w:rPr>
          <w:t>26</w:t>
        </w:r>
      </w:fldSimple>
      <w:bookmarkEnd w:id="231"/>
      <w:r>
        <w:t xml:space="preserve"> Metodologia Rankingu Szkół Wyższych Perspektywy 2022</w:t>
      </w:r>
      <w:bookmarkEnd w:id="232"/>
      <w:bookmarkEnd w:id="233"/>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lastRenderedPageBreak/>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5"/>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6"/>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7"/>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18"/>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19"/>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0"/>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106236">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6F5282AF" w:rsidR="00BE7C06" w:rsidRPr="00CB4697" w:rsidRDefault="00D51211" w:rsidP="000D44B5">
      <w:pPr>
        <w:spacing w:before="240"/>
      </w:pPr>
      <w:r>
        <w:lastRenderedPageBreak/>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4F5E18">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w:t>
      </w:r>
      <w:r w:rsidR="006A03E9">
        <w:lastRenderedPageBreak/>
        <w:t xml:space="preserve">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4" w:name="_Ref141469082"/>
      <w:bookmarkStart w:id="235" w:name="_Toc149120735"/>
      <w:r w:rsidRPr="00233788">
        <w:t>Zarządzanie jakością w uczelniach wyższych</w:t>
      </w:r>
      <w:bookmarkEnd w:id="234"/>
      <w:bookmarkEnd w:id="235"/>
    </w:p>
    <w:p w14:paraId="376E1ECD" w14:textId="23D8628D"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E1099F">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w:t>
      </w:r>
      <w:r w:rsidR="001E3F4A">
        <w:lastRenderedPageBreak/>
        <w:t>najnowszych regulacjach, co sprawia, że wnioski z niniejszej pracy również powinny być sformułowane przede wszystkim jako wskazówki dla najwyższego kierownictwa uczelni.</w:t>
      </w:r>
    </w:p>
    <w:p w14:paraId="5B57B817" w14:textId="63F1CE32" w:rsidR="008A0B73" w:rsidRDefault="008A0B73" w:rsidP="008A0B73">
      <w:pPr>
        <w:pStyle w:val="Nagwek3"/>
      </w:pPr>
      <w:bookmarkStart w:id="236" w:name="_Toc149120736"/>
      <w:r w:rsidRPr="00233788">
        <w:t xml:space="preserve">Istniejące narzędzia wspierające zarządzanie jakością </w:t>
      </w:r>
      <w:r w:rsidR="00F32535">
        <w:t xml:space="preserve">w kontekście </w:t>
      </w:r>
      <w:r w:rsidRPr="00233788">
        <w:t>uniwersytet</w:t>
      </w:r>
      <w:r w:rsidR="00F32535">
        <w:t>ów</w:t>
      </w:r>
      <w:bookmarkEnd w:id="236"/>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79907B9F"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t>niżej</w:t>
      </w:r>
      <w:r>
        <w:fldChar w:fldCharType="end"/>
      </w:r>
      <w:r>
        <w:t xml:space="preserve"> (</w:t>
      </w:r>
      <w:r>
        <w:fldChar w:fldCharType="begin"/>
      </w:r>
      <w:r>
        <w:instrText xml:space="preserve"> REF _Ref147562759 \h </w:instrText>
      </w:r>
      <w:r>
        <w:fldChar w:fldCharType="separate"/>
      </w:r>
      <w:r>
        <w:t xml:space="preserve">Tabela </w:t>
      </w:r>
      <w:r>
        <w:rPr>
          <w:noProof/>
        </w:rPr>
        <w:t>27</w:t>
      </w:r>
      <w:r>
        <w:fldChar w:fldCharType="end"/>
      </w:r>
      <w:r>
        <w:t>) przedstawiono najważniejsze etapy rozwoju podejścia do zarządzania jakością z perspektywy historycznej.</w:t>
      </w:r>
    </w:p>
    <w:p w14:paraId="2DA9665E" w14:textId="6A41CF22" w:rsidR="00885578" w:rsidRDefault="00885578" w:rsidP="00885578">
      <w:pPr>
        <w:pStyle w:val="Tytutabeli"/>
      </w:pPr>
      <w:bookmarkStart w:id="237" w:name="_Ref147562759"/>
      <w:bookmarkStart w:id="238" w:name="_Ref147562749"/>
      <w:r>
        <w:t xml:space="preserve">Tabela </w:t>
      </w:r>
      <w:fldSimple w:instr=" SEQ Tabela \* ARABIC ">
        <w:r w:rsidR="002E4137">
          <w:rPr>
            <w:noProof/>
          </w:rPr>
          <w:t>27</w:t>
        </w:r>
      </w:fldSimple>
      <w:bookmarkEnd w:id="237"/>
      <w:r>
        <w:t xml:space="preserve"> Zmiany podejścia do zarządzania jakością w ujęciu historycznym</w:t>
      </w:r>
      <w:bookmarkEnd w:id="238"/>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0B1E28">
            <w:pPr>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0B1E28">
            <w:pPr>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20019155" w:rsidR="00885578" w:rsidRDefault="00885578" w:rsidP="00885578">
      <w:pPr>
        <w:pStyle w:val="rdo"/>
      </w:pPr>
      <w:r>
        <w:t xml:space="preserve">Źródło: opracowanie własne na podstawie </w:t>
      </w:r>
      <w:r>
        <w:fldChar w:fldCharType="begin" w:fldLock="1"/>
      </w:r>
      <w:r w:rsidR="001A2624">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921CC1" w:rsidRPr="00921CC1">
        <w:rPr>
          <w:noProof/>
        </w:rPr>
        <w:t>(Grudowski, 2020a)</w:t>
      </w:r>
      <w:r>
        <w:fldChar w:fldCharType="end"/>
      </w:r>
    </w:p>
    <w:p w14:paraId="5736C728" w14:textId="0BDE10DB" w:rsidR="00885578" w:rsidRDefault="00885578" w:rsidP="00885578">
      <w:r>
        <w:t xml:space="preserve">To syntetyczne ujęcie historycznego rozwoju podejścia do jakości w ramach zarządzania ukazuje kierunek od odizolowanego elementu dodatkowego wspierającego skuteczność procesów </w:t>
      </w:r>
      <w:r>
        <w:lastRenderedPageBreak/>
        <w:t>dostarczania wartości dla klienta</w:t>
      </w:r>
      <w:r>
        <w:rPr>
          <w:rStyle w:val="Odwoanieprzypisudolnego"/>
        </w:rPr>
        <w:footnoteReference w:id="21"/>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39"/>
      <w:r w:rsidRPr="00AE1A54">
        <w:rPr>
          <w:b/>
          <w:bCs/>
        </w:rPr>
        <w:t>TQM</w:t>
      </w:r>
      <w:commentRangeEnd w:id="239"/>
      <w:r>
        <w:rPr>
          <w:rStyle w:val="Odwoaniedokomentarza"/>
          <w:rFonts w:ascii="Times New Roman" w:eastAsia="Times New Roman" w:hAnsi="Times New Roman"/>
          <w:szCs w:val="20"/>
          <w:lang w:eastAsia="pl-PL"/>
        </w:rPr>
        <w:commentReference w:id="239"/>
      </w:r>
    </w:p>
    <w:p w14:paraId="73D0FA3B" w14:textId="0F2AA292"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5C7AC2">
        <w:t xml:space="preserve">Tabela </w:t>
      </w:r>
      <w:r w:rsidR="005C7AC2">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66AABD6D"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885578">
        <w:t xml:space="preserve">Tabela </w:t>
      </w:r>
      <w:r w:rsidR="00885578">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0"/>
      <w:r w:rsidR="002A5290">
        <w:t xml:space="preserve">(por. rozdz. </w:t>
      </w:r>
      <w:r w:rsidR="002A5290">
        <w:fldChar w:fldCharType="begin"/>
      </w:r>
      <w:r w:rsidR="002A5290">
        <w:instrText xml:space="preserve"> REF _Ref147563104 \r \h </w:instrText>
      </w:r>
      <w:r w:rsidR="002A5290">
        <w:fldChar w:fldCharType="separate"/>
      </w:r>
      <w:r w:rsidR="002A5290">
        <w:t>1.4.2</w:t>
      </w:r>
      <w:r w:rsidR="002A5290">
        <w:fldChar w:fldCharType="end"/>
      </w:r>
      <w:r w:rsidR="002A5290">
        <w:t>)</w:t>
      </w:r>
      <w:r w:rsidR="00885578">
        <w:t>.</w:t>
      </w:r>
      <w:commentRangeEnd w:id="240"/>
      <w:r w:rsidR="007B4531">
        <w:rPr>
          <w:rStyle w:val="Odwoaniedokomentarza"/>
          <w:rFonts w:ascii="Times New Roman" w:eastAsia="Times New Roman" w:hAnsi="Times New Roman"/>
          <w:szCs w:val="20"/>
          <w:lang w:eastAsia="pl-PL"/>
        </w:rPr>
        <w:commentReference w:id="240"/>
      </w:r>
    </w:p>
    <w:p w14:paraId="05277C3E" w14:textId="36E8B01E"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t>niżej</w:t>
      </w:r>
      <w:r>
        <w:fldChar w:fldCharType="end"/>
      </w:r>
      <w:r>
        <w:t xml:space="preserve"> (</w:t>
      </w:r>
      <w:r w:rsidR="00702631">
        <w:fldChar w:fldCharType="begin"/>
      </w:r>
      <w:r w:rsidR="00702631">
        <w:instrText xml:space="preserve"> REF _Ref147563329 \h </w:instrText>
      </w:r>
      <w:r w:rsidR="00702631">
        <w:fldChar w:fldCharType="separate"/>
      </w:r>
      <w:r w:rsidR="00702631">
        <w:t xml:space="preserve">Tabela </w:t>
      </w:r>
      <w:r w:rsidR="00702631">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0D511742" w:rsidR="00183461" w:rsidRDefault="00183461" w:rsidP="002C4CC0">
      <w:pPr>
        <w:pStyle w:val="Tytutabeli"/>
      </w:pPr>
      <w:bookmarkStart w:id="241" w:name="_Ref147563329"/>
      <w:bookmarkStart w:id="242" w:name="_Ref147563341"/>
      <w:r>
        <w:lastRenderedPageBreak/>
        <w:t xml:space="preserve">Tabela </w:t>
      </w:r>
      <w:fldSimple w:instr=" SEQ Tabela \* ARABIC ">
        <w:r w:rsidR="002E4137">
          <w:rPr>
            <w:noProof/>
          </w:rPr>
          <w:t>28</w:t>
        </w:r>
      </w:fldSimple>
      <w:bookmarkEnd w:id="241"/>
      <w:r w:rsidR="002C4CC0">
        <w:rPr>
          <w:noProof/>
        </w:rPr>
        <w:t xml:space="preserve"> Elementy krytyczne wdrażania TQM w usługach uniwersyteckich, na tle usług ogółem, a zasady TQM</w:t>
      </w:r>
      <w:bookmarkEnd w:id="242"/>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pPr>
              <w:pStyle w:val="Akapitzlist"/>
              <w:numPr>
                <w:ilvl w:val="0"/>
                <w:numId w:val="42"/>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43"/>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2"/>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3"/>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190C0C5B"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1A2624">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1A2624">
        <w:rPr>
          <w:rStyle w:val="rdoZnak"/>
          <w:rFonts w:ascii="Cambria Math" w:hAnsi="Cambria Math" w:cs="Cambria Math"/>
        </w:rPr>
        <w:instrText>‐</w:instrText>
      </w:r>
      <w:r w:rsidR="001A2624">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1A2624">
        <w:rPr>
          <w:rStyle w:val="rdoZnak"/>
          <w:rFonts w:cs="Arial"/>
        </w:rPr>
        <w:instrText>’</w:instrText>
      </w:r>
      <w:r w:rsidR="001A2624">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1A2624">
        <w:rPr>
          <w:rStyle w:val="rdoZnak"/>
          <w:rFonts w:ascii="Cambria Math" w:hAnsi="Cambria Math" w:cs="Cambria Math"/>
        </w:rPr>
        <w:instrText>‐</w:instrText>
      </w:r>
      <w:r w:rsidR="001A2624">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921CC1" w:rsidRPr="00921CC1">
        <w:rPr>
          <w:rStyle w:val="rdoZnak"/>
          <w:noProof/>
        </w:rPr>
        <w:t>(Bayraktar i in., 2008; Grudowski, 2020a; Sureshchandar i in., 2001; Szczepańska, 2011)</w:t>
      </w:r>
      <w:r w:rsidR="00CB0073" w:rsidRPr="00B06D5C">
        <w:rPr>
          <w:rStyle w:val="rdoZnak"/>
        </w:rPr>
        <w:fldChar w:fldCharType="end"/>
      </w:r>
      <w:r w:rsidR="00CB0073">
        <w:t>.</w:t>
      </w:r>
    </w:p>
    <w:p w14:paraId="763E989C" w14:textId="38967FEE" w:rsidR="00702631" w:rsidRPr="00702631" w:rsidRDefault="00DC0658" w:rsidP="00702631">
      <w:r>
        <w:t>W znanym</w:t>
      </w:r>
      <w:r>
        <w:rPr>
          <w:rStyle w:val="Odwoanieprzypisudolnego"/>
        </w:rPr>
        <w:footnoteReference w:id="22"/>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t xml:space="preserve">Tabela </w:t>
      </w:r>
      <w:r>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2A5290">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2A5290">
        <w:t xml:space="preserve">Tabela </w:t>
      </w:r>
      <w:r w:rsidR="002A5290">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 xml:space="preserve">lienci edukacji wyższej są znacznie zróżnicowani i trudno ich </w:t>
      </w:r>
      <w:r w:rsidR="00885578">
        <w:lastRenderedPageBreak/>
        <w:t>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9F1768">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43"/>
      <w:r w:rsidRPr="00B667E2">
        <w:rPr>
          <w:b/>
          <w:bCs/>
        </w:rPr>
        <w:t>Normatywne SZJ</w:t>
      </w:r>
      <w:commentRangeEnd w:id="243"/>
      <w:r w:rsidR="00AE1A54">
        <w:rPr>
          <w:rStyle w:val="Odwoaniedokomentarza"/>
          <w:rFonts w:ascii="Times New Roman" w:eastAsia="Times New Roman" w:hAnsi="Times New Roman"/>
          <w:szCs w:val="20"/>
          <w:lang w:eastAsia="pl-PL"/>
        </w:rPr>
        <w:commentReference w:id="243"/>
      </w:r>
    </w:p>
    <w:p w14:paraId="2C18EFA9" w14:textId="31391FFC"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t>niżej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w:t>
      </w:r>
    </w:p>
    <w:p w14:paraId="53AEF930" w14:textId="77545564" w:rsidR="0095506F" w:rsidRDefault="0095506F" w:rsidP="0095506F">
      <w:pPr>
        <w:pStyle w:val="Tytutabeli"/>
      </w:pPr>
      <w:bookmarkStart w:id="244" w:name="_Ref146984870"/>
      <w:bookmarkStart w:id="245" w:name="_Ref146984858"/>
      <w:r>
        <w:t xml:space="preserve">Tabela </w:t>
      </w:r>
      <w:fldSimple w:instr=" SEQ Tabela \* ARABIC ">
        <w:r w:rsidR="002E4137">
          <w:rPr>
            <w:noProof/>
          </w:rPr>
          <w:t>29</w:t>
        </w:r>
      </w:fldSimple>
      <w:bookmarkEnd w:id="244"/>
      <w:r>
        <w:t xml:space="preserve"> Rozdziały normy ISO 9001 w kontekście etapów cyklu </w:t>
      </w:r>
      <w:proofErr w:type="spellStart"/>
      <w:r>
        <w:t>Deminga</w:t>
      </w:r>
      <w:proofErr w:type="spellEnd"/>
      <w:r>
        <w:t xml:space="preserve"> (PDCA)</w:t>
      </w:r>
      <w:bookmarkEnd w:id="245"/>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 xml:space="preserve">Nazwa etapu z cyklu </w:t>
            </w:r>
            <w:proofErr w:type="spellStart"/>
            <w:r w:rsidRPr="00A81CF8">
              <w:rPr>
                <w:b/>
                <w:bCs/>
                <w:sz w:val="20"/>
                <w:szCs w:val="20"/>
                <w:lang w:val="pl-PL"/>
              </w:rPr>
              <w:t>Deminga</w:t>
            </w:r>
            <w:proofErr w:type="spellEnd"/>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lastRenderedPageBreak/>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proofErr w:type="spellStart"/>
            <w:r w:rsidRPr="00A81CF8">
              <w:rPr>
                <w:b/>
                <w:bCs/>
                <w:sz w:val="20"/>
                <w:szCs w:val="20"/>
                <w:lang w:val="pl-PL"/>
              </w:rPr>
              <w:t>C</w:t>
            </w:r>
            <w:r w:rsidRPr="00A81CF8">
              <w:rPr>
                <w:sz w:val="20"/>
                <w:szCs w:val="20"/>
                <w:lang w:val="pl-PL"/>
              </w:rPr>
              <w:t>heck</w:t>
            </w:r>
            <w:proofErr w:type="spellEnd"/>
            <w:r w:rsidRPr="00A81CF8">
              <w:rPr>
                <w:sz w:val="20"/>
                <w:szCs w:val="20"/>
                <w:lang w:val="pl-PL"/>
              </w:rPr>
              <w:t>)</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t>stosuj / działaj (</w:t>
            </w:r>
            <w:proofErr w:type="spellStart"/>
            <w:r w:rsidRPr="00A81CF8">
              <w:rPr>
                <w:b/>
                <w:bCs/>
                <w:sz w:val="20"/>
                <w:szCs w:val="20"/>
                <w:lang w:val="pl-PL"/>
              </w:rPr>
              <w:t>A</w:t>
            </w:r>
            <w:r w:rsidRPr="00A81CF8">
              <w:rPr>
                <w:sz w:val="20"/>
                <w:szCs w:val="20"/>
                <w:lang w:val="pl-PL"/>
              </w:rPr>
              <w:t>ct</w:t>
            </w:r>
            <w:proofErr w:type="spellEnd"/>
            <w:r w:rsidRPr="00A81CF8">
              <w:rPr>
                <w:sz w:val="20"/>
                <w:szCs w:val="20"/>
                <w:lang w:val="pl-PL"/>
              </w:rPr>
              <w: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6A8F74F4" w:rsidR="0095506F" w:rsidRDefault="0095506F" w:rsidP="0095506F">
      <w:pPr>
        <w:pStyle w:val="rdo"/>
      </w:pPr>
      <w:r>
        <w:t xml:space="preserve">Źródło: opracowanie własne na podstawie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921CC1" w:rsidRPr="00921CC1">
        <w:rPr>
          <w:noProof/>
        </w:rPr>
        <w:t>(Grudowski, 2020a, s. 112; Sá i in., 2022, s. 221)</w:t>
      </w:r>
      <w:r>
        <w:fldChar w:fldCharType="end"/>
      </w:r>
    </w:p>
    <w:p w14:paraId="7DC5CE62" w14:textId="0E6BC04D" w:rsidR="00840373" w:rsidRDefault="0095506F" w:rsidP="006259CA">
      <w:r>
        <w:t>Jak można stwierdzić na podstawie analizy przedstawionej w tabeli po</w:t>
      </w:r>
      <w:r>
        <w:fldChar w:fldCharType="begin"/>
      </w:r>
      <w:r>
        <w:instrText xml:space="preserve"> REF _Ref146984858 \p \h </w:instrText>
      </w:r>
      <w:r>
        <w:fldChar w:fldCharType="separate"/>
      </w:r>
      <w:r>
        <w:t>wyżej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1A2624">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921CC1" w:rsidRPr="00921CC1">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1A2624">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921CC1" w:rsidRPr="00921CC1">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AA0814">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AA0814" w:rsidRPr="00BA4CC3">
        <w:t xml:space="preserve">Tabela </w:t>
      </w:r>
      <w:r w:rsidR="00AA0814" w:rsidRPr="00BA4CC3">
        <w:rPr>
          <w:noProof/>
        </w:rPr>
        <w:t>30</w:t>
      </w:r>
      <w:r w:rsidR="00AA0814">
        <w:fldChar w:fldCharType="end"/>
      </w:r>
      <w:r w:rsidR="006259CA">
        <w:t>).</w:t>
      </w:r>
    </w:p>
    <w:p w14:paraId="04370C04" w14:textId="39CF51D5" w:rsidR="00AA0814" w:rsidRPr="00BA4CC3" w:rsidRDefault="00AA0814" w:rsidP="00AA0814">
      <w:pPr>
        <w:pStyle w:val="Tytutabeli"/>
      </w:pPr>
      <w:bookmarkStart w:id="246" w:name="_Ref148784306"/>
      <w:bookmarkStart w:id="247" w:name="_Ref148784299"/>
      <w:r w:rsidRPr="00BA4CC3">
        <w:t xml:space="preserve">Tabela </w:t>
      </w:r>
      <w:r>
        <w:fldChar w:fldCharType="begin"/>
      </w:r>
      <w:r w:rsidRPr="00BA4CC3">
        <w:instrText xml:space="preserve"> SEQ Tabela \* ARABIC </w:instrText>
      </w:r>
      <w:r>
        <w:fldChar w:fldCharType="separate"/>
      </w:r>
      <w:r w:rsidR="002E4137">
        <w:rPr>
          <w:noProof/>
        </w:rPr>
        <w:t>30</w:t>
      </w:r>
      <w:r>
        <w:fldChar w:fldCharType="end"/>
      </w:r>
      <w:bookmarkEnd w:id="246"/>
      <w:r w:rsidRPr="00BA4CC3">
        <w:t xml:space="preserve"> Zasady QMS (ISO 9001) i EOMS (ISO 21001)</w:t>
      </w:r>
      <w:bookmarkEnd w:id="247"/>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lastRenderedPageBreak/>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01CBFE4F" w:rsidR="006259CA" w:rsidRPr="00AA0814" w:rsidRDefault="00AA0814" w:rsidP="00AA0814">
            <w:pPr>
              <w:ind w:firstLine="0"/>
              <w:jc w:val="left"/>
              <w:rPr>
                <w:sz w:val="18"/>
                <w:szCs w:val="18"/>
                <w:lang w:val="pl-PL"/>
              </w:rPr>
            </w:pPr>
            <w:r>
              <w:rPr>
                <w:sz w:val="18"/>
                <w:szCs w:val="18"/>
                <w:lang w:val="pl-PL"/>
              </w:rPr>
              <w:t>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0D2483DE" w:rsidR="006259CA" w:rsidRDefault="00AA0814" w:rsidP="00AA0814">
      <w:pPr>
        <w:pStyle w:val="rdo"/>
      </w:pPr>
      <w:r>
        <w:t xml:space="preserve">Źródło: opracowanie własne na podstawie </w:t>
      </w:r>
      <w:r>
        <w:fldChar w:fldCharType="begin" w:fldLock="1"/>
      </w:r>
      <w:r w:rsidR="001A2624">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921CC1" w:rsidRPr="00921CC1">
        <w:rPr>
          <w:noProof/>
        </w:rPr>
        <w:t>(Fonseca &amp; Domingues, 2017; Grudowski, 2020a)</w:t>
      </w:r>
      <w:r>
        <w:fldChar w:fldCharType="end"/>
      </w:r>
    </w:p>
    <w:p w14:paraId="60DDC2E4" w14:textId="03B8E732" w:rsidR="006259CA" w:rsidRDefault="00AA0814" w:rsidP="006259CA">
      <w:r>
        <w:t>Na podstawie analizy zestawienia przedstawionego w tabeli po</w:t>
      </w:r>
      <w:r>
        <w:fldChar w:fldCharType="begin"/>
      </w:r>
      <w:r>
        <w:instrText xml:space="preserve"> REF _Ref148784299 \p \h </w:instrText>
      </w:r>
      <w:r>
        <w:fldChar w:fldCharType="separate"/>
      </w:r>
      <w:r>
        <w:t>wyżej</w:t>
      </w:r>
      <w:r>
        <w:fldChar w:fldCharType="end"/>
      </w:r>
      <w:r>
        <w:t xml:space="preserve"> (</w:t>
      </w:r>
      <w:r>
        <w:fldChar w:fldCharType="begin"/>
      </w:r>
      <w:r>
        <w:instrText xml:space="preserve"> REF _Ref148784306 \h </w:instrText>
      </w:r>
      <w:r>
        <w:fldChar w:fldCharType="separate"/>
      </w:r>
      <w:r w:rsidRPr="00AA0814">
        <w:t xml:space="preserve">Tabela </w:t>
      </w:r>
      <w:r w:rsidRPr="00AA0814">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proofErr w:type="spellStart"/>
      <w:r w:rsidR="00EF1BDE">
        <w:t>intersariuszy</w:t>
      </w:r>
      <w:proofErr w:type="spellEnd"/>
      <w:r w:rsidR="00EF1BDE">
        <w:t xml:space="preserve"> (patrz rozdział </w:t>
      </w:r>
      <w:r w:rsidR="00EF1BDE">
        <w:fldChar w:fldCharType="begin"/>
      </w:r>
      <w:r w:rsidR="00EF1BDE">
        <w:instrText xml:space="preserve"> REF _Ref140912412 \r \h </w:instrText>
      </w:r>
      <w:r w:rsidR="00EF1BDE">
        <w:fldChar w:fldCharType="separate"/>
      </w:r>
      <w:r w:rsidR="00EF1BDE">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48"/>
      <w:r w:rsidRPr="006259CA">
        <w:rPr>
          <w:b/>
          <w:bCs/>
        </w:rPr>
        <w:t>Lean</w:t>
      </w:r>
      <w:commentRangeEnd w:id="248"/>
      <w:r w:rsidR="00EC1AA6">
        <w:rPr>
          <w:rStyle w:val="Odwoaniedokomentarza"/>
          <w:rFonts w:ascii="Times New Roman" w:eastAsia="Times New Roman" w:hAnsi="Times New Roman"/>
          <w:szCs w:val="20"/>
          <w:lang w:eastAsia="pl-PL"/>
        </w:rPr>
        <w:commentReference w:id="248"/>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77777777" w:rsidR="00AE1A54" w:rsidRDefault="00AE1A54" w:rsidP="00AE1A54">
      <w:r>
        <w:t xml:space="preserve">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w:t>
      </w:r>
      <w:r>
        <w:lastRenderedPageBreak/>
        <w:t>– kierunki działań do podjęcia po zakwalifikowaniu analizowanych czynności do jednej z kategorii przedstawiono w tabeli po</w:t>
      </w:r>
      <w:r>
        <w:fldChar w:fldCharType="begin"/>
      </w:r>
      <w:r>
        <w:instrText xml:space="preserve"> REF _Ref145605621 \p \h </w:instrText>
      </w:r>
      <w:r>
        <w:fldChar w:fldCharType="separate"/>
      </w:r>
      <w:r>
        <w:t>niżej</w:t>
      </w:r>
      <w:r>
        <w:fldChar w:fldCharType="end"/>
      </w:r>
      <w:r>
        <w:t xml:space="preserve"> (</w:t>
      </w:r>
      <w:r>
        <w:fldChar w:fldCharType="begin"/>
      </w:r>
      <w:r>
        <w:instrText xml:space="preserve"> REF _Ref145605627 \h </w:instrText>
      </w:r>
      <w:r>
        <w:fldChar w:fldCharType="separate"/>
      </w:r>
      <w:r>
        <w:t xml:space="preserve">Tabela </w:t>
      </w:r>
      <w:r>
        <w:rPr>
          <w:noProof/>
        </w:rPr>
        <w:t>30</w:t>
      </w:r>
      <w:r>
        <w:fldChar w:fldCharType="end"/>
      </w:r>
      <w:r>
        <w:t>).</w:t>
      </w:r>
    </w:p>
    <w:p w14:paraId="455BA0F9" w14:textId="127F94C3" w:rsidR="00AE1A54" w:rsidRDefault="00AE1A54" w:rsidP="00AE1A54">
      <w:pPr>
        <w:pStyle w:val="Tytutabeli"/>
      </w:pPr>
      <w:bookmarkStart w:id="249" w:name="_Ref145605627"/>
      <w:bookmarkStart w:id="250" w:name="_Ref145605621"/>
      <w:r>
        <w:t xml:space="preserve">Tabela </w:t>
      </w:r>
      <w:fldSimple w:instr=" SEQ Tabela \* ARABIC ">
        <w:r w:rsidR="002E4137">
          <w:rPr>
            <w:noProof/>
          </w:rPr>
          <w:t>31</w:t>
        </w:r>
      </w:fldSimple>
      <w:bookmarkEnd w:id="249"/>
      <w:r>
        <w:t xml:space="preserve"> Kwadranty Lean do analizy czynności w zakresie wartości dodanej i konieczności wykonywania</w:t>
      </w:r>
      <w:bookmarkEnd w:id="250"/>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9632B0">
            <w:pPr>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9632B0">
            <w:pPr>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9632B0">
            <w:pPr>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9632B0">
            <w:pPr>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AE1A54">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55EF883C"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001512">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001512">
        <w:t xml:space="preserve">Tabela </w:t>
      </w:r>
      <w:r w:rsidR="00001512">
        <w:rPr>
          <w:noProof/>
        </w:rPr>
        <w:t>30</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rsidP="000B0CFB">
      <w:pPr>
        <w:pStyle w:val="Akapitzlist"/>
        <w:numPr>
          <w:ilvl w:val="0"/>
          <w:numId w:val="51"/>
        </w:numPr>
        <w:spacing w:before="0" w:line="300" w:lineRule="auto"/>
        <w:ind w:left="1066" w:hanging="357"/>
        <w:contextualSpacing w:val="0"/>
      </w:pPr>
      <w:r>
        <w:t>Nadprodukcja</w:t>
      </w:r>
    </w:p>
    <w:p w14:paraId="3F52D7D6" w14:textId="7C4532E1" w:rsidR="00E77AB2" w:rsidRDefault="00E77AB2" w:rsidP="000B0CFB">
      <w:pPr>
        <w:pStyle w:val="Akapitzlist"/>
        <w:numPr>
          <w:ilvl w:val="0"/>
          <w:numId w:val="51"/>
        </w:numPr>
        <w:spacing w:before="0" w:line="300" w:lineRule="auto"/>
        <w:ind w:left="1066" w:hanging="357"/>
        <w:contextualSpacing w:val="0"/>
      </w:pPr>
      <w:r>
        <w:t>Defekty</w:t>
      </w:r>
    </w:p>
    <w:p w14:paraId="2CDF538B" w14:textId="071E2A25" w:rsidR="00E77AB2" w:rsidRDefault="00E77AB2" w:rsidP="000B0CFB">
      <w:pPr>
        <w:pStyle w:val="Akapitzlist"/>
        <w:numPr>
          <w:ilvl w:val="0"/>
          <w:numId w:val="51"/>
        </w:numPr>
        <w:spacing w:before="0" w:line="300" w:lineRule="auto"/>
        <w:ind w:left="1066" w:hanging="357"/>
        <w:contextualSpacing w:val="0"/>
      </w:pPr>
      <w:r>
        <w:t>Zbędne zapasy</w:t>
      </w:r>
    </w:p>
    <w:p w14:paraId="587BE01E" w14:textId="0992DDB2" w:rsidR="00E77AB2" w:rsidRDefault="00E77AB2" w:rsidP="000B0CFB">
      <w:pPr>
        <w:pStyle w:val="Akapitzlist"/>
        <w:numPr>
          <w:ilvl w:val="0"/>
          <w:numId w:val="51"/>
        </w:numPr>
        <w:spacing w:before="0" w:line="300" w:lineRule="auto"/>
        <w:ind w:left="1066" w:hanging="357"/>
        <w:contextualSpacing w:val="0"/>
      </w:pPr>
      <w:r>
        <w:t>Niewłaściwe procesy</w:t>
      </w:r>
    </w:p>
    <w:p w14:paraId="26FB8606" w14:textId="77D2874C" w:rsidR="00E77AB2" w:rsidRDefault="00E77AB2" w:rsidP="000B0CFB">
      <w:pPr>
        <w:pStyle w:val="Akapitzlist"/>
        <w:numPr>
          <w:ilvl w:val="0"/>
          <w:numId w:val="51"/>
        </w:numPr>
        <w:spacing w:before="0" w:line="300" w:lineRule="auto"/>
        <w:ind w:left="1066" w:hanging="357"/>
        <w:contextualSpacing w:val="0"/>
      </w:pPr>
      <w:r>
        <w:t>Nadmierny transport</w:t>
      </w:r>
    </w:p>
    <w:p w14:paraId="4EB8C920" w14:textId="3B2EC40D" w:rsidR="00E77AB2" w:rsidRDefault="00E77AB2" w:rsidP="000B0CFB">
      <w:pPr>
        <w:pStyle w:val="Akapitzlist"/>
        <w:numPr>
          <w:ilvl w:val="0"/>
          <w:numId w:val="51"/>
        </w:numPr>
        <w:spacing w:before="0" w:line="300" w:lineRule="auto"/>
        <w:ind w:left="1066" w:hanging="357"/>
        <w:contextualSpacing w:val="0"/>
      </w:pPr>
      <w:r>
        <w:t>Oczekiwanie</w:t>
      </w:r>
    </w:p>
    <w:p w14:paraId="5E167063" w14:textId="18F1FDA6" w:rsidR="00E77AB2" w:rsidRDefault="00E77AB2" w:rsidP="000B0CFB">
      <w:pPr>
        <w:pStyle w:val="Akapitzlist"/>
        <w:numPr>
          <w:ilvl w:val="0"/>
          <w:numId w:val="51"/>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lastRenderedPageBreak/>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t>
      </w:r>
      <w:r w:rsidR="0072343B">
        <w:lastRenderedPageBreak/>
        <w:t>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51"/>
      <w:proofErr w:type="spellStart"/>
      <w:r w:rsidRPr="00D60445">
        <w:rPr>
          <w:b/>
          <w:bCs/>
        </w:rPr>
        <w:t>Six</w:t>
      </w:r>
      <w:proofErr w:type="spellEnd"/>
      <w:r w:rsidRPr="00D60445">
        <w:rPr>
          <w:b/>
          <w:bCs/>
        </w:rPr>
        <w:t xml:space="preserve"> Sigma</w:t>
      </w:r>
      <w:commentRangeEnd w:id="251"/>
      <w:r w:rsidR="00EC1AA6">
        <w:rPr>
          <w:rStyle w:val="Odwoaniedokomentarza"/>
          <w:rFonts w:ascii="Times New Roman" w:eastAsia="Times New Roman" w:hAnsi="Times New Roman"/>
          <w:szCs w:val="20"/>
          <w:lang w:eastAsia="pl-PL"/>
        </w:rPr>
        <w:commentReference w:id="251"/>
      </w:r>
    </w:p>
    <w:p w14:paraId="5828796A" w14:textId="6FD7F8F5" w:rsidR="00876DB7" w:rsidRPr="00A93096" w:rsidRDefault="00D07233" w:rsidP="008A0B73">
      <w:r>
        <w:t>Niezależnie do Lean i TQM rozwijała się jeszcze jedna niezwykle popularna dziś koncepcja -</w:t>
      </w:r>
      <w:proofErr w:type="spellStart"/>
      <w:r w:rsidR="00507B7C">
        <w:t>Six</w:t>
      </w:r>
      <w:proofErr w:type="spellEnd"/>
      <w:r w:rsidR="00507B7C">
        <w:t xml:space="preserve">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filozofia poprawy jakości bazującej na analizie faktów i sterowanej przez dane, która ceni prewencję usterek wyżej niż ich detekcję. Filozofia ta skut</w:t>
      </w:r>
      <w:r w:rsidR="00E5281D">
        <w:lastRenderedPageBreak/>
        <w:t xml:space="preserve">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rsidP="009C522D">
      <w:pPr>
        <w:pStyle w:val="Akapitzlist"/>
        <w:numPr>
          <w:ilvl w:val="0"/>
          <w:numId w:val="52"/>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rsidP="009C522D">
      <w:pPr>
        <w:pStyle w:val="Akapitzlist"/>
        <w:numPr>
          <w:ilvl w:val="0"/>
          <w:numId w:val="52"/>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rsidP="009C522D">
      <w:pPr>
        <w:pStyle w:val="Akapitzlist"/>
        <w:numPr>
          <w:ilvl w:val="0"/>
          <w:numId w:val="52"/>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rsidP="009C522D">
      <w:pPr>
        <w:pStyle w:val="Akapitzlist"/>
        <w:numPr>
          <w:ilvl w:val="0"/>
          <w:numId w:val="52"/>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rsidP="009C522D">
      <w:pPr>
        <w:pStyle w:val="Akapitzlist"/>
        <w:numPr>
          <w:ilvl w:val="0"/>
          <w:numId w:val="52"/>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3"/>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33A79F6C"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721D62">
        <w:t>1.4.2</w:t>
      </w:r>
      <w:r w:rsidR="00721D62">
        <w:fldChar w:fldCharType="end"/>
      </w:r>
      <w:r w:rsidR="00721D62">
        <w:t>.</w:t>
      </w:r>
    </w:p>
    <w:p w14:paraId="5F75E7ED" w14:textId="0375CAE7" w:rsidR="00073D15" w:rsidRDefault="00073D15" w:rsidP="008A0B73">
      <w:pPr>
        <w:rPr>
          <w:b/>
          <w:bCs/>
        </w:rPr>
      </w:pPr>
      <w:commentRangeStart w:id="252"/>
      <w:r w:rsidRPr="008E07E2">
        <w:rPr>
          <w:b/>
          <w:bCs/>
        </w:rPr>
        <w:t xml:space="preserve">Lean </w:t>
      </w:r>
      <w:proofErr w:type="spellStart"/>
      <w:r w:rsidRPr="008E07E2">
        <w:rPr>
          <w:b/>
          <w:bCs/>
        </w:rPr>
        <w:t>SixSigma</w:t>
      </w:r>
      <w:commentRangeEnd w:id="252"/>
      <w:proofErr w:type="spellEnd"/>
      <w:r w:rsidR="00C52B7A">
        <w:rPr>
          <w:rStyle w:val="Odwoaniedokomentarza"/>
          <w:rFonts w:ascii="Times New Roman" w:eastAsia="Times New Roman" w:hAnsi="Times New Roman"/>
          <w:szCs w:val="20"/>
          <w:lang w:eastAsia="pl-PL"/>
        </w:rPr>
        <w:commentReference w:id="252"/>
      </w:r>
    </w:p>
    <w:p w14:paraId="7E0ECD58" w14:textId="14A1F814" w:rsidR="000654ED" w:rsidRDefault="002E3B57" w:rsidP="002E3B57">
      <w:r>
        <w:t xml:space="preserve">Zarówno stosowanie Lean jak i </w:t>
      </w:r>
      <w:proofErr w:type="spellStart"/>
      <w:r>
        <w:t>SixSigma</w:t>
      </w:r>
      <w:proofErr w:type="spellEnd"/>
      <w:r>
        <w:t xml:space="preserve">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w:t>
      </w:r>
      <w:r>
        <w:lastRenderedPageBreak/>
        <w:t xml:space="preserve">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2528AE23"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2E3B5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2E3B57">
        <w:t xml:space="preserve">Tabela </w:t>
      </w:r>
      <w:r w:rsidR="002E3B57">
        <w:rPr>
          <w:noProof/>
        </w:rPr>
        <w:t>31</w:t>
      </w:r>
      <w:r w:rsidR="002E3B57">
        <w:fldChar w:fldCharType="end"/>
      </w:r>
      <w:r w:rsidR="002E3B57">
        <w:t>).</w:t>
      </w:r>
    </w:p>
    <w:p w14:paraId="187C8273" w14:textId="0EA0BAF0" w:rsidR="00651CC0" w:rsidRDefault="00651CC0" w:rsidP="00651CC0">
      <w:pPr>
        <w:pStyle w:val="Tytutabeli"/>
      </w:pPr>
      <w:bookmarkStart w:id="253" w:name="_Ref147652600"/>
      <w:bookmarkStart w:id="254" w:name="_Ref147652592"/>
      <w:r>
        <w:t xml:space="preserve">Tabela </w:t>
      </w:r>
      <w:fldSimple w:instr=" SEQ Tabela \* ARABIC ">
        <w:r w:rsidR="002E4137">
          <w:rPr>
            <w:noProof/>
          </w:rPr>
          <w:t>32</w:t>
        </w:r>
      </w:fldSimple>
      <w:bookmarkEnd w:id="253"/>
      <w:r>
        <w:t xml:space="preserve"> Dlaczego Lean i </w:t>
      </w:r>
      <w:proofErr w:type="spellStart"/>
      <w:r>
        <w:t>SixSigma</w:t>
      </w:r>
      <w:proofErr w:type="spellEnd"/>
      <w:r>
        <w:t xml:space="preserve"> skutecznie wzajemnie się wspierają</w:t>
      </w:r>
      <w:bookmarkEnd w:id="254"/>
      <w:r w:rsidR="004C09C1">
        <w:t>?</w:t>
      </w:r>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SixSigma</w:t>
            </w:r>
            <w:proofErr w:type="spellEnd"/>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651CC0">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446D2463"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w:t>
      </w:r>
      <w:r w:rsidRPr="00E5281D">
        <w:rPr>
          <w:i/>
          <w:iCs/>
        </w:rPr>
        <w:lastRenderedPageBreak/>
        <w:t>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8F3A46">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8F3A46">
        <w:t xml:space="preserve">Tabela </w:t>
      </w:r>
      <w:r w:rsidR="008F3A46">
        <w:rPr>
          <w:noProof/>
        </w:rPr>
        <w:t>32</w:t>
      </w:r>
      <w:r w:rsidR="008F3A46">
        <w:fldChar w:fldCharType="end"/>
      </w:r>
      <w:r w:rsidR="00AE1944">
        <w:t>).</w:t>
      </w:r>
    </w:p>
    <w:p w14:paraId="2CEE4F41" w14:textId="3DFA0099" w:rsidR="00AE1944" w:rsidRDefault="00AE1944" w:rsidP="00AE1944">
      <w:pPr>
        <w:pStyle w:val="Tytutabeli"/>
      </w:pPr>
      <w:bookmarkStart w:id="255" w:name="_Ref147655300"/>
      <w:bookmarkStart w:id="256" w:name="_Ref147655294"/>
      <w:r>
        <w:t xml:space="preserve">Tabela </w:t>
      </w:r>
      <w:fldSimple w:instr=" SEQ Tabela \* ARABIC ">
        <w:r w:rsidR="002E4137">
          <w:rPr>
            <w:noProof/>
          </w:rPr>
          <w:t>33</w:t>
        </w:r>
      </w:fldSimple>
      <w:bookmarkEnd w:id="255"/>
      <w:r>
        <w:t xml:space="preserve"> Wybrane narzędzia i techniki Lean </w:t>
      </w:r>
      <w:proofErr w:type="spellStart"/>
      <w:r>
        <w:t>SixSigma</w:t>
      </w:r>
      <w:bookmarkEnd w:id="256"/>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w:t>
            </w:r>
            <w:proofErr w:type="spellStart"/>
            <w:r w:rsidRPr="00E258F8">
              <w:rPr>
                <w:i/>
                <w:iCs/>
                <w:sz w:val="18"/>
                <w:szCs w:val="18"/>
                <w:lang w:val="pl-PL"/>
              </w:rPr>
              <w:t>Process</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roofErr w:type="spellStart"/>
            <w:r w:rsidRPr="00E258F8">
              <w:rPr>
                <w:i/>
                <w:iCs/>
                <w:sz w:val="18"/>
                <w:szCs w:val="18"/>
                <w:lang w:val="pl-PL"/>
              </w:rPr>
              <w:t>value</w:t>
            </w:r>
            <w:proofErr w:type="spellEnd"/>
            <w:r w:rsidRPr="00E258F8">
              <w:rPr>
                <w:i/>
                <w:iCs/>
                <w:sz w:val="18"/>
                <w:szCs w:val="18"/>
                <w:lang w:val="pl-PL"/>
              </w:rPr>
              <w:t xml:space="preserve"> </w:t>
            </w:r>
            <w:proofErr w:type="spellStart"/>
            <w:r w:rsidRPr="00E258F8">
              <w:rPr>
                <w:i/>
                <w:iCs/>
                <w:sz w:val="18"/>
                <w:szCs w:val="18"/>
                <w:lang w:val="pl-PL"/>
              </w:rPr>
              <w:t>stream</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 xml:space="preserve">Analiza </w:t>
            </w:r>
            <w:proofErr w:type="spellStart"/>
            <w:r w:rsidRPr="00E258F8">
              <w:rPr>
                <w:sz w:val="18"/>
                <w:szCs w:val="18"/>
              </w:rPr>
              <w:t>przyczyn</w:t>
            </w:r>
            <w:proofErr w:type="spellEnd"/>
            <w:r w:rsidRPr="00E258F8">
              <w:rPr>
                <w:sz w:val="18"/>
                <w:szCs w:val="18"/>
              </w:rPr>
              <w:t xml:space="preserve"> </w:t>
            </w:r>
            <w:proofErr w:type="spellStart"/>
            <w:r w:rsidRPr="00E258F8">
              <w:rPr>
                <w:sz w:val="18"/>
                <w:szCs w:val="18"/>
              </w:rPr>
              <w:t>i</w:t>
            </w:r>
            <w:proofErr w:type="spellEnd"/>
            <w:r w:rsidRPr="00E258F8">
              <w:rPr>
                <w:sz w:val="18"/>
                <w:szCs w:val="18"/>
              </w:rPr>
              <w:t xml:space="preserve"> </w:t>
            </w:r>
            <w:proofErr w:type="spellStart"/>
            <w:r w:rsidRPr="00E258F8">
              <w:rPr>
                <w:sz w:val="18"/>
                <w:szCs w:val="18"/>
              </w:rPr>
              <w:t>skutków</w:t>
            </w:r>
            <w:proofErr w:type="spellEnd"/>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proofErr w:type="spellStart"/>
            <w:r w:rsidRPr="00E258F8">
              <w:rPr>
                <w:sz w:val="18"/>
                <w:szCs w:val="18"/>
              </w:rPr>
              <w:t>Zarządzanie</w:t>
            </w:r>
            <w:proofErr w:type="spellEnd"/>
            <w:r w:rsidRPr="00E258F8">
              <w:rPr>
                <w:sz w:val="18"/>
                <w:szCs w:val="18"/>
              </w:rPr>
              <w:t xml:space="preserve"> </w:t>
            </w:r>
            <w:proofErr w:type="spellStart"/>
            <w:r w:rsidRPr="00E258F8">
              <w:rPr>
                <w:sz w:val="18"/>
                <w:szCs w:val="18"/>
              </w:rPr>
              <w:t>wizualne</w:t>
            </w:r>
            <w:proofErr w:type="spellEnd"/>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 xml:space="preserve">Karta </w:t>
            </w:r>
            <w:proofErr w:type="spellStart"/>
            <w:r w:rsidRPr="00E258F8">
              <w:rPr>
                <w:sz w:val="18"/>
                <w:szCs w:val="18"/>
              </w:rPr>
              <w:t>projektu</w:t>
            </w:r>
            <w:proofErr w:type="spellEnd"/>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w:t>
            </w:r>
            <w:proofErr w:type="spellStart"/>
            <w:r w:rsidRPr="00E258F8">
              <w:rPr>
                <w:i/>
                <w:iCs/>
                <w:sz w:val="18"/>
                <w:szCs w:val="18"/>
                <w:lang w:val="pl-PL"/>
              </w:rPr>
              <w:t>Rapid</w:t>
            </w:r>
            <w:proofErr w:type="spellEnd"/>
            <w:r w:rsidRPr="00E258F8">
              <w:rPr>
                <w:i/>
                <w:iCs/>
                <w:sz w:val="18"/>
                <w:szCs w:val="18"/>
                <w:lang w:val="pl-PL"/>
              </w:rPr>
              <w:t xml:space="preserve"> </w:t>
            </w:r>
            <w:proofErr w:type="spellStart"/>
            <w:r w:rsidRPr="00E258F8">
              <w:rPr>
                <w:i/>
                <w:iCs/>
                <w:sz w:val="18"/>
                <w:szCs w:val="18"/>
                <w:lang w:val="pl-PL"/>
              </w:rPr>
              <w:t>improvement</w:t>
            </w:r>
            <w:proofErr w:type="spellEnd"/>
            <w:r w:rsidRPr="00E258F8">
              <w:rPr>
                <w:i/>
                <w:iCs/>
                <w:sz w:val="18"/>
                <w:szCs w:val="18"/>
                <w:lang w:val="pl-PL"/>
              </w:rPr>
              <w:t xml:space="preserve"> </w:t>
            </w:r>
            <w:proofErr w:type="spellStart"/>
            <w:r w:rsidRPr="00E258F8">
              <w:rPr>
                <w:i/>
                <w:iCs/>
                <w:sz w:val="18"/>
                <w:szCs w:val="18"/>
                <w:lang w:val="pl-PL"/>
              </w:rPr>
              <w:t>workshops</w:t>
            </w:r>
            <w:proofErr w:type="spellEnd"/>
            <w:r w:rsidRPr="00E258F8">
              <w:rPr>
                <w:i/>
                <w:iCs/>
                <w:sz w:val="18"/>
                <w:szCs w:val="18"/>
                <w:lang w:val="pl-PL"/>
              </w:rPr>
              <w:t>,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E258F8">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40B5078B" w:rsidR="001635E2" w:rsidRPr="00127879" w:rsidRDefault="004976E1" w:rsidP="001635E2">
      <w:r>
        <w:lastRenderedPageBreak/>
        <w:t>Spośród wymienionych w tabeli po</w:t>
      </w:r>
      <w:r>
        <w:fldChar w:fldCharType="begin"/>
      </w:r>
      <w:r>
        <w:instrText xml:space="preserve"> REF _Ref147655294 \p \h </w:instrText>
      </w:r>
      <w:r>
        <w:fldChar w:fldCharType="separate"/>
      </w:r>
      <w:r>
        <w:t>wyżej</w:t>
      </w:r>
      <w:r>
        <w:fldChar w:fldCharType="end"/>
      </w:r>
      <w:r>
        <w:t xml:space="preserve"> (</w:t>
      </w:r>
      <w:r>
        <w:fldChar w:fldCharType="begin"/>
      </w:r>
      <w:r>
        <w:instrText xml:space="preserve"> REF _Ref147655300 \h </w:instrText>
      </w:r>
      <w:r>
        <w:fldChar w:fldCharType="separate"/>
      </w:r>
      <w:r>
        <w:t xml:space="preserve">Tabela </w:t>
      </w:r>
      <w:r>
        <w:rPr>
          <w:noProof/>
        </w:rPr>
        <w:t>32</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10DCD50F"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EC6740">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EC6740">
        <w:t xml:space="preserve">Tabela </w:t>
      </w:r>
      <w:r w:rsidR="00EC6740">
        <w:rPr>
          <w:noProof/>
        </w:rPr>
        <w:t>34</w:t>
      </w:r>
      <w:r w:rsidR="00EC6740">
        <w:fldChar w:fldCharType="end"/>
      </w:r>
      <w:r w:rsidR="00EC6740">
        <w:t>).</w:t>
      </w:r>
    </w:p>
    <w:p w14:paraId="37133A0F" w14:textId="58548733" w:rsidR="00836224" w:rsidRDefault="00836224" w:rsidP="0023080C">
      <w:pPr>
        <w:pStyle w:val="Tytutabeli"/>
      </w:pPr>
      <w:bookmarkStart w:id="257" w:name="_Ref148731299"/>
      <w:bookmarkStart w:id="258" w:name="_Ref148731288"/>
      <w:r>
        <w:t xml:space="preserve">Tabela </w:t>
      </w:r>
      <w:fldSimple w:instr=" SEQ Tabela \* ARABIC ">
        <w:r w:rsidR="002E4137">
          <w:rPr>
            <w:noProof/>
          </w:rPr>
          <w:t>34</w:t>
        </w:r>
      </w:fldSimple>
      <w:bookmarkEnd w:id="257"/>
      <w:r>
        <w:t xml:space="preserve"> Marno</w:t>
      </w:r>
      <w:r w:rsidR="0023080C">
        <w:t>t</w:t>
      </w:r>
      <w:r>
        <w:t>r</w:t>
      </w:r>
      <w:r w:rsidR="0023080C">
        <w:t>aw</w:t>
      </w:r>
      <w:r>
        <w:t>stwa (</w:t>
      </w:r>
      <w:proofErr w:type="spellStart"/>
      <w:r>
        <w:t>muda</w:t>
      </w:r>
      <w:proofErr w:type="spellEnd"/>
      <w:r>
        <w:t>) w kontekście uczelni wyższych</w:t>
      </w:r>
      <w:bookmarkEnd w:id="258"/>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66F7987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43A146E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Niewykorzystane osoby</w:t>
            </w:r>
          </w:p>
        </w:tc>
        <w:tc>
          <w:tcPr>
            <w:tcW w:w="3685" w:type="dxa"/>
            <w:hideMark/>
          </w:tcPr>
          <w:p w14:paraId="0DB85C7E" w14:textId="28E7D66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1D29E9CE"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6BFB4E2A"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22F2824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6A99613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hideMark/>
          </w:tcPr>
          <w:p w14:paraId="63ED03A8" w14:textId="4D65F49D"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08A63058"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hideMark/>
          </w:tcPr>
          <w:p w14:paraId="7EC87F55" w14:textId="1441785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08ED0A06"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hideMark/>
          </w:tcPr>
          <w:p w14:paraId="2AA37CB4" w14:textId="2EB24AD1"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23080C">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D37D724" w:rsidR="00DC04B9" w:rsidRDefault="00127879" w:rsidP="008A0B73">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t>wyżej</w:t>
      </w:r>
      <w:r>
        <w:fldChar w:fldCharType="end"/>
      </w:r>
      <w:r>
        <w:t xml:space="preserve"> (</w:t>
      </w:r>
      <w:r>
        <w:fldChar w:fldCharType="begin"/>
      </w:r>
      <w:r>
        <w:instrText xml:space="preserve"> REF _Ref148731299 \h </w:instrText>
      </w:r>
      <w:r>
        <w:fldChar w:fldCharType="separate"/>
      </w:r>
      <w:r>
        <w:t xml:space="preserve">Tabela </w:t>
      </w:r>
      <w:r>
        <w:rPr>
          <w:noProof/>
        </w:rPr>
        <w:t>34</w:t>
      </w:r>
      <w:r>
        <w:fldChar w:fldCharType="end"/>
      </w:r>
      <w:r>
        <w:t>)</w:t>
      </w:r>
      <w:r w:rsidR="0021649A">
        <w:t xml:space="preserve"> wprost nawiązują do </w:t>
      </w:r>
      <w:proofErr w:type="spellStart"/>
      <w:r w:rsidR="0021649A">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t>
      </w:r>
      <w:r w:rsidR="0021649A">
        <w:lastRenderedPageBreak/>
        <w:t xml:space="preserve">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r w:rsidRPr="00D60445">
        <w:rPr>
          <w:b/>
          <w:bCs/>
        </w:rPr>
        <w:t>CAF</w:t>
      </w:r>
    </w:p>
    <w:p w14:paraId="76A19773" w14:textId="784FF57C" w:rsidR="00B667E2" w:rsidRDefault="006A0B67" w:rsidP="00A416D4">
      <w:r>
        <w:t xml:space="preserve">Nieco odmiennym podejściem do doskonalenia jakości usług na poziomie organizacji od tych opisanych powyżej jest CAF (ang.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lastRenderedPageBreak/>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47F95F1B"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t>niżej</w:t>
      </w:r>
      <w:r>
        <w:fldChar w:fldCharType="end"/>
      </w:r>
      <w:r>
        <w:t xml:space="preserve"> (</w:t>
      </w:r>
      <w:r>
        <w:fldChar w:fldCharType="begin"/>
      </w:r>
      <w:r>
        <w:instrText xml:space="preserve"> REF _Ref148993802 \h </w:instrText>
      </w:r>
      <w:r>
        <w:fldChar w:fldCharType="separate"/>
      </w:r>
      <w:r w:rsidRPr="00D04521">
        <w:t xml:space="preserve">Rysunek </w:t>
      </w:r>
      <w:r w:rsidRPr="00D04521">
        <w:rPr>
          <w:noProof/>
        </w:rPr>
        <w:t>19</w:t>
      </w:r>
      <w:r>
        <w:fldChar w:fldCharType="end"/>
      </w:r>
      <w:r>
        <w:t>).</w:t>
      </w:r>
    </w:p>
    <w:p w14:paraId="344226D0" w14:textId="77777777" w:rsidR="000D1401" w:rsidRDefault="000D1401" w:rsidP="00A54146">
      <w:pPr>
        <w:pStyle w:val="Rysunek"/>
      </w:pPr>
      <w:r>
        <w:rPr>
          <w:noProof/>
        </w:rPr>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5DC49011" w:rsidR="0021131A" w:rsidRPr="00D04521" w:rsidRDefault="000D1401" w:rsidP="00A54146">
      <w:pPr>
        <w:pStyle w:val="Tytutabeli"/>
        <w:jc w:val="center"/>
      </w:pPr>
      <w:bookmarkStart w:id="259" w:name="_Ref148993802"/>
      <w:bookmarkStart w:id="260" w:name="_Ref148993793"/>
      <w:bookmarkStart w:id="261" w:name="_Toc149115667"/>
      <w:r w:rsidRPr="00D04521">
        <w:t xml:space="preserve">Rysunek </w:t>
      </w:r>
      <w:r>
        <w:fldChar w:fldCharType="begin"/>
      </w:r>
      <w:r w:rsidRPr="00D04521">
        <w:instrText xml:space="preserve"> SEQ Rysunek \* ARABIC </w:instrText>
      </w:r>
      <w:r>
        <w:fldChar w:fldCharType="separate"/>
      </w:r>
      <w:r w:rsidR="00E87A7E">
        <w:rPr>
          <w:noProof/>
        </w:rPr>
        <w:t>19</w:t>
      </w:r>
      <w:r>
        <w:fldChar w:fldCharType="end"/>
      </w:r>
      <w:bookmarkEnd w:id="259"/>
      <w:r w:rsidRPr="00D04521">
        <w:t xml:space="preserve"> </w:t>
      </w:r>
      <w:r w:rsidR="006113D7" w:rsidRPr="00D04521">
        <w:t>Diagram m</w:t>
      </w:r>
      <w:r w:rsidRPr="00D04521">
        <w:t>odel</w:t>
      </w:r>
      <w:r w:rsidR="006113D7" w:rsidRPr="00D04521">
        <w:t>u</w:t>
      </w:r>
      <w:r w:rsidRPr="00D04521">
        <w:t xml:space="preserve"> CAF</w:t>
      </w:r>
      <w:bookmarkEnd w:id="260"/>
      <w:bookmarkEnd w:id="261"/>
    </w:p>
    <w:p w14:paraId="183CF6F2" w14:textId="68A56793" w:rsidR="001D71A4" w:rsidRDefault="000D1401" w:rsidP="000D1401">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5FC6637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EF6E03">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EF6E03" w:rsidRPr="00D04521">
        <w:t xml:space="preserve">Rysunek </w:t>
      </w:r>
      <w:r w:rsidR="00EF6E03" w:rsidRPr="00D04521">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6D4515">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6D4515">
        <w:t xml:space="preserve">Tabela </w:t>
      </w:r>
      <w:r w:rsidR="006D4515">
        <w:rPr>
          <w:noProof/>
        </w:rPr>
        <w:t>36</w:t>
      </w:r>
      <w:r w:rsidR="006D4515">
        <w:fldChar w:fldCharType="end"/>
      </w:r>
      <w:r w:rsidR="006D4515">
        <w:t>).</w:t>
      </w:r>
    </w:p>
    <w:p w14:paraId="27C1D99C" w14:textId="611DA90D" w:rsidR="00C91CF1" w:rsidRDefault="00C91CF1" w:rsidP="00C91CF1">
      <w:pPr>
        <w:pStyle w:val="Tytutabeli"/>
      </w:pPr>
      <w:bookmarkStart w:id="262" w:name="_Ref148994689"/>
      <w:bookmarkStart w:id="263" w:name="_Ref148994681"/>
      <w:r>
        <w:t xml:space="preserve">Tabela </w:t>
      </w:r>
      <w:fldSimple w:instr=" SEQ Tabela \* ARABIC ">
        <w:r w:rsidR="002E4137">
          <w:rPr>
            <w:noProof/>
          </w:rPr>
          <w:t>35</w:t>
        </w:r>
      </w:fldSimple>
      <w:bookmarkEnd w:id="262"/>
      <w:r>
        <w:t xml:space="preserve"> </w:t>
      </w:r>
      <w:proofErr w:type="spellStart"/>
      <w:r>
        <w:t>Subkryteria</w:t>
      </w:r>
      <w:proofErr w:type="spellEnd"/>
      <w:r>
        <w:t xml:space="preserve"> modelu CAF</w:t>
      </w:r>
      <w:bookmarkEnd w:id="263"/>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C91CF1">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733C3F8C"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17595">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B87D8C">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87D8C">
        <w:t xml:space="preserve">Tabela </w:t>
      </w:r>
      <w:r w:rsidR="00B87D8C">
        <w:rPr>
          <w:noProof/>
        </w:rPr>
        <w:t>36</w:t>
      </w:r>
      <w:r w:rsidR="00B87D8C">
        <w:fldChar w:fldCharType="end"/>
      </w:r>
      <w:r w:rsidR="00B87D8C">
        <w:t>) jest kultura organi</w:t>
      </w:r>
      <w:r w:rsidR="00B87D8C">
        <w:lastRenderedPageBreak/>
        <w:t>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proofErr w:type="spellStart"/>
      <w:r w:rsidRPr="00705172">
        <w:rPr>
          <w:b/>
          <w:bCs/>
        </w:rPr>
        <w:t>QualHE</w:t>
      </w:r>
      <w:proofErr w:type="spellEnd"/>
    </w:p>
    <w:p w14:paraId="2D30DB26" w14:textId="0AB0BFF9"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proofErr w:type="spellStart"/>
      <w:r>
        <w:t>QualHE</w:t>
      </w:r>
      <w:proofErr w:type="spellEnd"/>
      <w:r w:rsidR="00C3273D">
        <w:t xml:space="preserve"> </w:t>
      </w:r>
      <w:r w:rsidR="00C3273D">
        <w:fldChar w:fldCharType="begin" w:fldLock="1"/>
      </w:r>
      <w:r w:rsidR="001A2624">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921CC1" w:rsidRPr="00921CC1">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E87A7E">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E87A7E">
        <w:t xml:space="preserve">Rysunek </w:t>
      </w:r>
      <w:r w:rsidR="00E87A7E">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65826E56">
            <wp:extent cx="5760000" cy="5638095"/>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00" cy="5638095"/>
                    </a:xfrm>
                    <a:prstGeom prst="rect">
                      <a:avLst/>
                    </a:prstGeom>
                  </pic:spPr>
                </pic:pic>
              </a:graphicData>
            </a:graphic>
          </wp:inline>
        </w:drawing>
      </w:r>
    </w:p>
    <w:p w14:paraId="0963075A" w14:textId="371DC8E2" w:rsidR="00E87A7E" w:rsidRDefault="00E87A7E" w:rsidP="00E87A7E">
      <w:pPr>
        <w:pStyle w:val="Tytutabeli"/>
        <w:jc w:val="center"/>
      </w:pPr>
      <w:bookmarkStart w:id="264" w:name="_Ref149115856"/>
      <w:bookmarkStart w:id="265" w:name="_Toc149115668"/>
      <w:bookmarkStart w:id="266" w:name="_Ref149115818"/>
      <w:r>
        <w:t xml:space="preserve">Rysunek </w:t>
      </w:r>
      <w:fldSimple w:instr=" SEQ Rysunek \* ARABIC ">
        <w:r>
          <w:rPr>
            <w:noProof/>
          </w:rPr>
          <w:t>20</w:t>
        </w:r>
      </w:fldSimple>
      <w:bookmarkEnd w:id="264"/>
      <w:r>
        <w:t xml:space="preserve"> Diagram modelu systemu zarządzania jakością </w:t>
      </w:r>
      <w:proofErr w:type="spellStart"/>
      <w:r>
        <w:t>QualHE</w:t>
      </w:r>
      <w:bookmarkEnd w:id="265"/>
      <w:bookmarkEnd w:id="266"/>
      <w:proofErr w:type="spellEnd"/>
    </w:p>
    <w:p w14:paraId="5A92E25D" w14:textId="407C5F59" w:rsidR="00C3273D" w:rsidRPr="005576E6" w:rsidRDefault="00E87A7E" w:rsidP="00E87A7E">
      <w:pPr>
        <w:pStyle w:val="rdo"/>
      </w:pPr>
      <w:r>
        <w:t xml:space="preserve">Źródło: opracowanie własne na podstawie </w:t>
      </w:r>
      <w:r>
        <w:fldChar w:fldCharType="begin" w:fldLock="1"/>
      </w:r>
      <w:r w:rsidR="001A2624">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921CC1" w:rsidRPr="00921CC1">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034678E0"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t>wyżej</w:t>
      </w:r>
      <w:r>
        <w:fldChar w:fldCharType="end"/>
      </w:r>
      <w:r>
        <w:t xml:space="preserve"> (</w:t>
      </w:r>
      <w:r>
        <w:fldChar w:fldCharType="begin"/>
      </w:r>
      <w:r>
        <w:instrText xml:space="preserve"> REF _Ref149115856 \h </w:instrText>
      </w:r>
      <w:r>
        <w:fldChar w:fldCharType="separate"/>
      </w:r>
      <w:r>
        <w:t xml:space="preserve">Rysunek </w:t>
      </w:r>
      <w:r>
        <w:rPr>
          <w:noProof/>
        </w:rPr>
        <w:t>20</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w:t>
      </w:r>
      <w:r w:rsidR="00F929DC">
        <w:lastRenderedPageBreak/>
        <w:t>nie większości swoich codziennych zadań. Stąd też wydaje się, że rola kształtowania kultury jakości jest jeszcze istotniejsza instytucjach edukacji wyższej, a wachlarz możliwych działań w praktyce w 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530CBC10"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921CC1">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921CC1" w:rsidRPr="00921CC1">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w:t>
      </w:r>
      <w:r w:rsidR="00495F01">
        <w:lastRenderedPageBreak/>
        <w:t xml:space="preserve">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4E7B54">
      <w:pPr>
        <w:pStyle w:val="Nagwek3"/>
      </w:pPr>
      <w:bookmarkStart w:id="267" w:name="_Ref147563104"/>
      <w:bookmarkStart w:id="268" w:name="_Toc149120737"/>
      <w:r w:rsidRPr="00233788">
        <w:t>Uwarunkowania zarządzania jakością uczelni w Polsce</w:t>
      </w:r>
      <w:bookmarkEnd w:id="267"/>
      <w:bookmarkEnd w:id="268"/>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4"/>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lastRenderedPageBreak/>
        <w:t xml:space="preserve">SJK 10.1: </w:t>
      </w:r>
      <w:r w:rsidR="009D2272" w:rsidRPr="00456349">
        <w:rPr>
          <w:i w:val="0"/>
          <w:iCs w:val="0"/>
          <w:sz w:val="18"/>
          <w:szCs w:val="20"/>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740DD9C"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9F75A2" w:rsidRPr="009F75A2">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1A2624">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921CC1" w:rsidRPr="00921CC1">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921CC1">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921CC1" w:rsidRPr="00921CC1">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1A2624">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921CC1" w:rsidRPr="00921CC1">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 xml:space="preserve">zostały instytucje zarejestrowane w </w:t>
      </w:r>
      <w:r w:rsidR="003965E2" w:rsidRPr="003965E2">
        <w:lastRenderedPageBreak/>
        <w:t>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02533D">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02533D">
        <w:t xml:space="preserve">Tabela </w:t>
      </w:r>
      <w:r w:rsidR="0002533D">
        <w:rPr>
          <w:noProof/>
        </w:rPr>
        <w:t>37</w:t>
      </w:r>
      <w:r w:rsidR="0002533D">
        <w:fldChar w:fldCharType="end"/>
      </w:r>
      <w:r w:rsidR="0002533D">
        <w:t>).</w:t>
      </w:r>
    </w:p>
    <w:p w14:paraId="4A8DE5EB" w14:textId="3A39C3B5" w:rsidR="00C74548" w:rsidRDefault="00C74548" w:rsidP="00C74548">
      <w:pPr>
        <w:pStyle w:val="Tytutabeli"/>
      </w:pPr>
      <w:bookmarkStart w:id="269" w:name="_Ref149339467"/>
      <w:bookmarkStart w:id="270" w:name="_Ref149339460"/>
      <w:r>
        <w:t xml:space="preserve">Tabela </w:t>
      </w:r>
      <w:fldSimple w:instr=" SEQ Tabela \* ARABIC ">
        <w:r w:rsidR="002E4137">
          <w:rPr>
            <w:noProof/>
          </w:rPr>
          <w:t>36</w:t>
        </w:r>
      </w:fldSimple>
      <w:bookmarkEnd w:id="269"/>
      <w:r>
        <w:t xml:space="preserve"> Liczba wystąpień określenia jakość w różnych kontekstach w ustawie Prawo o szkolnictwie wyższym i nauce z dnia 20 lipca 2018</w:t>
      </w:r>
      <w:bookmarkEnd w:id="270"/>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5"/>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C74548">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4549339"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w:t>
      </w:r>
      <w:r>
        <w:lastRenderedPageBreak/>
        <w:t xml:space="preserve">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2975F4">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5E1FE3">
        <w:t xml:space="preserve">Tabela </w:t>
      </w:r>
      <w:r w:rsidR="005E1FE3">
        <w:rPr>
          <w:noProof/>
        </w:rPr>
        <w:t>37</w:t>
      </w:r>
      <w:r w:rsidR="002975F4">
        <w:fldChar w:fldCharType="end"/>
      </w:r>
      <w:r w:rsidR="002975F4">
        <w:t>).</w:t>
      </w:r>
    </w:p>
    <w:p w14:paraId="011D382E" w14:textId="46D2A58F" w:rsidR="00E5797C" w:rsidRDefault="00E5797C" w:rsidP="00E5797C">
      <w:pPr>
        <w:pStyle w:val="Tytutabeli"/>
      </w:pPr>
      <w:bookmarkStart w:id="271" w:name="_Ref149820724"/>
      <w:bookmarkStart w:id="272" w:name="_Ref149820717"/>
      <w:r>
        <w:t xml:space="preserve">Tabela </w:t>
      </w:r>
      <w:fldSimple w:instr=" SEQ Tabela \* ARABIC ">
        <w:r w:rsidR="005E1FE3">
          <w:rPr>
            <w:noProof/>
          </w:rPr>
          <w:t>37</w:t>
        </w:r>
      </w:fldSimple>
      <w:bookmarkEnd w:id="271"/>
      <w:r>
        <w:t xml:space="preserve"> Podsumowanie wniosków z badań wśród grup interesariuszy polskich uczelni przeprowadzonych w ramach projektu NCN OP</w:t>
      </w:r>
      <w:r w:rsidR="00A25E48">
        <w:t>U</w:t>
      </w:r>
      <w:r>
        <w:t>S 4 nr 2012/07/B/HS4/02929</w:t>
      </w:r>
      <w:bookmarkEnd w:id="272"/>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rsidP="005E1FE3">
            <w:pPr>
              <w:pStyle w:val="Akapitzlist"/>
              <w:numPr>
                <w:ilvl w:val="0"/>
                <w:numId w:val="57"/>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rsidP="005E1FE3">
            <w:pPr>
              <w:pStyle w:val="Akapitzlist"/>
              <w:numPr>
                <w:ilvl w:val="0"/>
                <w:numId w:val="57"/>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rsidP="005E1FE3">
            <w:pPr>
              <w:pStyle w:val="Akapitzlist"/>
              <w:numPr>
                <w:ilvl w:val="0"/>
                <w:numId w:val="57"/>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rsidP="005E1FE3">
            <w:pPr>
              <w:pStyle w:val="Akapitzlist"/>
              <w:numPr>
                <w:ilvl w:val="0"/>
                <w:numId w:val="57"/>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rsidP="005E1FE3">
            <w:pPr>
              <w:pStyle w:val="Akapitzlist"/>
              <w:numPr>
                <w:ilvl w:val="0"/>
                <w:numId w:val="57"/>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rsidP="005E1FE3">
            <w:pPr>
              <w:pStyle w:val="Akapitzlist"/>
              <w:numPr>
                <w:ilvl w:val="0"/>
                <w:numId w:val="57"/>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rsidP="005E1FE3">
            <w:pPr>
              <w:pStyle w:val="Akapitzlist"/>
              <w:numPr>
                <w:ilvl w:val="0"/>
                <w:numId w:val="57"/>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rsidP="005E1FE3">
            <w:pPr>
              <w:pStyle w:val="Akapitzlist"/>
              <w:numPr>
                <w:ilvl w:val="0"/>
                <w:numId w:val="57"/>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rsidP="005E1FE3">
            <w:pPr>
              <w:pStyle w:val="Akapitzlist"/>
              <w:numPr>
                <w:ilvl w:val="0"/>
                <w:numId w:val="57"/>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rsidP="005E1FE3">
            <w:pPr>
              <w:pStyle w:val="Akapitzlist"/>
              <w:numPr>
                <w:ilvl w:val="0"/>
                <w:numId w:val="57"/>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rsidP="005E1FE3">
            <w:pPr>
              <w:pStyle w:val="Akapitzlist"/>
              <w:keepNext/>
              <w:numPr>
                <w:ilvl w:val="0"/>
                <w:numId w:val="57"/>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rsidP="005E1FE3">
            <w:pPr>
              <w:pStyle w:val="Akapitzlist"/>
              <w:keepNext/>
              <w:numPr>
                <w:ilvl w:val="0"/>
                <w:numId w:val="57"/>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rsidP="005E1FE3">
            <w:pPr>
              <w:pStyle w:val="Akapitzlist"/>
              <w:keepNext/>
              <w:numPr>
                <w:ilvl w:val="0"/>
                <w:numId w:val="57"/>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rsidP="005E1FE3">
            <w:pPr>
              <w:pStyle w:val="Akapitzlist"/>
              <w:keepNext/>
              <w:numPr>
                <w:ilvl w:val="0"/>
                <w:numId w:val="57"/>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B3047" w:rsidR="00173A2E" w:rsidRDefault="00E5797C" w:rsidP="00E5797C">
      <w:pPr>
        <w:pStyle w:val="rdo"/>
      </w:pPr>
      <w:r>
        <w:t xml:space="preserve">Źródło: opracowanie własne na podstawie </w:t>
      </w:r>
      <w:r>
        <w:fldChar w:fldCharType="begin" w:fldLock="1"/>
      </w:r>
      <w:r w:rsidR="001A2624">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921CC1" w:rsidRPr="00921CC1">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68687AA5"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1A2624" w:rsidRPr="005E1FE3">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921CC1" w:rsidRPr="005E1FE3">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lastRenderedPageBreak/>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6"/>
      </w:r>
      <w:r w:rsidR="000022FB">
        <w:t>, a jako wyjście absolwentów.</w:t>
      </w:r>
    </w:p>
    <w:p w14:paraId="09B03093" w14:textId="43BD6D66" w:rsidR="000E75C8" w:rsidRDefault="001F76E5" w:rsidP="00DA5D54">
      <w:r>
        <w:t>Spośród stwierdzeń zawartych tabeli po</w:t>
      </w:r>
      <w:r>
        <w:fldChar w:fldCharType="begin"/>
      </w:r>
      <w:r>
        <w:instrText xml:space="preserve"> REF _Ref149820717 \p \h </w:instrText>
      </w:r>
      <w:r>
        <w:fldChar w:fldCharType="separate"/>
      </w:r>
      <w:r>
        <w:t>wyżej</w:t>
      </w:r>
      <w:r>
        <w:fldChar w:fldCharType="end"/>
      </w:r>
      <w:r>
        <w:t xml:space="preserve"> (</w:t>
      </w:r>
      <w:r>
        <w:fldChar w:fldCharType="begin"/>
      </w:r>
      <w:r>
        <w:instrText xml:space="preserve"> REF _Ref149820724 \h </w:instrText>
      </w:r>
      <w:r>
        <w:fldChar w:fldCharType="separate"/>
      </w:r>
      <w:r w:rsidR="005E1FE3">
        <w:t xml:space="preserve">Tabela </w:t>
      </w:r>
      <w:r w:rsidR="005E1FE3">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2879808C"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 xml:space="preserve">racjonalizacji podejmowanych w uczelniach działań, jak również ciągłego usprawniania i uelastyczniania procesów (zarządczych, administracyjnych, </w:t>
      </w:r>
      <w:r w:rsidR="005827CB" w:rsidRPr="003F2276">
        <w:lastRenderedPageBreak/>
        <w:t>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 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2975F4">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F760BD" w:rsidRPr="00D60445">
        <w:t xml:space="preserve">Tabela </w:t>
      </w:r>
      <w:r w:rsidR="00F760BD">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76D61ACE" w:rsidR="002975F4" w:rsidRPr="00D60445" w:rsidRDefault="002975F4" w:rsidP="002975F4">
      <w:pPr>
        <w:pStyle w:val="Tytutabeli"/>
      </w:pPr>
      <w:bookmarkStart w:id="273" w:name="_Ref148730046"/>
      <w:bookmarkStart w:id="274" w:name="_Ref148730035"/>
      <w:r w:rsidRPr="00D60445">
        <w:t xml:space="preserve">Tabela </w:t>
      </w:r>
      <w:fldSimple w:instr=" SEQ Tabela \* ARABIC ">
        <w:r w:rsidR="00F760BD">
          <w:rPr>
            <w:noProof/>
          </w:rPr>
          <w:t>38</w:t>
        </w:r>
      </w:fldSimple>
      <w:bookmarkEnd w:id="273"/>
      <w:r w:rsidRPr="00D60445">
        <w:t xml:space="preserve"> Bariery dla wdrażania Lean </w:t>
      </w:r>
      <w:proofErr w:type="spellStart"/>
      <w:r w:rsidRPr="00D60445">
        <w:t>SixSigma</w:t>
      </w:r>
      <w:proofErr w:type="spellEnd"/>
      <w:r w:rsidRPr="00D60445">
        <w:t xml:space="preserve"> w uczelniach</w:t>
      </w:r>
      <w:bookmarkEnd w:id="274"/>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310E21">
            <w:pPr>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03243D">
            <w:pPr>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2B573ED0" w14:textId="335BC9E8" w:rsidR="002975F4" w:rsidRDefault="002975F4" w:rsidP="002975F4">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21D2420"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w:t>
      </w:r>
      <w:r>
        <w:lastRenderedPageBreak/>
        <w:t xml:space="preserve">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EE51A9">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F760BD">
        <w:t xml:space="preserve">Tabela </w:t>
      </w:r>
      <w:r w:rsidR="00F760BD">
        <w:rPr>
          <w:noProof/>
        </w:rPr>
        <w:t>39</w:t>
      </w:r>
      <w:r w:rsidR="00EE51A9">
        <w:fldChar w:fldCharType="end"/>
      </w:r>
      <w:r w:rsidR="00EE51A9">
        <w:t>).</w:t>
      </w:r>
    </w:p>
    <w:p w14:paraId="1F1802B3" w14:textId="61C68F5D" w:rsidR="00AB0CA2" w:rsidRDefault="00AB0CA2" w:rsidP="00AB0CA2">
      <w:pPr>
        <w:pStyle w:val="Tytutabeli"/>
      </w:pPr>
      <w:bookmarkStart w:id="275" w:name="_Ref150164293"/>
      <w:bookmarkStart w:id="276" w:name="_Ref150164286"/>
      <w:r>
        <w:t xml:space="preserve">Tabela </w:t>
      </w:r>
      <w:fldSimple w:instr=" SEQ Tabela \* ARABIC ">
        <w:r w:rsidR="002E4137">
          <w:rPr>
            <w:noProof/>
          </w:rPr>
          <w:t>39</w:t>
        </w:r>
      </w:fldSimple>
      <w:bookmarkEnd w:id="275"/>
      <w:r>
        <w:t xml:space="preserve"> Bariery i ograniczenia dla wprowadzania na </w:t>
      </w:r>
      <w:r w:rsidR="00310E21">
        <w:t xml:space="preserve">polskich </w:t>
      </w:r>
      <w:r>
        <w:t>uczelni</w:t>
      </w:r>
      <w:r w:rsidR="00310E21">
        <w:t>ach</w:t>
      </w:r>
      <w:r>
        <w:t xml:space="preserve"> nowoczesnych SZJ</w:t>
      </w:r>
      <w:bookmarkEnd w:id="276"/>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607F5">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127EE1CF"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t>wyżej</w:t>
      </w:r>
      <w:r>
        <w:fldChar w:fldCharType="end"/>
      </w:r>
      <w:r>
        <w:t xml:space="preserve"> (</w:t>
      </w:r>
      <w:r>
        <w:fldChar w:fldCharType="begin"/>
      </w:r>
      <w:r>
        <w:instrText xml:space="preserve"> REF _Ref150164293 \h </w:instrText>
      </w:r>
      <w:r>
        <w:fldChar w:fldCharType="separate"/>
      </w:r>
      <w:r w:rsidR="00F760BD">
        <w:t xml:space="preserve">Tabela </w:t>
      </w:r>
      <w:r w:rsidR="00F760BD">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4C26B6">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w:t>
      </w:r>
      <w:r w:rsidR="008F41D5">
        <w:lastRenderedPageBreak/>
        <w:t>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77777777"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C15150">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1A2624" w:rsidRPr="001A2624">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lastRenderedPageBreak/>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 xml:space="preserve">Na początek warto przytoczyć typologie kultur jakości w odniesieniu do uczelni wyższych w zależności od stopnia w jakim indywidualne zachowania są determinowane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17548B35" w:rsidR="00A00334" w:rsidRDefault="00A00334" w:rsidP="00A00334">
      <w:pPr>
        <w:pStyle w:val="Tytutabeli"/>
      </w:pPr>
      <w:bookmarkStart w:id="277" w:name="_Ref150171647"/>
      <w:bookmarkStart w:id="278" w:name="_Ref150171640"/>
      <w:r>
        <w:t xml:space="preserve">Tabela </w:t>
      </w:r>
      <w:fldSimple w:instr=" SEQ Tabela \* ARABIC ">
        <w:r w:rsidR="002E4137">
          <w:rPr>
            <w:noProof/>
          </w:rPr>
          <w:t>40</w:t>
        </w:r>
      </w:fldSimple>
      <w:bookmarkEnd w:id="277"/>
      <w:r>
        <w:t xml:space="preserve"> Typologia kultur jakości w odniesieniu do uczelni wyższych</w:t>
      </w:r>
      <w:bookmarkEnd w:id="278"/>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D4A19">
            <w:pPr>
              <w:keepNext/>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D4A19">
            <w:pPr>
              <w:keepNext/>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D4A19">
            <w:pPr>
              <w:keepNext/>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7"/>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 xml:space="preserve">rakuje mechanizmów samodoskonalenia, </w:t>
            </w:r>
            <w:proofErr w:type="spellStart"/>
            <w:r w:rsidR="00290152" w:rsidRPr="008854BE">
              <w:rPr>
                <w:sz w:val="18"/>
                <w:szCs w:val="18"/>
                <w:lang w:val="pl-PL"/>
              </w:rPr>
              <w:t>benchmarkingu</w:t>
            </w:r>
            <w:proofErr w:type="spellEnd"/>
            <w:r w:rsidR="00290152" w:rsidRPr="008854BE">
              <w:rPr>
                <w:sz w:val="18"/>
                <w:szCs w:val="18"/>
                <w:lang w:val="pl-PL"/>
              </w:rPr>
              <w:t xml:space="preserve">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w:t>
            </w:r>
            <w:proofErr w:type="spellStart"/>
            <w:r w:rsidR="00290152" w:rsidRPr="008854BE">
              <w:rPr>
                <w:sz w:val="18"/>
                <w:szCs w:val="18"/>
                <w:lang w:val="pl-PL"/>
              </w:rPr>
              <w:t>benchmarking</w:t>
            </w:r>
            <w:proofErr w:type="spellEnd"/>
            <w:r w:rsidR="00290152" w:rsidRPr="008854BE">
              <w:rPr>
                <w:sz w:val="18"/>
                <w:szCs w:val="18"/>
                <w:lang w:val="pl-PL"/>
              </w:rPr>
              <w:t xml:space="preserve">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C15150">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1D60677D" w:rsidR="00700D27" w:rsidRDefault="00C15150" w:rsidP="00700D27">
      <w:r>
        <w:t>Każdy z wymiarów tworzących typologie kultur opisane w tabeli po</w:t>
      </w:r>
      <w:r>
        <w:fldChar w:fldCharType="begin"/>
      </w:r>
      <w:r>
        <w:instrText xml:space="preserve"> REF _Ref150171640 \p \h </w:instrText>
      </w:r>
      <w:r>
        <w:fldChar w:fldCharType="separate"/>
      </w:r>
      <w:r>
        <w:t>wyżej</w:t>
      </w:r>
      <w:r>
        <w:fldChar w:fldCharType="end"/>
      </w:r>
      <w:r>
        <w:t xml:space="preserve"> (</w:t>
      </w:r>
      <w:r>
        <w:fldChar w:fldCharType="begin"/>
      </w:r>
      <w:r>
        <w:instrText xml:space="preserve"> REF _Ref150171647 \h </w:instrText>
      </w:r>
      <w:r>
        <w:fldChar w:fldCharType="separate"/>
      </w:r>
      <w:r w:rsidR="007D58FB">
        <w:t xml:space="preserve">Tabela </w:t>
      </w:r>
      <w:r w:rsidR="007D58FB">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w:t>
      </w:r>
      <w:r w:rsidR="00434BBF">
        <w:lastRenderedPageBreak/>
        <w:t xml:space="preserve">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0ACAE4AA"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CF28D1">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7D58FB">
        <w:t xml:space="preserve">Tabela </w:t>
      </w:r>
      <w:r w:rsidR="007D58FB">
        <w:rPr>
          <w:noProof/>
        </w:rPr>
        <w:t>41</w:t>
      </w:r>
      <w:r w:rsidR="00CF28D1">
        <w:fldChar w:fldCharType="end"/>
      </w:r>
      <w:r w:rsidR="005B468E">
        <w:t>).</w:t>
      </w:r>
    </w:p>
    <w:p w14:paraId="57D46F48" w14:textId="21A337C0" w:rsidR="005B468E" w:rsidRDefault="005B468E" w:rsidP="005B468E">
      <w:pPr>
        <w:pStyle w:val="Tytutabeli"/>
      </w:pPr>
      <w:bookmarkStart w:id="279" w:name="_Ref150259086"/>
      <w:bookmarkStart w:id="280" w:name="_Ref150259080"/>
      <w:r>
        <w:t xml:space="preserve">Tabela </w:t>
      </w:r>
      <w:fldSimple w:instr=" SEQ Tabela \* ARABIC ">
        <w:r w:rsidR="002E4137">
          <w:rPr>
            <w:noProof/>
          </w:rPr>
          <w:t>41</w:t>
        </w:r>
      </w:fldSimple>
      <w:bookmarkEnd w:id="279"/>
      <w:r>
        <w:t xml:space="preserve"> Rodzaje kultury jakości ze względu na stopień zaangażowania kierownictwa i pracowników</w:t>
      </w:r>
      <w:bookmarkEnd w:id="280"/>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5B468E">
            <w:pPr>
              <w:keepNext/>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5B468E">
            <w:pPr>
              <w:keepNext/>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5B468E">
            <w:pPr>
              <w:keepNext/>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lastRenderedPageBreak/>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5B468E">
            <w:pPr>
              <w:keepNext/>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5B468E">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38AEE859"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C81EDC"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Verschueren i in., 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2E413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2E4137">
        <w:t xml:space="preserve">Tabela </w:t>
      </w:r>
      <w:r w:rsidR="002E4137">
        <w:rPr>
          <w:noProof/>
        </w:rPr>
        <w:t>42</w:t>
      </w:r>
      <w:r w:rsidR="002E4137">
        <w:fldChar w:fldCharType="end"/>
      </w:r>
      <w:r w:rsidR="00F965D5">
        <w:t>).</w:t>
      </w:r>
    </w:p>
    <w:p w14:paraId="53B67774" w14:textId="5329FB5B" w:rsidR="002E4137" w:rsidRDefault="002E4137" w:rsidP="002E4137">
      <w:pPr>
        <w:pStyle w:val="Tytutabeli"/>
      </w:pPr>
      <w:bookmarkStart w:id="281" w:name="_Ref150262438"/>
      <w:bookmarkStart w:id="282" w:name="_Ref150262431"/>
      <w:r>
        <w:lastRenderedPageBreak/>
        <w:t xml:space="preserve">Tabela </w:t>
      </w:r>
      <w:fldSimple w:instr=" SEQ Tabela \* ARABIC ">
        <w:r>
          <w:rPr>
            <w:noProof/>
          </w:rPr>
          <w:t>42</w:t>
        </w:r>
      </w:fldSimple>
      <w:bookmarkEnd w:id="281"/>
      <w:r>
        <w:t xml:space="preserve"> Obszary analizy dojrzałości kultury jakości</w:t>
      </w:r>
      <w:bookmarkEnd w:id="282"/>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 xml:space="preserve">Rynkowo zorientowane wartości związane z reputacją, osiąganiem celów i pozycji rynkowej. Istnieje wewnętrzna konkurencja oraz </w:t>
            </w:r>
            <w:proofErr w:type="spellStart"/>
            <w:r>
              <w:rPr>
                <w:sz w:val="18"/>
                <w:szCs w:val="18"/>
                <w:lang w:val="pl-PL"/>
              </w:rPr>
              <w:t>adhokratyczna</w:t>
            </w:r>
            <w:proofErr w:type="spellEnd"/>
            <w:r>
              <w:rPr>
                <w:sz w:val="18"/>
                <w:szCs w:val="18"/>
                <w:lang w:val="pl-PL"/>
              </w:rPr>
              <w:t xml:space="preserve">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 xml:space="preserve">Przewodzenie jest współdzielone w sposób intuicyjny. Członkowie zespołu uznają odpowiedzialność indywidulaną i grupową za oczywistą. Formalny lider pełni rolę mentora i </w:t>
            </w:r>
            <w:proofErr w:type="spellStart"/>
            <w:r>
              <w:rPr>
                <w:sz w:val="18"/>
                <w:szCs w:val="18"/>
                <w:lang w:val="pl-PL"/>
              </w:rPr>
              <w:t>facylitatora</w:t>
            </w:r>
            <w:proofErr w:type="spellEnd"/>
            <w:r>
              <w:rPr>
                <w:sz w:val="18"/>
                <w:szCs w:val="18"/>
                <w:lang w:val="pl-PL"/>
              </w:rPr>
              <w:t xml:space="preserve">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2E4137">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58BCADFD" w:rsidR="001A71B5" w:rsidRDefault="00266EE0" w:rsidP="002739C6">
      <w:r>
        <w:t xml:space="preserve">Na podstawie w ten sposób określonych przejawów dojrzałości kultury jakości w ramach każdego z obszarów wymienionych w tabeli </w:t>
      </w:r>
      <w:r>
        <w:t>po</w:t>
      </w:r>
      <w:r>
        <w:fldChar w:fldCharType="begin"/>
      </w:r>
      <w:r>
        <w:instrText xml:space="preserve"> REF _Ref150262431 \p \h </w:instrText>
      </w:r>
      <w:r>
        <w:fldChar w:fldCharType="separate"/>
      </w:r>
      <w:r>
        <w:t>wyżej</w:t>
      </w:r>
      <w:r>
        <w:fldChar w:fldCharType="end"/>
      </w:r>
      <w:r>
        <w:t xml:space="preserve"> (</w:t>
      </w:r>
      <w:r>
        <w:fldChar w:fldCharType="begin"/>
      </w:r>
      <w:r>
        <w:instrText xml:space="preserve"> REF _Ref150262438 \h </w:instrText>
      </w:r>
      <w:r>
        <w:fldChar w:fldCharType="separate"/>
      </w:r>
      <w:r>
        <w:t xml:space="preserve">Tabela </w:t>
      </w:r>
      <w:r>
        <w:rPr>
          <w:noProof/>
        </w:rPr>
        <w:t>42</w:t>
      </w:r>
      <w:r>
        <w:fldChar w:fldCharType="end"/>
      </w:r>
      <w:r>
        <w:t>)</w:t>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p>
    <w:p w14:paraId="547E3D26" w14:textId="424A87BA" w:rsidR="001A71B5" w:rsidRDefault="002739C6" w:rsidP="00DA5D54">
      <w:r>
        <w:lastRenderedPageBreak/>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w:t>
      </w:r>
      <w:r w:rsidR="001F7F07">
        <w:t>ilościowe</w:t>
      </w:r>
      <w:r w:rsidR="001F7F07">
        <w:t xml:space="preserv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8A0B73">
      <w:pPr>
        <w:pStyle w:val="Nagwek3"/>
      </w:pPr>
      <w:bookmarkStart w:id="283" w:name="_Toc149120738"/>
      <w:bookmarkStart w:id="284" w:name="_Ref135921390"/>
      <w:r w:rsidRPr="00BC203F">
        <w:t>Rola kierownictwa uczelni w zarządzaniu jakością</w:t>
      </w:r>
      <w:bookmarkEnd w:id="283"/>
    </w:p>
    <w:p w14:paraId="7E070ED5" w14:textId="7B11A632" w:rsidR="008A0B73" w:rsidRPr="00BC203F" w:rsidRDefault="001B3878" w:rsidP="008A0B73">
      <w:r w:rsidRPr="00BC203F">
        <w:t>Rola kierownictwa w TQM – jeden pierwszych filarów</w:t>
      </w:r>
    </w:p>
    <w:p w14:paraId="77F3BB66" w14:textId="77777777" w:rsidR="00702631" w:rsidRPr="00BC203F" w:rsidRDefault="00702631" w:rsidP="008A0B73"/>
    <w:p w14:paraId="672D8837" w14:textId="7C85387F" w:rsidR="00702631" w:rsidRDefault="00702631" w:rsidP="00702631">
      <w:r w:rsidRPr="00BC203F">
        <w:t xml:space="preserve">Jedno z badań potwierdzających zależność pomiędzy zaangażowaniem najwyższego kierownictwa a poziomem jakości </w:t>
      </w:r>
      <w:r>
        <w:fldChar w:fldCharType="begin" w:fldLock="1"/>
      </w:r>
      <w:r w:rsidR="001A2624">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Sigma","type":"article-journal","volume":"26"},"uris":["http://www.mendeley.com/documents/?uuid=d3dfa783-f6c0-3443-bc27-c14436c4f1db"]}],"mendeley":{"formattedCitation":"(Zu i in., 2008)","plainTextFormattedCitation":"(Zu i in., 2008)","previouslyFormattedCitation":"(Zu i in., 2008)"},"properties":{"noteIndex":0},"schema":"https://github.com/citation-style-language/schema/raw/master/csl-citation.json"}</w:instrText>
      </w:r>
      <w:r>
        <w:fldChar w:fldCharType="separate"/>
      </w:r>
      <w:r w:rsidR="00921CC1" w:rsidRPr="00921CC1">
        <w:rPr>
          <w:noProof/>
        </w:rPr>
        <w:t>(Zu i in., 2008)</w:t>
      </w:r>
      <w:r>
        <w:fldChar w:fldCharType="end"/>
      </w:r>
    </w:p>
    <w:p w14:paraId="4F64C02E" w14:textId="77777777" w:rsidR="00702631" w:rsidRDefault="00702631" w:rsidP="008A0B73"/>
    <w:p w14:paraId="006F1A52" w14:textId="3BF21254" w:rsidR="00DA452D" w:rsidRDefault="00DA452D" w:rsidP="008A0B73">
      <w:r>
        <w:t>Rola kierownictwa określona w ISO 9001</w:t>
      </w:r>
      <w:r w:rsidR="001B3878">
        <w:t xml:space="preserve"> – PDCA rozdz. 5 przywództwo</w:t>
      </w:r>
    </w:p>
    <w:p w14:paraId="7918C842" w14:textId="2172C04D" w:rsidR="00B82A3C" w:rsidRDefault="00B82A3C" w:rsidP="008A0B73">
      <w:r>
        <w:t>Rola przywództwa w LSS i czynnikach sukcesu LSS</w:t>
      </w:r>
    </w:p>
    <w:p w14:paraId="0CD45574" w14:textId="77777777" w:rsidR="00EC1AA6" w:rsidRDefault="00EC1AA6" w:rsidP="00EC1AA6"/>
    <w:p w14:paraId="00FA9763" w14:textId="77777777" w:rsidR="00ED1A6A" w:rsidRDefault="00ED1A6A" w:rsidP="00EC1AA6"/>
    <w:p w14:paraId="2E86421B" w14:textId="77777777" w:rsidR="00ED1A6A" w:rsidRPr="002E3B57" w:rsidRDefault="00ED1A6A" w:rsidP="00EC1AA6"/>
    <w:p w14:paraId="48DF02D4" w14:textId="248CD80F" w:rsidR="00EC1AA6" w:rsidRDefault="00EC1AA6" w:rsidP="00EC1AA6">
      <w:pPr>
        <w:pStyle w:val="Tytutabeli"/>
      </w:pPr>
      <w:r>
        <w:t xml:space="preserve">Tabela </w:t>
      </w:r>
      <w:fldSimple w:instr=" SEQ Tabela \* ARABIC ">
        <w:r w:rsidR="002E4137">
          <w:rPr>
            <w:noProof/>
          </w:rPr>
          <w:t>43</w:t>
        </w:r>
      </w:fldSimple>
      <w:r>
        <w:t xml:space="preserve"> 7 kluczowych obszarów zachowań przywódczych dla skutecznego wdrażania LSS</w:t>
      </w:r>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175820" w:rsidRDefault="00EC1AA6" w:rsidP="009632B0">
            <w:pPr>
              <w:keepNext/>
              <w:ind w:firstLine="0"/>
              <w:jc w:val="center"/>
              <w:rPr>
                <w:b/>
                <w:bCs/>
                <w:sz w:val="20"/>
                <w:szCs w:val="20"/>
                <w:lang w:val="pl-PL"/>
              </w:rPr>
            </w:pPr>
            <w:r w:rsidRPr="00175820">
              <w:rPr>
                <w:b/>
                <w:bCs/>
                <w:sz w:val="20"/>
                <w:szCs w:val="20"/>
                <w:lang w:val="pl-PL"/>
              </w:rPr>
              <w:t>Obszar</w:t>
            </w:r>
          </w:p>
        </w:tc>
        <w:tc>
          <w:tcPr>
            <w:tcW w:w="6236" w:type="dxa"/>
            <w:vAlign w:val="center"/>
          </w:tcPr>
          <w:p w14:paraId="75AE411B" w14:textId="77777777" w:rsidR="00EC1AA6" w:rsidRPr="00175820" w:rsidRDefault="00EC1AA6" w:rsidP="009632B0">
            <w:pPr>
              <w:keepNext/>
              <w:ind w:firstLine="0"/>
              <w:jc w:val="center"/>
              <w:rPr>
                <w:b/>
                <w:bCs/>
                <w:sz w:val="20"/>
                <w:szCs w:val="20"/>
                <w:lang w:val="pl-PL"/>
              </w:rPr>
            </w:pPr>
            <w:r w:rsidRPr="00175820">
              <w:rPr>
                <w:b/>
                <w:bCs/>
                <w:sz w:val="20"/>
                <w:szCs w:val="20"/>
                <w:lang w:val="pl-PL"/>
              </w:rPr>
              <w:t>Opis</w:t>
            </w:r>
          </w:p>
        </w:tc>
      </w:tr>
      <w:tr w:rsidR="00EC1AA6" w:rsidRPr="00175820" w14:paraId="468C40E4" w14:textId="77777777" w:rsidTr="009632B0">
        <w:trPr>
          <w:cantSplit/>
        </w:trPr>
        <w:tc>
          <w:tcPr>
            <w:tcW w:w="2835" w:type="dxa"/>
            <w:vAlign w:val="center"/>
          </w:tcPr>
          <w:p w14:paraId="7EBE58E8" w14:textId="77777777" w:rsidR="00EC1AA6" w:rsidRPr="00DD5E3D" w:rsidRDefault="00EC1AA6" w:rsidP="009632B0">
            <w:pPr>
              <w:ind w:firstLine="0"/>
              <w:jc w:val="center"/>
              <w:rPr>
                <w:sz w:val="20"/>
                <w:szCs w:val="20"/>
                <w:lang w:val="pl-PL"/>
              </w:rPr>
            </w:pPr>
            <w:r w:rsidRPr="00DD5E3D">
              <w:rPr>
                <w:sz w:val="20"/>
                <w:szCs w:val="20"/>
                <w:lang w:val="pl-PL"/>
              </w:rPr>
              <w:t>1. Komunikacja</w:t>
            </w:r>
          </w:p>
        </w:tc>
        <w:tc>
          <w:tcPr>
            <w:tcW w:w="6236" w:type="dxa"/>
          </w:tcPr>
          <w:p w14:paraId="6765C6E6" w14:textId="77777777" w:rsidR="00EC1AA6" w:rsidRPr="00175820" w:rsidRDefault="00EC1AA6" w:rsidP="009632B0">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Pr>
                <w:sz w:val="20"/>
                <w:szCs w:val="20"/>
                <w:lang w:val="pl-PL"/>
              </w:rPr>
              <w:t xml:space="preserve">udział w </w:t>
            </w:r>
            <w:r w:rsidRPr="00DD5E3D">
              <w:rPr>
                <w:sz w:val="20"/>
                <w:szCs w:val="20"/>
                <w:lang w:val="pl-PL"/>
              </w:rPr>
              <w:t>rozwiązywa</w:t>
            </w:r>
            <w:r>
              <w:rPr>
                <w:sz w:val="20"/>
                <w:szCs w:val="20"/>
                <w:lang w:val="pl-PL"/>
              </w:rPr>
              <w:t>niu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EC1AA6" w:rsidRPr="00175820" w14:paraId="06A6A4A2" w14:textId="77777777" w:rsidTr="009632B0">
        <w:trPr>
          <w:cantSplit/>
        </w:trPr>
        <w:tc>
          <w:tcPr>
            <w:tcW w:w="2835" w:type="dxa"/>
            <w:vAlign w:val="center"/>
          </w:tcPr>
          <w:p w14:paraId="0DA254C8" w14:textId="77777777" w:rsidR="00EC1AA6" w:rsidRPr="00175820" w:rsidRDefault="00EC1AA6" w:rsidP="009632B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279B29FD" w14:textId="77777777" w:rsidR="00EC1AA6" w:rsidRPr="00175820" w:rsidRDefault="00EC1AA6" w:rsidP="009632B0">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EC1AA6" w:rsidRPr="00175820" w14:paraId="0C1F4C34" w14:textId="77777777" w:rsidTr="009632B0">
        <w:trPr>
          <w:cantSplit/>
        </w:trPr>
        <w:tc>
          <w:tcPr>
            <w:tcW w:w="2835" w:type="dxa"/>
            <w:vAlign w:val="center"/>
          </w:tcPr>
          <w:p w14:paraId="42068689" w14:textId="77777777" w:rsidR="00EC1AA6" w:rsidRPr="00175820" w:rsidRDefault="00EC1AA6" w:rsidP="009632B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F640BA4" w14:textId="77777777" w:rsidR="00EC1AA6" w:rsidRPr="00175820" w:rsidRDefault="00EC1AA6" w:rsidP="009632B0">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w:t>
            </w:r>
            <w:proofErr w:type="spellStart"/>
            <w:r>
              <w:rPr>
                <w:sz w:val="20"/>
                <w:szCs w:val="20"/>
                <w:lang w:val="pl-PL"/>
              </w:rPr>
              <w:t>lean</w:t>
            </w:r>
            <w:proofErr w:type="spellEnd"/>
            <w:r>
              <w:rPr>
                <w:sz w:val="20"/>
                <w:szCs w:val="20"/>
                <w:lang w:val="pl-PL"/>
              </w:rPr>
              <w:t xml:space="preserve"> </w:t>
            </w:r>
            <w:proofErr w:type="spellStart"/>
            <w:r>
              <w:rPr>
                <w:sz w:val="20"/>
                <w:szCs w:val="20"/>
                <w:lang w:val="pl-PL"/>
              </w:rPr>
              <w:t>thinking</w:t>
            </w:r>
            <w:proofErr w:type="spellEnd"/>
            <w:r>
              <w:rPr>
                <w:sz w:val="20"/>
                <w:szCs w:val="20"/>
                <w:lang w:val="pl-PL"/>
              </w:rPr>
              <w:t>),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EC1AA6" w:rsidRPr="00175820" w14:paraId="75803A7F" w14:textId="77777777" w:rsidTr="009632B0">
        <w:trPr>
          <w:cantSplit/>
        </w:trPr>
        <w:tc>
          <w:tcPr>
            <w:tcW w:w="2835" w:type="dxa"/>
            <w:vAlign w:val="center"/>
          </w:tcPr>
          <w:p w14:paraId="27BB0E28" w14:textId="77777777" w:rsidR="00EC1AA6" w:rsidRPr="00175820" w:rsidRDefault="00EC1AA6" w:rsidP="009632B0">
            <w:pPr>
              <w:ind w:firstLine="0"/>
              <w:jc w:val="center"/>
              <w:rPr>
                <w:sz w:val="20"/>
                <w:szCs w:val="20"/>
                <w:lang w:val="pl-PL"/>
              </w:rPr>
            </w:pPr>
            <w:r>
              <w:rPr>
                <w:sz w:val="20"/>
                <w:szCs w:val="20"/>
                <w:lang w:val="pl-PL"/>
              </w:rPr>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E1ACEE6" w14:textId="77777777" w:rsidR="00EC1AA6" w:rsidRPr="00175820" w:rsidRDefault="00EC1AA6" w:rsidP="009632B0">
            <w:pPr>
              <w:ind w:firstLine="0"/>
              <w:rPr>
                <w:sz w:val="20"/>
                <w:szCs w:val="20"/>
                <w:lang w:val="pl-PL"/>
              </w:rPr>
            </w:pPr>
            <w:r>
              <w:rPr>
                <w:sz w:val="20"/>
                <w:szCs w:val="20"/>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175820" w:rsidRDefault="00EC1AA6" w:rsidP="009632B0">
            <w:pPr>
              <w:ind w:firstLine="0"/>
              <w:jc w:val="center"/>
              <w:rPr>
                <w:sz w:val="20"/>
                <w:szCs w:val="20"/>
                <w:lang w:val="pl-PL"/>
              </w:rPr>
            </w:pPr>
            <w:r>
              <w:rPr>
                <w:sz w:val="20"/>
                <w:szCs w:val="20"/>
                <w:lang w:val="pl-PL"/>
              </w:rPr>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A07865E" w14:textId="77777777" w:rsidR="00EC1AA6" w:rsidRPr="00175820" w:rsidRDefault="00EC1AA6" w:rsidP="009632B0">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175820" w:rsidRDefault="00EC1AA6" w:rsidP="009632B0">
            <w:pPr>
              <w:ind w:firstLine="0"/>
              <w:jc w:val="center"/>
              <w:rPr>
                <w:sz w:val="20"/>
                <w:szCs w:val="20"/>
                <w:lang w:val="pl-PL"/>
              </w:rPr>
            </w:pPr>
            <w:r>
              <w:rPr>
                <w:sz w:val="20"/>
                <w:szCs w:val="20"/>
                <w:lang w:val="pl-PL"/>
              </w:rPr>
              <w:t>6. Wzmacnianie</w:t>
            </w:r>
            <w:r w:rsidRPr="00175820">
              <w:rPr>
                <w:sz w:val="20"/>
                <w:szCs w:val="20"/>
                <w:lang w:val="pl-PL"/>
              </w:rPr>
              <w:t xml:space="preserve"> (zwiększanie możliwości) pracowników</w:t>
            </w:r>
          </w:p>
        </w:tc>
        <w:tc>
          <w:tcPr>
            <w:tcW w:w="6236" w:type="dxa"/>
          </w:tcPr>
          <w:p w14:paraId="4EBD8EDA" w14:textId="77777777" w:rsidR="00EC1AA6" w:rsidRPr="00175820" w:rsidRDefault="00EC1AA6" w:rsidP="009632B0">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proofErr w:type="spellStart"/>
            <w:r w:rsidRPr="00F759C1">
              <w:rPr>
                <w:i/>
                <w:iCs/>
                <w:sz w:val="20"/>
                <w:szCs w:val="20"/>
                <w:lang w:val="pl-PL"/>
              </w:rPr>
              <w:t>empowerment</w:t>
            </w:r>
            <w:proofErr w:type="spellEnd"/>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175820" w:rsidRDefault="00EC1AA6" w:rsidP="009632B0">
            <w:pPr>
              <w:keepNext/>
              <w:ind w:firstLine="0"/>
              <w:jc w:val="center"/>
              <w:rPr>
                <w:sz w:val="20"/>
                <w:szCs w:val="20"/>
                <w:lang w:val="pl-PL"/>
              </w:rPr>
            </w:pPr>
            <w:r>
              <w:rPr>
                <w:sz w:val="20"/>
                <w:szCs w:val="20"/>
                <w:lang w:val="pl-PL"/>
              </w:rPr>
              <w:lastRenderedPageBreak/>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219B698C" w14:textId="77777777" w:rsidR="00EC1AA6" w:rsidRPr="00175820" w:rsidRDefault="00EC1AA6" w:rsidP="009632B0">
            <w:pPr>
              <w:keepNext/>
              <w:ind w:firstLine="0"/>
              <w:rPr>
                <w:sz w:val="20"/>
                <w:szCs w:val="20"/>
                <w:lang w:val="pl-PL"/>
              </w:rPr>
            </w:pPr>
            <w:r>
              <w:rPr>
                <w:sz w:val="20"/>
                <w:szCs w:val="20"/>
                <w:lang w:val="pl-PL"/>
              </w:rPr>
              <w:t>Liderzy powinni okazywać zaangażowanie i wsparcie dla wdrażania Lean, a także czuć odpowiedzialność za dawanie z siebie tego co najlepsze.</w:t>
            </w:r>
          </w:p>
        </w:tc>
      </w:tr>
    </w:tbl>
    <w:p w14:paraId="6F15C07F" w14:textId="0F686CF5" w:rsidR="00EC1AA6" w:rsidRDefault="00EC1AA6" w:rsidP="00EC1AA6">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3086AA38" w14:textId="77777777" w:rsidR="00EC1AA6" w:rsidRDefault="00EC1AA6" w:rsidP="00EC1AA6"/>
    <w:p w14:paraId="7FD286F4" w14:textId="77777777" w:rsidR="00ED1A6A" w:rsidRPr="00BC203F" w:rsidRDefault="00ED1A6A" w:rsidP="00ED1A6A">
      <w:r w:rsidRPr="00BC203F">
        <w:t>? Warto zatem rozważyć warunki sprzyjające skutecznemu wdrożeniu dojrzałych SZJ wynikające ze specyfiki uczelni.</w:t>
      </w:r>
    </w:p>
    <w:p w14:paraId="1D1B419F" w14:textId="77777777" w:rsidR="00ED1A6A" w:rsidRDefault="00ED1A6A" w:rsidP="00EC1AA6"/>
    <w:p w14:paraId="5FC7674B" w14:textId="77777777" w:rsidR="00ED1A6A" w:rsidRDefault="00ED1A6A" w:rsidP="00EC1AA6"/>
    <w:p w14:paraId="6FA905BD" w14:textId="77777777" w:rsidR="00D4689F" w:rsidRDefault="00D4689F" w:rsidP="00D4689F">
      <w:r>
        <w:t>Czynniki gotowości do wdrożenia LSS w przedsiębiorstwach:</w:t>
      </w:r>
    </w:p>
    <w:p w14:paraId="424E249D" w14:textId="77777777" w:rsidR="00D4689F" w:rsidRPr="00F91F79" w:rsidRDefault="00D4689F" w:rsidP="00D4689F">
      <w:pPr>
        <w:rPr>
          <w:highlight w:val="green"/>
        </w:rPr>
      </w:pPr>
      <w:r w:rsidRPr="00F91F79">
        <w:rPr>
          <w:highlight w:val="green"/>
        </w:rPr>
        <w:t xml:space="preserve">Aby organizacja była gotowa do przyjęcia inicjatywy Lean </w:t>
      </w:r>
      <w:proofErr w:type="spellStart"/>
      <w:r w:rsidRPr="00F91F79">
        <w:rPr>
          <w:highlight w:val="green"/>
        </w:rPr>
        <w:t>Six</w:t>
      </w:r>
      <w:proofErr w:type="spellEnd"/>
      <w:r w:rsidRPr="00F91F79">
        <w:rPr>
          <w:highlight w:val="green"/>
        </w:rPr>
        <w:t xml:space="preserve"> Sigma (LSS), powinna wykazywać następujące cechy:</w:t>
      </w:r>
    </w:p>
    <w:p w14:paraId="4ADF65BD" w14:textId="77777777" w:rsidR="00D4689F" w:rsidRPr="00F91F79" w:rsidRDefault="00D4689F" w:rsidP="00D4689F">
      <w:pPr>
        <w:pStyle w:val="Akapitzlist"/>
        <w:numPr>
          <w:ilvl w:val="0"/>
          <w:numId w:val="44"/>
        </w:numPr>
        <w:rPr>
          <w:highlight w:val="green"/>
        </w:rPr>
      </w:pPr>
      <w:r w:rsidRPr="00F91F79">
        <w:rPr>
          <w:highlight w:val="green"/>
        </w:rPr>
        <w:t>Pracownicy są wewnętrznie zmotywowani do realizacji nowej wizji, misji i celów.</w:t>
      </w:r>
    </w:p>
    <w:p w14:paraId="774EE12B" w14:textId="77777777" w:rsidR="00D4689F" w:rsidRPr="00F91F79" w:rsidRDefault="00D4689F" w:rsidP="00D4689F">
      <w:pPr>
        <w:pStyle w:val="Akapitzlist"/>
        <w:numPr>
          <w:ilvl w:val="0"/>
          <w:numId w:val="44"/>
        </w:numPr>
        <w:rPr>
          <w:highlight w:val="green"/>
        </w:rPr>
      </w:pPr>
      <w:r w:rsidRPr="00F91F79">
        <w:rPr>
          <w:highlight w:val="green"/>
        </w:rPr>
        <w:t>Pracownicy wykazują postawę "potrafię to zrobić" i są mniej defensywni przed właściwym rozpoczęciem inicjatywy ciągłego doskonalenia (CI).</w:t>
      </w:r>
    </w:p>
    <w:p w14:paraId="282122D6" w14:textId="77777777" w:rsidR="00D4689F" w:rsidRPr="00F91F79" w:rsidRDefault="00D4689F" w:rsidP="00D4689F">
      <w:pPr>
        <w:pStyle w:val="Akapitzlist"/>
        <w:numPr>
          <w:ilvl w:val="0"/>
          <w:numId w:val="44"/>
        </w:numPr>
        <w:rPr>
          <w:highlight w:val="green"/>
        </w:rPr>
      </w:pPr>
      <w:r w:rsidRPr="00F91F79">
        <w:rPr>
          <w:highlight w:val="green"/>
        </w:rPr>
        <w:t>Organizacja jest gotowa podjąć ryzyko, gdy jest to odpowiednie.</w:t>
      </w:r>
    </w:p>
    <w:p w14:paraId="1A423B18" w14:textId="77777777" w:rsidR="00D4689F" w:rsidRPr="00F91F79" w:rsidRDefault="00D4689F" w:rsidP="00D4689F">
      <w:pPr>
        <w:pStyle w:val="Akapitzlist"/>
        <w:numPr>
          <w:ilvl w:val="0"/>
          <w:numId w:val="44"/>
        </w:numPr>
        <w:rPr>
          <w:highlight w:val="green"/>
        </w:rPr>
      </w:pPr>
      <w:r w:rsidRPr="00F91F79">
        <w:rPr>
          <w:highlight w:val="green"/>
        </w:rPr>
        <w:t>Przywódcy tworzą pozytywne środowisko dla zmian, skutecznie komunikując potrzebę zmian i wyzwania, które staną przed organizacją.</w:t>
      </w:r>
    </w:p>
    <w:p w14:paraId="79E1C8E7" w14:textId="77777777" w:rsidR="00D4689F" w:rsidRPr="00F91F79" w:rsidRDefault="00D4689F" w:rsidP="00D4689F">
      <w:pPr>
        <w:pStyle w:val="Akapitzlist"/>
        <w:numPr>
          <w:ilvl w:val="0"/>
          <w:numId w:val="44"/>
        </w:numPr>
        <w:rPr>
          <w:highlight w:val="green"/>
        </w:rPr>
      </w:pPr>
      <w:r w:rsidRPr="00F91F79">
        <w:rPr>
          <w:highlight w:val="green"/>
        </w:rPr>
        <w:t>Przywódcy dostarczają odpowiednie zasoby i doceniają pracowników za małe i duże sukcesy.</w:t>
      </w:r>
    </w:p>
    <w:p w14:paraId="65E5472B" w14:textId="77777777" w:rsidR="00D4689F" w:rsidRPr="00F91F79" w:rsidRDefault="00D4689F" w:rsidP="00D4689F">
      <w:pPr>
        <w:pStyle w:val="Akapitzlist"/>
        <w:numPr>
          <w:ilvl w:val="0"/>
          <w:numId w:val="44"/>
        </w:numPr>
        <w:rPr>
          <w:highlight w:val="green"/>
        </w:rPr>
      </w:pPr>
      <w:r w:rsidRPr="00F91F79">
        <w:rPr>
          <w:highlight w:val="green"/>
        </w:rPr>
        <w:t>Decyzje zarządzające są podejmowane na podstawie faktów i danych, a nie intuicji.</w:t>
      </w:r>
    </w:p>
    <w:p w14:paraId="27E82333" w14:textId="77777777" w:rsidR="00D4689F" w:rsidRPr="00F91F79" w:rsidRDefault="00D4689F" w:rsidP="00D4689F">
      <w:pPr>
        <w:pStyle w:val="Akapitzlist"/>
        <w:numPr>
          <w:ilvl w:val="0"/>
          <w:numId w:val="44"/>
        </w:numPr>
        <w:rPr>
          <w:highlight w:val="green"/>
        </w:rPr>
      </w:pPr>
      <w:r w:rsidRPr="00F91F79">
        <w:rPr>
          <w:highlight w:val="green"/>
        </w:rPr>
        <w:t>LSS jest jednym z priorytetów w strategii ciągłego doskonalenia.</w:t>
      </w:r>
    </w:p>
    <w:p w14:paraId="0F9B288F" w14:textId="77777777" w:rsidR="00D4689F" w:rsidRPr="00F91F79" w:rsidRDefault="00D4689F" w:rsidP="00D4689F">
      <w:pPr>
        <w:pStyle w:val="Akapitzlist"/>
        <w:numPr>
          <w:ilvl w:val="0"/>
          <w:numId w:val="44"/>
        </w:numPr>
        <w:rPr>
          <w:highlight w:val="green"/>
        </w:rPr>
      </w:pPr>
      <w:r w:rsidRPr="00F91F79">
        <w:rPr>
          <w:highlight w:val="green"/>
        </w:rPr>
        <w:t>Kluczowe procesy biznesowe są dokładnie udokumentowane, a odpowiedzialności są jasno określone i przekazane.</w:t>
      </w:r>
    </w:p>
    <w:p w14:paraId="4E6F9EEF" w14:textId="77777777" w:rsidR="00D4689F" w:rsidRPr="00F91F79" w:rsidRDefault="00D4689F" w:rsidP="00D4689F">
      <w:pPr>
        <w:pStyle w:val="Akapitzlist"/>
        <w:numPr>
          <w:ilvl w:val="0"/>
          <w:numId w:val="44"/>
        </w:numPr>
        <w:rPr>
          <w:highlight w:val="green"/>
        </w:rPr>
      </w:pPr>
      <w:r w:rsidRPr="00F91F79">
        <w:rPr>
          <w:highlight w:val="green"/>
        </w:rPr>
        <w:t>Cele LSS są mierzalne, istotne i zgodne z korporacyjnymi celami.</w:t>
      </w:r>
    </w:p>
    <w:p w14:paraId="2B311E60" w14:textId="77777777" w:rsidR="00D4689F" w:rsidRPr="00F91F79" w:rsidRDefault="00D4689F" w:rsidP="00D4689F">
      <w:pPr>
        <w:pStyle w:val="Akapitzlist"/>
        <w:numPr>
          <w:ilvl w:val="0"/>
          <w:numId w:val="44"/>
        </w:numPr>
        <w:rPr>
          <w:highlight w:val="green"/>
        </w:rPr>
      </w:pPr>
      <w:r w:rsidRPr="00F91F79">
        <w:rPr>
          <w:highlight w:val="green"/>
        </w:rPr>
        <w:t>Organizacja posiada odpowiednie wskaźniki wydajności procesów, które są zrozumiałe dla wszystkich pracowników.</w:t>
      </w:r>
    </w:p>
    <w:p w14:paraId="166723C4" w14:textId="77777777" w:rsidR="00D4689F" w:rsidRPr="00F91F79" w:rsidRDefault="00D4689F" w:rsidP="00D4689F">
      <w:pPr>
        <w:pStyle w:val="Akapitzlist"/>
        <w:numPr>
          <w:ilvl w:val="0"/>
          <w:numId w:val="44"/>
        </w:numPr>
        <w:rPr>
          <w:highlight w:val="green"/>
        </w:rPr>
      </w:pPr>
      <w:r w:rsidRPr="00F91F79">
        <w:rPr>
          <w:highlight w:val="green"/>
        </w:rPr>
        <w:t>Wysokiej rangi wykonawcy biznesowi rozumieją kluczowe procesy biznesowe i związane z nimi wskaźniki wydajności.</w:t>
      </w:r>
    </w:p>
    <w:p w14:paraId="0DD3D658" w14:textId="77777777" w:rsidR="00D4689F" w:rsidRPr="00F91F79" w:rsidRDefault="00D4689F" w:rsidP="00D4689F">
      <w:pPr>
        <w:pStyle w:val="Akapitzlist"/>
        <w:numPr>
          <w:ilvl w:val="0"/>
          <w:numId w:val="44"/>
        </w:numPr>
        <w:rPr>
          <w:highlight w:val="green"/>
        </w:rPr>
      </w:pPr>
      <w:r w:rsidRPr="00F91F79">
        <w:rPr>
          <w:highlight w:val="green"/>
        </w:rPr>
        <w:t>Kultura organizacyjna opiera się na zbieraniu istotnych danych wpływających na wydajność procesów.</w:t>
      </w:r>
    </w:p>
    <w:p w14:paraId="12D2B408" w14:textId="77777777" w:rsidR="00D4689F" w:rsidRPr="00F91F79" w:rsidRDefault="00D4689F" w:rsidP="00D4689F">
      <w:pPr>
        <w:pStyle w:val="Akapitzlist"/>
        <w:numPr>
          <w:ilvl w:val="0"/>
          <w:numId w:val="44"/>
        </w:numPr>
        <w:rPr>
          <w:highlight w:val="green"/>
        </w:rPr>
      </w:pPr>
      <w:r w:rsidRPr="00F91F79">
        <w:rPr>
          <w:highlight w:val="green"/>
        </w:rPr>
        <w:t>Najlepsi specjaliści w firmie są lub będą przypisani do strategicznych projektów przynoszących mierzalne rezultaty finansowe.</w:t>
      </w:r>
    </w:p>
    <w:p w14:paraId="38514404" w14:textId="33088B39" w:rsidR="00D4689F" w:rsidRDefault="00D4689F" w:rsidP="00D4689F">
      <w:pPr>
        <w:pStyle w:val="Akapitzlist"/>
        <w:numPr>
          <w:ilvl w:val="0"/>
          <w:numId w:val="44"/>
        </w:numPr>
        <w:rPr>
          <w:highlight w:val="green"/>
        </w:rPr>
      </w:pPr>
      <w:r w:rsidRPr="00F91F79">
        <w:rPr>
          <w:highlight w:val="green"/>
        </w:rPr>
        <w:t>Mistrzowie wdrażania LSS są wyznaczani do oceny postępów w projektach i ich zgodności ze strategicznymi celami biznesowymi.</w:t>
      </w:r>
      <w:r>
        <w:rPr>
          <w:highlight w:val="green"/>
        </w:rPr>
        <w:t xml:space="preserve"> </w:t>
      </w:r>
      <w:r>
        <w:rPr>
          <w:highlight w:val="green"/>
        </w:rPr>
        <w:fldChar w:fldCharType="begin" w:fldLock="1"/>
      </w:r>
      <w:r w:rsidR="001A2624">
        <w:rPr>
          <w:highlight w:val="green"/>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sector","type":"article-journal","volume":"63"},"uris":["http://www.mendeley.com/documents/?uuid=c385ffe2-9cc5-324f-981b-a18b29bce2e0"]}],"mendeley":{"formattedCitation":"(Antony, 2014)","plainTextFormattedCitation":"(Antony, 2014)","previouslyFormattedCitation":"(Antony, 2014)"},"properties":{"noteIndex":0},"schema":"https://github.com/citation-style-language/schema/raw/master/csl-citation.json"}</w:instrText>
      </w:r>
      <w:r>
        <w:rPr>
          <w:highlight w:val="green"/>
        </w:rPr>
        <w:fldChar w:fldCharType="separate"/>
      </w:r>
      <w:r w:rsidR="00921CC1" w:rsidRPr="00921CC1">
        <w:rPr>
          <w:noProof/>
          <w:highlight w:val="green"/>
        </w:rPr>
        <w:t>(Antony, 2014)</w:t>
      </w:r>
      <w:r>
        <w:rPr>
          <w:highlight w:val="green"/>
        </w:rPr>
        <w:fldChar w:fldCharType="end"/>
      </w:r>
    </w:p>
    <w:p w14:paraId="20AB0E45" w14:textId="77777777" w:rsidR="00D4689F" w:rsidRDefault="00D4689F" w:rsidP="00D4689F">
      <w:pPr>
        <w:rPr>
          <w:highlight w:val="green"/>
        </w:rPr>
      </w:pPr>
    </w:p>
    <w:p w14:paraId="0BD0DC6C" w14:textId="77777777" w:rsidR="00D4689F" w:rsidRDefault="00D4689F" w:rsidP="00EC1AA6"/>
    <w:p w14:paraId="5A47BD0C" w14:textId="77777777" w:rsidR="00D4689F" w:rsidRDefault="00D4689F" w:rsidP="00EC1AA6"/>
    <w:p w14:paraId="7BB87D3A" w14:textId="77777777" w:rsidR="00D4689F" w:rsidRDefault="00D4689F" w:rsidP="00EC1AA6"/>
    <w:p w14:paraId="3386EDC4" w14:textId="77777777" w:rsidR="004C09C1" w:rsidRDefault="004C09C1" w:rsidP="004C09C1">
      <w:pPr>
        <w:rPr>
          <w:highlight w:val="green"/>
        </w:rPr>
      </w:pPr>
      <w:r>
        <w:rPr>
          <w:highlight w:val="green"/>
        </w:rPr>
        <w:t>Czynniki gotowości do wdrażania LSS w uczelniach:</w:t>
      </w:r>
    </w:p>
    <w:p w14:paraId="5A5C4D65" w14:textId="77777777" w:rsidR="004C09C1" w:rsidRPr="00F91F79" w:rsidRDefault="004C09C1" w:rsidP="004C09C1">
      <w:pPr>
        <w:rPr>
          <w:u w:val="single"/>
        </w:rPr>
      </w:pPr>
      <w:r w:rsidRPr="00F91F79">
        <w:rPr>
          <w:u w:val="single"/>
        </w:rPr>
        <w:t>Przywództwo i wizja (RF 1)</w:t>
      </w:r>
    </w:p>
    <w:p w14:paraId="221209B0" w14:textId="77777777" w:rsidR="004C09C1" w:rsidRDefault="004C09C1" w:rsidP="004C09C1">
      <w:pPr>
        <w:pStyle w:val="Akapitzlist"/>
        <w:numPr>
          <w:ilvl w:val="0"/>
          <w:numId w:val="45"/>
        </w:numPr>
      </w:pPr>
      <w:r>
        <w:t>Wsparcie od liderów na różnych szczeblach uczelni.</w:t>
      </w:r>
    </w:p>
    <w:p w14:paraId="290A714B" w14:textId="77777777" w:rsidR="004C09C1" w:rsidRDefault="004C09C1" w:rsidP="004C09C1">
      <w:pPr>
        <w:pStyle w:val="Akapitzlist"/>
        <w:numPr>
          <w:ilvl w:val="0"/>
          <w:numId w:val="45"/>
        </w:numPr>
      </w:pPr>
      <w:r>
        <w:t>Zobowiązanie liderów wobec Lean, otwartość na pomysły i dostarczanie zasobów w razie potrzeby.</w:t>
      </w:r>
    </w:p>
    <w:p w14:paraId="10A9013F" w14:textId="77777777" w:rsidR="004C09C1" w:rsidRDefault="004C09C1" w:rsidP="004C09C1">
      <w:pPr>
        <w:pStyle w:val="Akapitzlist"/>
        <w:numPr>
          <w:ilvl w:val="0"/>
          <w:numId w:val="45"/>
        </w:numPr>
      </w:pPr>
      <w:r>
        <w:t>Liderzy dostarczają wsparcie, kierunek i motywację dla pracowników.</w:t>
      </w:r>
    </w:p>
    <w:p w14:paraId="3EA18DCD" w14:textId="77777777" w:rsidR="004C09C1" w:rsidRDefault="004C09C1" w:rsidP="004C09C1">
      <w:pPr>
        <w:pStyle w:val="Akapitzlist"/>
        <w:numPr>
          <w:ilvl w:val="0"/>
          <w:numId w:val="45"/>
        </w:numPr>
      </w:pPr>
      <w:r>
        <w:t>Liderzy komunikują poprawki dzięki projektom LSS w całej uczelni.</w:t>
      </w:r>
    </w:p>
    <w:p w14:paraId="56C9C8FD" w14:textId="77777777" w:rsidR="004C09C1" w:rsidRDefault="004C09C1" w:rsidP="004C09C1">
      <w:pPr>
        <w:pStyle w:val="Akapitzlist"/>
        <w:numPr>
          <w:ilvl w:val="0"/>
          <w:numId w:val="45"/>
        </w:numPr>
      </w:pPr>
      <w:r>
        <w:t>Stworzono wspólną wizję, która jest wprowadzana w życie w codziennych obowiązkach wszystkich pracowników uczelni.</w:t>
      </w:r>
    </w:p>
    <w:p w14:paraId="163071BF" w14:textId="77777777" w:rsidR="004C09C1" w:rsidRDefault="004C09C1" w:rsidP="004C09C1">
      <w:pPr>
        <w:pStyle w:val="Akapitzlist"/>
        <w:numPr>
          <w:ilvl w:val="0"/>
          <w:numId w:val="45"/>
        </w:numPr>
      </w:pPr>
      <w:r>
        <w:t>Wprowadzenie systemu wyróżniania indywidualnych osiągnięć.</w:t>
      </w:r>
    </w:p>
    <w:p w14:paraId="5B886C13" w14:textId="77777777" w:rsidR="004C09C1" w:rsidRDefault="004C09C1" w:rsidP="004C09C1">
      <w:pPr>
        <w:pStyle w:val="Akapitzlist"/>
        <w:numPr>
          <w:ilvl w:val="0"/>
          <w:numId w:val="45"/>
        </w:numPr>
      </w:pPr>
      <w:r>
        <w:t>Pracownicy wierzą w wizję i są do niej zaangażowani.</w:t>
      </w:r>
    </w:p>
    <w:p w14:paraId="1BA6FDE1" w14:textId="77777777" w:rsidR="004C09C1" w:rsidRDefault="004C09C1" w:rsidP="004C09C1">
      <w:pPr>
        <w:pStyle w:val="Akapitzlist"/>
        <w:numPr>
          <w:ilvl w:val="0"/>
          <w:numId w:val="45"/>
        </w:numPr>
      </w:pPr>
      <w:r>
        <w:t>Pracownicy rozumieją korzyści dla klienta związane z LSS.</w:t>
      </w:r>
    </w:p>
    <w:p w14:paraId="70666692" w14:textId="77777777" w:rsidR="004C09C1" w:rsidRDefault="004C09C1" w:rsidP="004C09C1">
      <w:pPr>
        <w:pStyle w:val="Akapitzlist"/>
        <w:numPr>
          <w:ilvl w:val="0"/>
          <w:numId w:val="45"/>
        </w:numPr>
      </w:pPr>
      <w:r>
        <w:t>Liderzy pozwalają pracownikom poświęcać wystarczająco dużo czasu na doskonalenie procesów.</w:t>
      </w:r>
    </w:p>
    <w:p w14:paraId="2379D3F8" w14:textId="77777777" w:rsidR="004C09C1" w:rsidRDefault="004C09C1" w:rsidP="004C09C1">
      <w:pPr>
        <w:pStyle w:val="Akapitzlist"/>
        <w:numPr>
          <w:ilvl w:val="0"/>
          <w:numId w:val="45"/>
        </w:numPr>
      </w:pPr>
      <w:r>
        <w:t>Liderzy spotykają się co miesiąc z pracownikami, aby śledzić postępy w projektach LSS.</w:t>
      </w:r>
    </w:p>
    <w:p w14:paraId="13C59E59" w14:textId="77777777" w:rsidR="004C09C1" w:rsidRDefault="004C09C1" w:rsidP="004C09C1">
      <w:pPr>
        <w:pStyle w:val="Akapitzlist"/>
        <w:numPr>
          <w:ilvl w:val="0"/>
          <w:numId w:val="45"/>
        </w:numPr>
      </w:pPr>
      <w:r>
        <w:t>Liderzy umożliwiają pracownikom działanie na różnych szczeblach uczelni.</w:t>
      </w:r>
    </w:p>
    <w:p w14:paraId="1F587A3A" w14:textId="77777777" w:rsidR="004C09C1" w:rsidRDefault="004C09C1" w:rsidP="004C09C1">
      <w:pPr>
        <w:pStyle w:val="Akapitzlist"/>
        <w:numPr>
          <w:ilvl w:val="0"/>
          <w:numId w:val="45"/>
        </w:numPr>
      </w:pPr>
      <w:r>
        <w:t>Pracownicy na wysokim szczeblu popierają LSS i tworzą strategię kierującą uwagę pracowników na to, co jest ważne.</w:t>
      </w:r>
    </w:p>
    <w:p w14:paraId="2055B7E6" w14:textId="77777777" w:rsidR="004C09C1" w:rsidRDefault="004C09C1" w:rsidP="004C09C1">
      <w:pPr>
        <w:pStyle w:val="Akapitzlist"/>
        <w:numPr>
          <w:ilvl w:val="0"/>
          <w:numId w:val="45"/>
        </w:numPr>
      </w:pPr>
      <w:r>
        <w:t>Liderzy rozumieją, że LSS wymaga długoterminowego zaangażowania.</w:t>
      </w:r>
    </w:p>
    <w:p w14:paraId="137CA835" w14:textId="77777777" w:rsidR="004C09C1" w:rsidRPr="00F91F79" w:rsidRDefault="004C09C1" w:rsidP="004C09C1">
      <w:pPr>
        <w:rPr>
          <w:u w:val="single"/>
        </w:rPr>
      </w:pPr>
      <w:r w:rsidRPr="00F91F79">
        <w:rPr>
          <w:u w:val="single"/>
        </w:rPr>
        <w:t>Zaangażowanie zarządu i zasoby (RF 2)</w:t>
      </w:r>
    </w:p>
    <w:p w14:paraId="304DAED4" w14:textId="77777777" w:rsidR="004C09C1" w:rsidRDefault="004C09C1" w:rsidP="004C09C1">
      <w:pPr>
        <w:pStyle w:val="Akapitzlist"/>
        <w:numPr>
          <w:ilvl w:val="0"/>
          <w:numId w:val="46"/>
        </w:numPr>
      </w:pPr>
      <w:r>
        <w:t>Wprowadzenie metryk pokazujących wyniki i korzyści z wykorzystania zasobów dla interesariuszy.</w:t>
      </w:r>
    </w:p>
    <w:p w14:paraId="2F38CFFC" w14:textId="77777777" w:rsidR="004C09C1" w:rsidRDefault="004C09C1" w:rsidP="004C09C1">
      <w:pPr>
        <w:pStyle w:val="Akapitzlist"/>
        <w:numPr>
          <w:ilvl w:val="0"/>
          <w:numId w:val="46"/>
        </w:numPr>
      </w:pPr>
      <w:r>
        <w:t>Pracownicy mają wystarczająco dużo czasu na zaangażowanie się w projekty doskonalenia procesów LSS.</w:t>
      </w:r>
    </w:p>
    <w:p w14:paraId="318FCFA3" w14:textId="77777777" w:rsidR="004C09C1" w:rsidRDefault="004C09C1" w:rsidP="004C09C1">
      <w:pPr>
        <w:pStyle w:val="Akapitzlist"/>
        <w:numPr>
          <w:ilvl w:val="0"/>
          <w:numId w:val="46"/>
        </w:numPr>
      </w:pPr>
      <w:r>
        <w:t>Potrzeba i uzasadnienie Lean jest komunikowane pracownikom.</w:t>
      </w:r>
    </w:p>
    <w:p w14:paraId="751D78ED" w14:textId="77777777" w:rsidR="004C09C1" w:rsidRDefault="004C09C1" w:rsidP="004C09C1">
      <w:pPr>
        <w:pStyle w:val="Akapitzlist"/>
        <w:numPr>
          <w:ilvl w:val="0"/>
          <w:numId w:val="46"/>
        </w:numPr>
      </w:pPr>
      <w:r>
        <w:t>Zarząd na wszystkich szczeblach rozumie korzyści płynące z LSS.</w:t>
      </w:r>
    </w:p>
    <w:p w14:paraId="06B51EB4" w14:textId="77777777" w:rsidR="004C09C1" w:rsidRDefault="004C09C1" w:rsidP="004C09C1">
      <w:pPr>
        <w:pStyle w:val="Akapitzlist"/>
        <w:numPr>
          <w:ilvl w:val="0"/>
          <w:numId w:val="46"/>
        </w:numPr>
      </w:pPr>
      <w:r>
        <w:t>Widoczne zaangażowanie zarządu w projekty LSS.</w:t>
      </w:r>
    </w:p>
    <w:p w14:paraId="6D678394" w14:textId="77777777" w:rsidR="004C09C1" w:rsidRDefault="004C09C1" w:rsidP="004C09C1">
      <w:pPr>
        <w:pStyle w:val="Akapitzlist"/>
        <w:numPr>
          <w:ilvl w:val="0"/>
          <w:numId w:val="46"/>
        </w:numPr>
      </w:pPr>
      <w:r>
        <w:t>Integracja zasad LSS z celami zarządzania.</w:t>
      </w:r>
    </w:p>
    <w:p w14:paraId="372FBAB4" w14:textId="77777777" w:rsidR="004C09C1" w:rsidRDefault="004C09C1" w:rsidP="004C09C1">
      <w:pPr>
        <w:pStyle w:val="Akapitzlist"/>
        <w:numPr>
          <w:ilvl w:val="0"/>
          <w:numId w:val="46"/>
        </w:numPr>
      </w:pPr>
      <w:r>
        <w:t>Uczestnictwo zarządu w projektach LSS.</w:t>
      </w:r>
    </w:p>
    <w:p w14:paraId="3D1A61A2" w14:textId="77777777" w:rsidR="004C09C1" w:rsidRPr="00F91F79" w:rsidRDefault="004C09C1" w:rsidP="004C09C1">
      <w:pPr>
        <w:rPr>
          <w:u w:val="single"/>
        </w:rPr>
      </w:pPr>
      <w:r w:rsidRPr="00F91F79">
        <w:rPr>
          <w:u w:val="single"/>
        </w:rPr>
        <w:t>Łączenie LSS ze strategią uczelni (RF 3)</w:t>
      </w:r>
    </w:p>
    <w:p w14:paraId="38206050" w14:textId="77777777" w:rsidR="004C09C1" w:rsidRDefault="004C09C1" w:rsidP="004C09C1">
      <w:pPr>
        <w:pStyle w:val="Akapitzlist"/>
        <w:numPr>
          <w:ilvl w:val="0"/>
          <w:numId w:val="47"/>
        </w:numPr>
      </w:pPr>
      <w:r>
        <w:t>Projekty zgodne z strategią uczelni są realizowane przez pracowników lub zespoły doskonalenia procesów biznesowych.</w:t>
      </w:r>
    </w:p>
    <w:p w14:paraId="4D1BBC72" w14:textId="77777777" w:rsidR="004C09C1" w:rsidRDefault="004C09C1" w:rsidP="004C09C1">
      <w:pPr>
        <w:pStyle w:val="Akapitzlist"/>
        <w:numPr>
          <w:ilvl w:val="0"/>
          <w:numId w:val="47"/>
        </w:numPr>
      </w:pPr>
      <w:r>
        <w:t>Wyższy szczebel zarządu komunikuje strategię w całej uczelni.</w:t>
      </w:r>
    </w:p>
    <w:p w14:paraId="3C194405" w14:textId="77777777" w:rsidR="004C09C1" w:rsidRDefault="004C09C1" w:rsidP="004C09C1">
      <w:pPr>
        <w:pStyle w:val="Akapitzlist"/>
        <w:numPr>
          <w:ilvl w:val="0"/>
          <w:numId w:val="47"/>
        </w:numPr>
      </w:pPr>
      <w:r>
        <w:lastRenderedPageBreak/>
        <w:t>Cele i zadania są zgodne z strategią.</w:t>
      </w:r>
    </w:p>
    <w:p w14:paraId="30534F28" w14:textId="77777777" w:rsidR="004C09C1" w:rsidRDefault="004C09C1" w:rsidP="004C09C1">
      <w:pPr>
        <w:pStyle w:val="Akapitzlist"/>
        <w:numPr>
          <w:ilvl w:val="0"/>
          <w:numId w:val="47"/>
        </w:numPr>
      </w:pPr>
      <w:r>
        <w:t>Wprowadzenie środków do potwierdzenia osiągnięcia strategii.</w:t>
      </w:r>
    </w:p>
    <w:p w14:paraId="0710751F" w14:textId="77777777" w:rsidR="004C09C1" w:rsidRDefault="004C09C1" w:rsidP="004C09C1">
      <w:pPr>
        <w:pStyle w:val="Akapitzlist"/>
        <w:numPr>
          <w:ilvl w:val="0"/>
          <w:numId w:val="47"/>
        </w:numPr>
      </w:pPr>
      <w:r>
        <w:t>Realizacja mniejszych projektów przed rozpoczęciem większych, strategicznych projektów.</w:t>
      </w:r>
    </w:p>
    <w:p w14:paraId="1D69D399" w14:textId="77777777" w:rsidR="004C09C1" w:rsidRPr="00F91F79" w:rsidRDefault="004C09C1" w:rsidP="004C09C1">
      <w:pPr>
        <w:rPr>
          <w:u w:val="single"/>
        </w:rPr>
      </w:pPr>
      <w:r w:rsidRPr="00F91F79">
        <w:rPr>
          <w:u w:val="single"/>
        </w:rPr>
        <w:t>Skupienie na kliencie (RF 4)</w:t>
      </w:r>
    </w:p>
    <w:p w14:paraId="7FE743EF" w14:textId="77777777" w:rsidR="004C09C1" w:rsidRDefault="004C09C1" w:rsidP="004C09C1">
      <w:pPr>
        <w:pStyle w:val="Akapitzlist"/>
        <w:numPr>
          <w:ilvl w:val="0"/>
          <w:numId w:val="48"/>
        </w:numPr>
      </w:pPr>
      <w:r>
        <w:t>Utrzymywanie klienta w centrum analizy procesu i uzyskiwanie jego opinii w trakcie analizy.</w:t>
      </w:r>
    </w:p>
    <w:p w14:paraId="6626203B" w14:textId="77777777" w:rsidR="004C09C1" w:rsidRDefault="004C09C1" w:rsidP="004C09C1">
      <w:pPr>
        <w:pStyle w:val="Akapitzlist"/>
        <w:numPr>
          <w:ilvl w:val="0"/>
          <w:numId w:val="48"/>
        </w:numPr>
      </w:pPr>
      <w:r>
        <w:t>Pracownicy akceptują i rozumieją, że uczelnia ma wielu klientów.</w:t>
      </w:r>
    </w:p>
    <w:p w14:paraId="5FAF73BD" w14:textId="77777777" w:rsidR="004C09C1" w:rsidRDefault="004C09C1" w:rsidP="004C09C1">
      <w:pPr>
        <w:pStyle w:val="Akapitzlist"/>
        <w:numPr>
          <w:ilvl w:val="0"/>
          <w:numId w:val="48"/>
        </w:numPr>
      </w:pPr>
      <w:r>
        <w:t>Pracownicy rozumieją, jak ich praca jest związana z klientem.</w:t>
      </w:r>
    </w:p>
    <w:p w14:paraId="68F8009C" w14:textId="77777777" w:rsidR="004C09C1" w:rsidRDefault="004C09C1" w:rsidP="004C09C1">
      <w:pPr>
        <w:pStyle w:val="Akapitzlist"/>
        <w:numPr>
          <w:ilvl w:val="0"/>
          <w:numId w:val="48"/>
        </w:numPr>
      </w:pPr>
      <w:r>
        <w:t>Oczekiwania klienta są uwzględniane w analizie procesu.</w:t>
      </w:r>
    </w:p>
    <w:p w14:paraId="0D3C508B" w14:textId="77777777" w:rsidR="004C09C1" w:rsidRDefault="004C09C1" w:rsidP="004C09C1">
      <w:pPr>
        <w:pStyle w:val="Akapitzlist"/>
        <w:numPr>
          <w:ilvl w:val="0"/>
          <w:numId w:val="48"/>
        </w:numPr>
      </w:pPr>
      <w:r>
        <w:t>Skupienie na kliencie jest powiązane z polityką uczelni, programami rozwoju pracowników, szkoleniami, opisami stanowisk i rocznymi planami rozwoju.</w:t>
      </w:r>
    </w:p>
    <w:p w14:paraId="5DEA9F3D" w14:textId="77777777" w:rsidR="004C09C1" w:rsidRDefault="004C09C1" w:rsidP="004C09C1">
      <w:pPr>
        <w:pStyle w:val="Akapitzlist"/>
        <w:numPr>
          <w:ilvl w:val="0"/>
          <w:numId w:val="48"/>
        </w:numPr>
      </w:pPr>
      <w:r>
        <w:t>Pracownicy mają mentalność skupioną na zaspokajaniu potrzeb klienta.</w:t>
      </w:r>
    </w:p>
    <w:p w14:paraId="0CEBD096" w14:textId="77777777" w:rsidR="004C09C1" w:rsidRPr="00F91F79" w:rsidRDefault="004C09C1" w:rsidP="004C09C1">
      <w:pPr>
        <w:rPr>
          <w:u w:val="single"/>
        </w:rPr>
      </w:pPr>
      <w:r w:rsidRPr="00F91F79">
        <w:rPr>
          <w:u w:val="single"/>
        </w:rPr>
        <w:t>Wybór właściwych ludzi (RF 5)</w:t>
      </w:r>
    </w:p>
    <w:p w14:paraId="4DADD3C6" w14:textId="77777777" w:rsidR="004C09C1" w:rsidRDefault="004C09C1" w:rsidP="004C09C1">
      <w:pPr>
        <w:pStyle w:val="Akapitzlist"/>
        <w:numPr>
          <w:ilvl w:val="0"/>
          <w:numId w:val="49"/>
        </w:numPr>
      </w:pPr>
      <w:r>
        <w:t>Kandydaci do realizacji projektu LSS rozumieją jego uzasadnienie.</w:t>
      </w:r>
    </w:p>
    <w:p w14:paraId="20A21F22" w14:textId="77777777" w:rsidR="004C09C1" w:rsidRDefault="004C09C1" w:rsidP="004C09C1">
      <w:pPr>
        <w:pStyle w:val="Akapitzlist"/>
        <w:numPr>
          <w:ilvl w:val="0"/>
          <w:numId w:val="49"/>
        </w:numPr>
      </w:pPr>
      <w:r>
        <w:t>Wykorzystanie kryteriów do wyboru kandydatów do szkolenia i realizacji projektu.</w:t>
      </w:r>
    </w:p>
    <w:p w14:paraId="06912AC8" w14:textId="77777777" w:rsidR="004C09C1" w:rsidRDefault="004C09C1" w:rsidP="004C09C1">
      <w:pPr>
        <w:pStyle w:val="Akapitzlist"/>
        <w:numPr>
          <w:ilvl w:val="0"/>
          <w:numId w:val="49"/>
        </w:numPr>
      </w:pPr>
      <w:r>
        <w:t>Zespół składa się z różnorodnych osób.</w:t>
      </w:r>
    </w:p>
    <w:p w14:paraId="0A22DC74" w14:textId="77777777" w:rsidR="004C09C1" w:rsidRDefault="004C09C1" w:rsidP="004C09C1">
      <w:pPr>
        <w:pStyle w:val="Akapitzlist"/>
        <w:numPr>
          <w:ilvl w:val="0"/>
          <w:numId w:val="49"/>
        </w:numPr>
      </w:pPr>
      <w:r>
        <w:t>Kandydaci mają nastawienie na klienta.</w:t>
      </w:r>
    </w:p>
    <w:p w14:paraId="766FFE8B" w14:textId="77777777" w:rsidR="004C09C1" w:rsidRDefault="004C09C1" w:rsidP="004C09C1">
      <w:pPr>
        <w:pStyle w:val="Akapitzlist"/>
        <w:numPr>
          <w:ilvl w:val="0"/>
          <w:numId w:val="49"/>
        </w:numPr>
      </w:pPr>
      <w:r>
        <w:t>Zespół składa się z kluczowych interesariuszy procesu.</w:t>
      </w:r>
    </w:p>
    <w:p w14:paraId="4185015F" w14:textId="77777777" w:rsidR="004C09C1" w:rsidRDefault="004C09C1" w:rsidP="004C09C1">
      <w:pPr>
        <w:pStyle w:val="Akapitzlist"/>
        <w:numPr>
          <w:ilvl w:val="0"/>
          <w:numId w:val="49"/>
        </w:numPr>
      </w:pPr>
      <w:r>
        <w:t>Kierownicy kandydatów wspierają ich zaangażowanie w projekty doskonalenia procesów.</w:t>
      </w:r>
    </w:p>
    <w:p w14:paraId="2692827D" w14:textId="77777777" w:rsidR="004C09C1" w:rsidRDefault="004C09C1" w:rsidP="004C09C1">
      <w:pPr>
        <w:pStyle w:val="Akapitzlist"/>
        <w:numPr>
          <w:ilvl w:val="0"/>
          <w:numId w:val="49"/>
        </w:numPr>
      </w:pPr>
      <w:r>
        <w:t>Kandydaci są elastyczni i otwarci na nowe pomysły.</w:t>
      </w:r>
    </w:p>
    <w:p w14:paraId="5DA4BB3E" w14:textId="723F7EE9" w:rsidR="004C09C1" w:rsidRDefault="004C09C1" w:rsidP="004C09C1">
      <w:pPr>
        <w:pStyle w:val="Akapitzlist"/>
        <w:numPr>
          <w:ilvl w:val="0"/>
          <w:numId w:val="49"/>
        </w:numPr>
        <w:rPr>
          <w:highlight w:val="green"/>
        </w:rPr>
      </w:pPr>
      <w:r>
        <w:t xml:space="preserve">Kandydaci dobrze rozumieją narzędzia zarówno z Lean, jak i </w:t>
      </w:r>
      <w:proofErr w:type="spellStart"/>
      <w:r>
        <w:t>Six</w:t>
      </w:r>
      <w:proofErr w:type="spellEnd"/>
      <w:r>
        <w:t xml:space="preserve"> Sigma. </w:t>
      </w:r>
      <w:r>
        <w:rPr>
          <w:highlight w:val="green"/>
        </w:rPr>
        <w:fldChar w:fldCharType="begin" w:fldLock="1"/>
      </w:r>
      <w:r w:rsidR="001A2624">
        <w:rPr>
          <w:highlight w:val="green"/>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sector","type":"article-journal","volume":"63"},"uris":["http://www.mendeley.com/documents/?uuid=c385ffe2-9cc5-324f-981b-a18b29bce2e0"]}],"mendeley":{"formattedCitation":"(Antony, 2014)","plainTextFormattedCitation":"(Antony, 2014)","previouslyFormattedCitation":"(Antony, 2014)"},"properties":{"noteIndex":0},"schema":"https://github.com/citation-style-language/schema/raw/master/csl-citation.json"}</w:instrText>
      </w:r>
      <w:r>
        <w:rPr>
          <w:highlight w:val="green"/>
        </w:rPr>
        <w:fldChar w:fldCharType="separate"/>
      </w:r>
      <w:r w:rsidR="00921CC1" w:rsidRPr="00921CC1">
        <w:rPr>
          <w:noProof/>
          <w:highlight w:val="green"/>
        </w:rPr>
        <w:t>(Antony, 2014)</w:t>
      </w:r>
      <w:r>
        <w:rPr>
          <w:highlight w:val="green"/>
        </w:rPr>
        <w:fldChar w:fldCharType="end"/>
      </w:r>
    </w:p>
    <w:p w14:paraId="386AD243" w14:textId="77777777" w:rsidR="00EC1AA6" w:rsidRDefault="00EC1AA6" w:rsidP="008A0B73"/>
    <w:p w14:paraId="6231FE2D" w14:textId="77777777" w:rsidR="00732D44" w:rsidRDefault="00C44C1E" w:rsidP="008A0B73">
      <w:r w:rsidRPr="00C44C1E">
        <w:rPr>
          <w:highlight w:val="cyan"/>
        </w:rPr>
        <w:t>czynniki, które – niezależnie od lokalizacji – wywierają dominujący wpływ na powodzenie procesu wprowadzania i sprawnego funkcjonowania SZJ wg normy ISO 9001 w szkolnictwie wyższym. Są to</w:t>
      </w:r>
      <w:r>
        <w:t xml:space="preserve">: </w:t>
      </w:r>
    </w:p>
    <w:p w14:paraId="62C1C64B" w14:textId="77777777" w:rsidR="00732D44" w:rsidRPr="00C34A1A" w:rsidRDefault="00732D44" w:rsidP="00732D44">
      <w:pPr>
        <w:rPr>
          <w:highlight w:val="cyan"/>
        </w:rPr>
      </w:pPr>
      <w:r w:rsidRPr="00C34A1A">
        <w:rPr>
          <w:highlight w:val="cyan"/>
        </w:rPr>
        <w:t>zaangażowanie ludzi w działania związane</w:t>
      </w:r>
      <w:r w:rsidRPr="00C34A1A">
        <w:rPr>
          <w:highlight w:val="cyan"/>
        </w:rPr>
        <w:t xml:space="preserve"> </w:t>
      </w:r>
      <w:r w:rsidRPr="00C34A1A">
        <w:rPr>
          <w:highlight w:val="cyan"/>
        </w:rPr>
        <w:t xml:space="preserve">z systemem zarządzania, w tym najwyższego </w:t>
      </w:r>
      <w:proofErr w:type="spellStart"/>
      <w:r w:rsidRPr="00C34A1A">
        <w:rPr>
          <w:highlight w:val="cyan"/>
        </w:rPr>
        <w:t>kie</w:t>
      </w:r>
      <w:proofErr w:type="spellEnd"/>
      <w:r w:rsidRPr="00C34A1A">
        <w:rPr>
          <w:highlight w:val="cyan"/>
        </w:rPr>
        <w:t xml:space="preserve">- </w:t>
      </w:r>
      <w:proofErr w:type="spellStart"/>
      <w:r w:rsidRPr="00C34A1A">
        <w:rPr>
          <w:highlight w:val="cyan"/>
        </w:rPr>
        <w:t>rownictwa</w:t>
      </w:r>
      <w:proofErr w:type="spellEnd"/>
      <w:r w:rsidRPr="00C34A1A">
        <w:rPr>
          <w:highlight w:val="cyan"/>
        </w:rPr>
        <w:t xml:space="preserve">, nauczycieli akademickich i pozostałych grup pracowników uniwersytetu; zaangażowanie to powinno dotyczyć etapów planowania i wdrażania, bieżącego funkcjonowania i doskonalenia takiego systemu; praktyka wielu zakończonych powodzeniem inicjatyw potwierdza celowość aktywnego włączenia w te działania studentów; </w:t>
      </w:r>
    </w:p>
    <w:p w14:paraId="594EBEFA" w14:textId="0C9211B8" w:rsidR="00732D44" w:rsidRPr="00C34A1A" w:rsidRDefault="00732D44" w:rsidP="00732D44">
      <w:pPr>
        <w:rPr>
          <w:highlight w:val="cyan"/>
        </w:rPr>
      </w:pPr>
      <w:r w:rsidRPr="00C34A1A">
        <w:rPr>
          <w:highlight w:val="cyan"/>
        </w:rPr>
        <w:t xml:space="preserve">zapewnienie wysokiej jakości szkoleń i odpowiedniego przygotowania merytorycznego dla pracowników, w tym koniecznie dla kadry kierowniczej; czas, forma i zawartość treściowa szkoleń po- winny być oczywiście zróżnicowane w zależności od funkcji i odpowiedzialności poszczególnych osób w odpowiednich procesach związanych z systemem zarządzania; </w:t>
      </w:r>
    </w:p>
    <w:p w14:paraId="5EE91DFE" w14:textId="77777777" w:rsidR="00732D44" w:rsidRPr="00C34A1A" w:rsidRDefault="00732D44" w:rsidP="00732D44">
      <w:pPr>
        <w:rPr>
          <w:highlight w:val="cyan"/>
        </w:rPr>
      </w:pPr>
      <w:r w:rsidRPr="00C34A1A">
        <w:rPr>
          <w:highlight w:val="cyan"/>
        </w:rPr>
        <w:lastRenderedPageBreak/>
        <w:t>traktowanie wdrażania SZJ jako transformacji</w:t>
      </w:r>
      <w:r w:rsidRPr="00C34A1A">
        <w:rPr>
          <w:highlight w:val="cyan"/>
        </w:rPr>
        <w:t xml:space="preserve"> </w:t>
      </w:r>
      <w:r w:rsidRPr="00C34A1A">
        <w:rPr>
          <w:highlight w:val="cyan"/>
        </w:rPr>
        <w:t>ukierunkowanej na tworzenie i umacnianie kultury jakości; można w tym celu wykorzystać różne, dedykowane poszczególnym grupom pracowników</w:t>
      </w:r>
      <w:r w:rsidRPr="00C34A1A">
        <w:rPr>
          <w:highlight w:val="cyan"/>
        </w:rPr>
        <w:t xml:space="preserve"> </w:t>
      </w:r>
      <w:r w:rsidRPr="00C34A1A">
        <w:rPr>
          <w:highlight w:val="cyan"/>
        </w:rPr>
        <w:t xml:space="preserve">strategie, takie jak: </w:t>
      </w:r>
    </w:p>
    <w:p w14:paraId="38E2405E" w14:textId="77777777" w:rsidR="00732D44" w:rsidRPr="00C34A1A" w:rsidRDefault="00732D44" w:rsidP="00732D44">
      <w:pPr>
        <w:rPr>
          <w:highlight w:val="cyan"/>
        </w:rPr>
      </w:pPr>
      <w:r w:rsidRPr="00C34A1A">
        <w:rPr>
          <w:highlight w:val="cyan"/>
        </w:rPr>
        <w:t>– wybór i budowanie potencjału liderów zmian</w:t>
      </w:r>
      <w:r w:rsidRPr="00C34A1A">
        <w:rPr>
          <w:highlight w:val="cyan"/>
        </w:rPr>
        <w:t xml:space="preserve"> </w:t>
      </w:r>
      <w:r w:rsidRPr="00C34A1A">
        <w:rPr>
          <w:highlight w:val="cyan"/>
        </w:rPr>
        <w:t xml:space="preserve">w różnych grupach, </w:t>
      </w:r>
    </w:p>
    <w:p w14:paraId="61629CC0" w14:textId="2DC0D6B7" w:rsidR="00732D44" w:rsidRPr="00C34A1A" w:rsidRDefault="00732D44" w:rsidP="00732D44">
      <w:pPr>
        <w:rPr>
          <w:highlight w:val="cyan"/>
        </w:rPr>
      </w:pPr>
      <w:r w:rsidRPr="00C34A1A">
        <w:rPr>
          <w:highlight w:val="cyan"/>
        </w:rPr>
        <w:t>– tworzenie zespołów doskonalenia o reprezentatywnym dla różnych grup pracowników/studentów składzie,</w:t>
      </w:r>
    </w:p>
    <w:p w14:paraId="06CFDAEE" w14:textId="77777777" w:rsidR="00732D44" w:rsidRPr="00C34A1A" w:rsidRDefault="00732D44" w:rsidP="00732D44">
      <w:pPr>
        <w:rPr>
          <w:highlight w:val="cyan"/>
        </w:rPr>
      </w:pPr>
      <w:r w:rsidRPr="00C34A1A">
        <w:rPr>
          <w:highlight w:val="cyan"/>
        </w:rPr>
        <w:t>– zespołowe wyznaczanie celów za pomocą kluczowych wskaźników wyników,</w:t>
      </w:r>
    </w:p>
    <w:p w14:paraId="629257FE" w14:textId="77777777" w:rsidR="00C34A1A" w:rsidRPr="00C34A1A" w:rsidRDefault="00732D44" w:rsidP="00732D44">
      <w:pPr>
        <w:rPr>
          <w:highlight w:val="cyan"/>
        </w:rPr>
      </w:pPr>
      <w:r w:rsidRPr="00C34A1A">
        <w:rPr>
          <w:highlight w:val="cyan"/>
        </w:rPr>
        <w:t>– planowanie przedsięwzięć doskonalących</w:t>
      </w:r>
      <w:r w:rsidRPr="00C34A1A">
        <w:rPr>
          <w:highlight w:val="cyan"/>
        </w:rPr>
        <w:t xml:space="preserve"> </w:t>
      </w:r>
      <w:r w:rsidRPr="00C34A1A">
        <w:rPr>
          <w:highlight w:val="cyan"/>
        </w:rPr>
        <w:t>w cyklach rocznych; wprowadzenie realistycznie ujętego systemu</w:t>
      </w:r>
      <w:r w:rsidRPr="00C34A1A">
        <w:rPr>
          <w:highlight w:val="cyan"/>
        </w:rPr>
        <w:t xml:space="preserve"> </w:t>
      </w:r>
      <w:r w:rsidRPr="00C34A1A">
        <w:rPr>
          <w:highlight w:val="cyan"/>
        </w:rPr>
        <w:t xml:space="preserve">sugestii doskonalących wraz z odpowiednimi mechanizmami motywującymi; włączenie w działania związane z SZJ przedstawicieli wszystkich kluczowych grup interesariuszy wewnętrznych i zewnętrznych; </w:t>
      </w:r>
    </w:p>
    <w:p w14:paraId="4F468816" w14:textId="73A14314" w:rsidR="00732D44" w:rsidRDefault="00732D44" w:rsidP="00732D44">
      <w:r w:rsidRPr="00C34A1A">
        <w:rPr>
          <w:highlight w:val="cyan"/>
        </w:rPr>
        <w:t xml:space="preserve">monitorowanie procesów objętych SZJ nie powinno ograniczać się do tradycyjnie stosowanych rozwiązań, takich jak studenckie ankiety oceny nauczycieli akademickich; należy wprowadzić w szerszym zakresie metody oceny wzajemnej (ang. </w:t>
      </w:r>
      <w:proofErr w:type="spellStart"/>
      <w:r w:rsidRPr="00C34A1A">
        <w:rPr>
          <w:highlight w:val="cyan"/>
        </w:rPr>
        <w:t>peer</w:t>
      </w:r>
      <w:proofErr w:type="spellEnd"/>
      <w:r w:rsidRPr="00C34A1A">
        <w:rPr>
          <w:highlight w:val="cyan"/>
        </w:rPr>
        <w:t xml:space="preserve"> </w:t>
      </w:r>
      <w:proofErr w:type="spellStart"/>
      <w:r w:rsidRPr="00C34A1A">
        <w:rPr>
          <w:highlight w:val="cyan"/>
        </w:rPr>
        <w:t>review</w:t>
      </w:r>
      <w:proofErr w:type="spellEnd"/>
      <w:r w:rsidRPr="00C34A1A">
        <w:rPr>
          <w:highlight w:val="cyan"/>
        </w:rPr>
        <w:t>), badania z udziałem pracodawców i, co war- to podkreślić, ocenę kadry kierowniczej przez pracowników, która – w przypadku widocznych jej następstw stanowić powinna element budowy zaufania i klimatu sprawiedliwych relacji w organizacji.</w:t>
      </w:r>
    </w:p>
    <w:p w14:paraId="2E4AF637" w14:textId="1F245110" w:rsidR="00EC1AA6" w:rsidRDefault="00C44C1E" w:rsidP="008A0B73">
      <w:r>
        <w:fldChar w:fldCharType="begin" w:fldLock="1"/>
      </w:r>
      <w:r w:rsidR="001A2624">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wyższego","type":"article-journal","volume":"1"},"uris":["http://www.mendeley.com/documents/?uuid=8a9c4eb9-fa6f-4361-a903-cf20ba1bd0c0"]}],"mendeley":{"formattedCitation":"(Grudowski, 2020b)","plainTextFormattedCitation":"(Grudowski, 2020b)","previouslyFormattedCitation":"(Grudowski, 2020b)"},"properties":{"noteIndex":0},"schema":"https://github.com/citation-style-language/schema/raw/master/csl-citation.json"}</w:instrText>
      </w:r>
      <w:r>
        <w:fldChar w:fldCharType="separate"/>
      </w:r>
      <w:r w:rsidR="00921CC1" w:rsidRPr="00921CC1">
        <w:rPr>
          <w:noProof/>
        </w:rPr>
        <w:t>(Grudowski, 2020b)</w:t>
      </w:r>
      <w:r>
        <w:fldChar w:fldCharType="end"/>
      </w:r>
    </w:p>
    <w:p w14:paraId="020D1DD9" w14:textId="77777777" w:rsidR="00C44C1E" w:rsidRDefault="00C44C1E" w:rsidP="008A0B73"/>
    <w:p w14:paraId="7E3CC8CE" w14:textId="15D92ADE" w:rsidR="001B3878" w:rsidRDefault="001B3878" w:rsidP="008A0B73">
      <w:r>
        <w:t>Przywództwo w EFQM</w:t>
      </w:r>
    </w:p>
    <w:p w14:paraId="3F87A703" w14:textId="3F50C73C" w:rsidR="00FA6769" w:rsidRDefault="00FA6769" w:rsidP="008A0B73">
      <w:r>
        <w:t>Przywództwo w CAF</w:t>
      </w:r>
    </w:p>
    <w:p w14:paraId="02A8F524" w14:textId="242D3DF4" w:rsidR="00FA6769" w:rsidRDefault="00FA6769" w:rsidP="008A0B73">
      <w:r>
        <w:t>„</w:t>
      </w:r>
      <w:r w:rsidRPr="00FA6769">
        <w:t xml:space="preserve">Przywództwo – kierownicy organizacji muszą jasno i dokładnie określić </w:t>
      </w:r>
      <w:proofErr w:type="spellStart"/>
      <w:r w:rsidRPr="00FA6769">
        <w:t>wi</w:t>
      </w:r>
      <w:proofErr w:type="spellEnd"/>
      <w:r w:rsidRPr="00FA6769">
        <w:t xml:space="preserve">- </w:t>
      </w:r>
      <w:proofErr w:type="spellStart"/>
      <w:r w:rsidRPr="00FA6769">
        <w:t>zję</w:t>
      </w:r>
      <w:proofErr w:type="spellEnd"/>
      <w:r w:rsidRPr="00FA6769">
        <w:t xml:space="preserve">, misję i cele swojego organizacji. Powinni przekazywać je swoim </w:t>
      </w:r>
      <w:proofErr w:type="spellStart"/>
      <w:r w:rsidRPr="00FA6769">
        <w:t>pracow</w:t>
      </w:r>
      <w:proofErr w:type="spellEnd"/>
      <w:r w:rsidRPr="00FA6769">
        <w:t xml:space="preserve">- </w:t>
      </w:r>
      <w:proofErr w:type="spellStart"/>
      <w:r w:rsidRPr="00FA6769">
        <w:t>nikom</w:t>
      </w:r>
      <w:proofErr w:type="spellEnd"/>
      <w:r w:rsidRPr="00FA6769">
        <w:t xml:space="preserve"> oraz demonstrować osobiste zaangażowanie w ich realizację i ciąg- </w:t>
      </w:r>
      <w:proofErr w:type="spellStart"/>
      <w:r w:rsidRPr="00FA6769">
        <w:t>łe</w:t>
      </w:r>
      <w:proofErr w:type="spellEnd"/>
      <w:r w:rsidRPr="00FA6769">
        <w:t xml:space="preserve"> doskonalenie organizacji. Ponadto zadaniem naczelnego kierownictwa jest motywowanie i wspieranie pracowników w wykonywaniu ich zadań, ze szczególnym uwzględnieniem utrzymywania jak najlepszych relacji z </w:t>
      </w:r>
      <w:proofErr w:type="spellStart"/>
      <w:r w:rsidRPr="00FA6769">
        <w:t>klien</w:t>
      </w:r>
      <w:proofErr w:type="spellEnd"/>
      <w:r w:rsidRPr="00FA6769">
        <w:t xml:space="preserve">- </w:t>
      </w:r>
      <w:proofErr w:type="spellStart"/>
      <w:r w:rsidRPr="00FA6769">
        <w:t>tami</w:t>
      </w:r>
      <w:proofErr w:type="spellEnd"/>
      <w:r w:rsidRPr="00FA6769">
        <w:t xml:space="preserve"> i innymi interesariuszami.</w:t>
      </w:r>
      <w:r>
        <w:t xml:space="preserve">” </w:t>
      </w:r>
      <w:r>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fldChar w:fldCharType="separate"/>
      </w:r>
      <w:r w:rsidR="00921CC1" w:rsidRPr="00921CC1">
        <w:rPr>
          <w:noProof/>
        </w:rPr>
        <w:t>(Radwan, 2009)</w:t>
      </w:r>
      <w:r>
        <w:fldChar w:fldCharType="end"/>
      </w:r>
    </w:p>
    <w:p w14:paraId="1EB6F3B2" w14:textId="6AC984F9" w:rsidR="001B3878" w:rsidRDefault="001B3878" w:rsidP="008A0B73">
      <w:r>
        <w:t xml:space="preserve">Przywództwo jako wspólny istotny element wielu systemów zarządzania </w:t>
      </w:r>
      <w:r>
        <w:fldChar w:fldCharType="begin" w:fldLock="1"/>
      </w:r>
      <w:r w:rsidR="001A2624">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QualHE","type":"book"},"locator":"115","uris":["http://www.mendeley.com/documents/?uuid=fa363ca3-f4fc-41da-9730-7f48f701736b"]}],"mendeley":{"formattedCitation":"(Grudowski, 2020a, s. 115)","plainTextFormattedCitation":"(Grudowski, 2020a, s. 115)","previouslyFormattedCitation":"(Grudowski, 2020a, s. 115)"},"properties":{"noteIndex":0},"schema":"https://github.com/citation-style-language/schema/raw/master/csl-citation.json"}</w:instrText>
      </w:r>
      <w:r>
        <w:fldChar w:fldCharType="separate"/>
      </w:r>
      <w:r w:rsidR="00921CC1" w:rsidRPr="00921CC1">
        <w:rPr>
          <w:noProof/>
        </w:rPr>
        <w:t>(Grudowski, 2020a, s. 115)</w:t>
      </w:r>
      <w:r>
        <w:fldChar w:fldCharType="end"/>
      </w:r>
    </w:p>
    <w:p w14:paraId="2D781D1A" w14:textId="21E8CFCE" w:rsidR="00DA452D" w:rsidRDefault="00DA452D" w:rsidP="008A0B73">
      <w:r>
        <w:t xml:space="preserve">Rola kierownictwa wg różnych badań, m.in. prof. </w:t>
      </w:r>
      <w:proofErr w:type="spellStart"/>
      <w:r>
        <w:t>Grudowskiego</w:t>
      </w:r>
      <w:proofErr w:type="spellEnd"/>
    </w:p>
    <w:p w14:paraId="6B4BDF34" w14:textId="77777777" w:rsidR="00DA452D" w:rsidRDefault="00DA452D" w:rsidP="008A0B73"/>
    <w:p w14:paraId="28C1BA9B" w14:textId="7A1F6504" w:rsidR="009F75A2" w:rsidRPr="009F75A2" w:rsidRDefault="009F75A2" w:rsidP="009F75A2">
      <w:proofErr w:type="spellStart"/>
      <w:r w:rsidRPr="00A14420">
        <w:rPr>
          <w:highlight w:val="cyan"/>
        </w:rPr>
        <w:t>Leadership</w:t>
      </w:r>
      <w:proofErr w:type="spellEnd"/>
      <w:r w:rsidRPr="00A14420">
        <w:rPr>
          <w:highlight w:val="cyan"/>
        </w:rPr>
        <w:t xml:space="preserve"> </w:t>
      </w:r>
      <w:proofErr w:type="spellStart"/>
      <w:r w:rsidRPr="00A14420">
        <w:rPr>
          <w:highlight w:val="cyan"/>
        </w:rPr>
        <w:t>styles</w:t>
      </w:r>
      <w:proofErr w:type="spellEnd"/>
      <w:r w:rsidRPr="00A14420">
        <w:rPr>
          <w:highlight w:val="cyan"/>
        </w:rPr>
        <w:t xml:space="preserve"> </w:t>
      </w:r>
      <w:proofErr w:type="spellStart"/>
      <w:r w:rsidRPr="00A14420">
        <w:rPr>
          <w:highlight w:val="cyan"/>
        </w:rPr>
        <w:t>focusing</w:t>
      </w:r>
      <w:proofErr w:type="spellEnd"/>
      <w:r w:rsidRPr="00A14420">
        <w:rPr>
          <w:highlight w:val="cyan"/>
        </w:rPr>
        <w:t xml:space="preserve"> on </w:t>
      </w:r>
      <w:proofErr w:type="spellStart"/>
      <w:r w:rsidRPr="00A14420">
        <w:rPr>
          <w:highlight w:val="cyan"/>
        </w:rPr>
        <w:t>creating</w:t>
      </w:r>
      <w:proofErr w:type="spellEnd"/>
      <w:r w:rsidRPr="00A14420">
        <w:rPr>
          <w:highlight w:val="cyan"/>
        </w:rPr>
        <w:t xml:space="preserve"> a </w:t>
      </w:r>
      <w:proofErr w:type="spellStart"/>
      <w:r w:rsidRPr="00A14420">
        <w:rPr>
          <w:highlight w:val="cyan"/>
        </w:rPr>
        <w:t>culture</w:t>
      </w:r>
      <w:proofErr w:type="spellEnd"/>
      <w:r w:rsidRPr="00A14420">
        <w:rPr>
          <w:highlight w:val="cyan"/>
        </w:rPr>
        <w:t xml:space="preserve"> of </w:t>
      </w:r>
      <w:proofErr w:type="spellStart"/>
      <w:r w:rsidRPr="00A14420">
        <w:rPr>
          <w:highlight w:val="cyan"/>
        </w:rPr>
        <w:t>collegiality</w:t>
      </w:r>
      <w:proofErr w:type="spellEnd"/>
      <w:r w:rsidRPr="00A14420">
        <w:rPr>
          <w:highlight w:val="cyan"/>
        </w:rPr>
        <w:t xml:space="preserve"> and </w:t>
      </w:r>
      <w:proofErr w:type="spellStart"/>
      <w:r w:rsidRPr="00A14420">
        <w:rPr>
          <w:highlight w:val="cyan"/>
        </w:rPr>
        <w:t>consultation</w:t>
      </w:r>
      <w:proofErr w:type="spellEnd"/>
      <w:r w:rsidRPr="00A14420">
        <w:rPr>
          <w:highlight w:val="cyan"/>
        </w:rPr>
        <w:t xml:space="preserve"> </w:t>
      </w:r>
      <w:proofErr w:type="spellStart"/>
      <w:r w:rsidRPr="00A14420">
        <w:rPr>
          <w:highlight w:val="cyan"/>
        </w:rPr>
        <w:t>are</w:t>
      </w:r>
      <w:proofErr w:type="spellEnd"/>
      <w:r w:rsidRPr="00A14420">
        <w:rPr>
          <w:highlight w:val="cyan"/>
        </w:rPr>
        <w:t xml:space="preserve"> </w:t>
      </w:r>
      <w:proofErr w:type="spellStart"/>
      <w:r w:rsidRPr="00A14420">
        <w:rPr>
          <w:highlight w:val="cyan"/>
        </w:rPr>
        <w:t>preferred</w:t>
      </w:r>
      <w:proofErr w:type="spellEnd"/>
      <w:r w:rsidRPr="00A14420">
        <w:rPr>
          <w:highlight w:val="cyan"/>
        </w:rPr>
        <w:t xml:space="preserve"> </w:t>
      </w:r>
      <w:proofErr w:type="spellStart"/>
      <w:r w:rsidRPr="00A14420">
        <w:rPr>
          <w:highlight w:val="cyan"/>
        </w:rPr>
        <w:t>over</w:t>
      </w:r>
      <w:proofErr w:type="spellEnd"/>
      <w:r w:rsidRPr="00A14420">
        <w:rPr>
          <w:highlight w:val="cyan"/>
        </w:rPr>
        <w:t xml:space="preserve"> </w:t>
      </w:r>
      <w:proofErr w:type="spellStart"/>
      <w:r w:rsidRPr="00A14420">
        <w:rPr>
          <w:highlight w:val="cyan"/>
        </w:rPr>
        <w:t>styles</w:t>
      </w:r>
      <w:proofErr w:type="spellEnd"/>
      <w:r w:rsidRPr="00A14420">
        <w:rPr>
          <w:highlight w:val="cyan"/>
        </w:rPr>
        <w:t xml:space="preserve"> </w:t>
      </w:r>
      <w:proofErr w:type="spellStart"/>
      <w:r w:rsidRPr="00A14420">
        <w:rPr>
          <w:highlight w:val="cyan"/>
        </w:rPr>
        <w:t>addressing</w:t>
      </w:r>
      <w:proofErr w:type="spellEnd"/>
      <w:r w:rsidRPr="00A14420">
        <w:rPr>
          <w:highlight w:val="cyan"/>
        </w:rPr>
        <w:t xml:space="preserve"> </w:t>
      </w:r>
      <w:proofErr w:type="spellStart"/>
      <w:r w:rsidRPr="00A14420">
        <w:rPr>
          <w:highlight w:val="cyan"/>
        </w:rPr>
        <w:t>quality</w:t>
      </w:r>
      <w:proofErr w:type="spellEnd"/>
      <w:r w:rsidRPr="00A14420">
        <w:rPr>
          <w:highlight w:val="cyan"/>
        </w:rPr>
        <w:t xml:space="preserve"> </w:t>
      </w:r>
      <w:proofErr w:type="spellStart"/>
      <w:r w:rsidRPr="00A14420">
        <w:rPr>
          <w:highlight w:val="cyan"/>
        </w:rPr>
        <w:t>issues</w:t>
      </w:r>
      <w:proofErr w:type="spellEnd"/>
      <w:r w:rsidRPr="00A14420">
        <w:rPr>
          <w:highlight w:val="cyan"/>
        </w:rPr>
        <w:t xml:space="preserve"> </w:t>
      </w:r>
      <w:proofErr w:type="spellStart"/>
      <w:r w:rsidRPr="00A14420">
        <w:rPr>
          <w:highlight w:val="cyan"/>
        </w:rPr>
        <w:t>through</w:t>
      </w:r>
      <w:proofErr w:type="spellEnd"/>
      <w:r w:rsidRPr="00A14420">
        <w:rPr>
          <w:highlight w:val="cyan"/>
        </w:rPr>
        <w:t xml:space="preserve"> </w:t>
      </w:r>
      <w:proofErr w:type="spellStart"/>
      <w:r w:rsidRPr="00A14420">
        <w:rPr>
          <w:highlight w:val="cyan"/>
        </w:rPr>
        <w:t>inspection</w:t>
      </w:r>
      <w:proofErr w:type="spellEnd"/>
      <w:r w:rsidRPr="00A14420">
        <w:rPr>
          <w:highlight w:val="cyan"/>
        </w:rPr>
        <w:t xml:space="preserve"> and </w:t>
      </w:r>
      <w:proofErr w:type="spellStart"/>
      <w:r w:rsidRPr="00A14420">
        <w:rPr>
          <w:highlight w:val="cyan"/>
        </w:rPr>
        <w:t>control</w:t>
      </w:r>
      <w:proofErr w:type="spellEnd"/>
      <w:r w:rsidRPr="00A14420">
        <w:rPr>
          <w:highlight w:val="cyan"/>
        </w:rPr>
        <w:t xml:space="preserve"> (Davies et al. 2007; </w:t>
      </w:r>
      <w:proofErr w:type="spellStart"/>
      <w:r w:rsidRPr="00A14420">
        <w:rPr>
          <w:highlight w:val="cyan"/>
        </w:rPr>
        <w:t>Osseo-Asare</w:t>
      </w:r>
      <w:proofErr w:type="spellEnd"/>
      <w:r w:rsidRPr="00A14420">
        <w:rPr>
          <w:highlight w:val="cyan"/>
        </w:rPr>
        <w:t xml:space="preserve"> et al. 2005). </w:t>
      </w:r>
      <w:proofErr w:type="spellStart"/>
      <w:r w:rsidRPr="00A14420">
        <w:rPr>
          <w:highlight w:val="cyan"/>
        </w:rPr>
        <w:t>Effective</w:t>
      </w:r>
      <w:proofErr w:type="spellEnd"/>
      <w:r w:rsidRPr="00A14420">
        <w:rPr>
          <w:highlight w:val="cyan"/>
        </w:rPr>
        <w:t xml:space="preserve"> </w:t>
      </w:r>
      <w:proofErr w:type="spellStart"/>
      <w:r w:rsidRPr="00A14420">
        <w:rPr>
          <w:highlight w:val="cyan"/>
        </w:rPr>
        <w:t>leaders</w:t>
      </w:r>
      <w:proofErr w:type="spellEnd"/>
      <w:r w:rsidRPr="00A14420">
        <w:rPr>
          <w:highlight w:val="cyan"/>
        </w:rPr>
        <w:t xml:space="preserve"> </w:t>
      </w:r>
      <w:proofErr w:type="spellStart"/>
      <w:r w:rsidRPr="00A14420">
        <w:rPr>
          <w:highlight w:val="cyan"/>
        </w:rPr>
        <w:t>are</w:t>
      </w:r>
      <w:proofErr w:type="spellEnd"/>
      <w:r w:rsidRPr="00A14420">
        <w:rPr>
          <w:highlight w:val="cyan"/>
        </w:rPr>
        <w:t xml:space="preserve"> </w:t>
      </w:r>
      <w:proofErr w:type="spellStart"/>
      <w:r w:rsidRPr="00A14420">
        <w:rPr>
          <w:highlight w:val="cyan"/>
        </w:rPr>
        <w:t>considered</w:t>
      </w:r>
      <w:proofErr w:type="spellEnd"/>
      <w:r w:rsidRPr="00A14420">
        <w:rPr>
          <w:highlight w:val="cyan"/>
        </w:rPr>
        <w:t xml:space="preserve"> to be </w:t>
      </w:r>
      <w:proofErr w:type="spellStart"/>
      <w:r w:rsidRPr="00A14420">
        <w:rPr>
          <w:highlight w:val="cyan"/>
        </w:rPr>
        <w:t>those</w:t>
      </w:r>
      <w:proofErr w:type="spellEnd"/>
      <w:r w:rsidRPr="00A14420">
        <w:rPr>
          <w:highlight w:val="cyan"/>
        </w:rPr>
        <w:t xml:space="preserve"> </w:t>
      </w:r>
      <w:proofErr w:type="spellStart"/>
      <w:r w:rsidRPr="00A14420">
        <w:rPr>
          <w:highlight w:val="cyan"/>
        </w:rPr>
        <w:t>able</w:t>
      </w:r>
      <w:proofErr w:type="spellEnd"/>
      <w:r w:rsidRPr="00A14420">
        <w:rPr>
          <w:highlight w:val="cyan"/>
        </w:rPr>
        <w:t xml:space="preserve"> to </w:t>
      </w:r>
      <w:proofErr w:type="spellStart"/>
      <w:r w:rsidRPr="00A14420">
        <w:rPr>
          <w:highlight w:val="cyan"/>
        </w:rPr>
        <w:t>fulfil</w:t>
      </w:r>
      <w:proofErr w:type="spellEnd"/>
      <w:r w:rsidRPr="00A14420">
        <w:rPr>
          <w:highlight w:val="cyan"/>
        </w:rPr>
        <w:t xml:space="preserve"> </w:t>
      </w:r>
      <w:proofErr w:type="spellStart"/>
      <w:r w:rsidRPr="00A14420">
        <w:rPr>
          <w:highlight w:val="cyan"/>
        </w:rPr>
        <w:t>multiple</w:t>
      </w:r>
      <w:proofErr w:type="spellEnd"/>
      <w:r w:rsidRPr="00A14420">
        <w:rPr>
          <w:highlight w:val="cyan"/>
        </w:rPr>
        <w:t xml:space="preserve"> </w:t>
      </w:r>
      <w:proofErr w:type="spellStart"/>
      <w:r w:rsidRPr="00A14420">
        <w:rPr>
          <w:highlight w:val="cyan"/>
        </w:rPr>
        <w:t>roles</w:t>
      </w:r>
      <w:proofErr w:type="spellEnd"/>
      <w:r w:rsidRPr="00A14420">
        <w:rPr>
          <w:highlight w:val="cyan"/>
        </w:rPr>
        <w:t xml:space="preserve">, i.e. </w:t>
      </w:r>
      <w:proofErr w:type="spellStart"/>
      <w:r w:rsidRPr="00A14420">
        <w:rPr>
          <w:highlight w:val="cyan"/>
        </w:rPr>
        <w:t>motivator</w:t>
      </w:r>
      <w:proofErr w:type="spellEnd"/>
      <w:r w:rsidRPr="00A14420">
        <w:rPr>
          <w:highlight w:val="cyan"/>
        </w:rPr>
        <w:t xml:space="preserve">, </w:t>
      </w:r>
      <w:proofErr w:type="spellStart"/>
      <w:r w:rsidRPr="00A14420">
        <w:rPr>
          <w:highlight w:val="cyan"/>
        </w:rPr>
        <w:t>vision</w:t>
      </w:r>
      <w:proofErr w:type="spellEnd"/>
      <w:r w:rsidRPr="00A14420">
        <w:rPr>
          <w:highlight w:val="cyan"/>
        </w:rPr>
        <w:t xml:space="preserve"> </w:t>
      </w:r>
      <w:proofErr w:type="spellStart"/>
      <w:r w:rsidRPr="00A14420">
        <w:rPr>
          <w:highlight w:val="cyan"/>
        </w:rPr>
        <w:t>setter</w:t>
      </w:r>
      <w:proofErr w:type="spellEnd"/>
      <w:r w:rsidRPr="00A14420">
        <w:rPr>
          <w:highlight w:val="cyan"/>
        </w:rPr>
        <w:t xml:space="preserve">, </w:t>
      </w:r>
      <w:proofErr w:type="spellStart"/>
      <w:r w:rsidRPr="00A14420">
        <w:rPr>
          <w:highlight w:val="cyan"/>
        </w:rPr>
        <w:t>task</w:t>
      </w:r>
      <w:proofErr w:type="spellEnd"/>
      <w:r w:rsidRPr="00A14420">
        <w:rPr>
          <w:highlight w:val="cyan"/>
        </w:rPr>
        <w:t xml:space="preserve"> </w:t>
      </w:r>
      <w:proofErr w:type="spellStart"/>
      <w:r w:rsidRPr="00A14420">
        <w:rPr>
          <w:highlight w:val="cyan"/>
        </w:rPr>
        <w:t>masters</w:t>
      </w:r>
      <w:proofErr w:type="spellEnd"/>
      <w:r w:rsidRPr="00A14420">
        <w:rPr>
          <w:highlight w:val="cyan"/>
        </w:rPr>
        <w:t xml:space="preserve"> and </w:t>
      </w:r>
      <w:proofErr w:type="spellStart"/>
      <w:r w:rsidRPr="00A14420">
        <w:rPr>
          <w:highlight w:val="cyan"/>
        </w:rPr>
        <w:t>analyser</w:t>
      </w:r>
      <w:proofErr w:type="spellEnd"/>
      <w:r w:rsidRPr="00A14420">
        <w:rPr>
          <w:highlight w:val="cyan"/>
        </w:rPr>
        <w:t xml:space="preserve"> (Smart 2003; </w:t>
      </w:r>
      <w:proofErr w:type="spellStart"/>
      <w:r w:rsidRPr="00A14420">
        <w:rPr>
          <w:highlight w:val="cyan"/>
        </w:rPr>
        <w:t>Osseo-Asare</w:t>
      </w:r>
      <w:proofErr w:type="spellEnd"/>
      <w:r w:rsidRPr="00A14420">
        <w:rPr>
          <w:highlight w:val="cyan"/>
        </w:rPr>
        <w:t xml:space="preserve"> and </w:t>
      </w:r>
      <w:proofErr w:type="spellStart"/>
      <w:r w:rsidRPr="00A14420">
        <w:rPr>
          <w:highlight w:val="cyan"/>
        </w:rPr>
        <w:t>Pieris</w:t>
      </w:r>
      <w:proofErr w:type="spellEnd"/>
      <w:r w:rsidRPr="00A14420">
        <w:rPr>
          <w:highlight w:val="cyan"/>
        </w:rPr>
        <w:t xml:space="preserve"> 2007)</w:t>
      </w:r>
      <w:r w:rsidRPr="00A14420">
        <w:t xml:space="preserve">. </w:t>
      </w:r>
      <w:r>
        <w:rPr>
          <w:lang w:val="en-GB"/>
        </w:rPr>
        <w:fldChar w:fldCharType="begin" w:fldLock="1"/>
      </w:r>
      <w:r w:rsidR="00F56412" w:rsidRPr="00A14420">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w:instrText>
      </w:r>
      <w:r w:rsidR="00F56412">
        <w:rPr>
          <w:lang w:val="en-GB"/>
        </w:rPr>
        <w:instrTex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w:instrText>
      </w:r>
      <w:r w:rsidR="00F56412" w:rsidRPr="00A14420">
        <w:instrText>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review","type":"article-journal","volume":"73"},"uris":["http://www.mendeley.com/documents/?uuid=6445ae74-2f75-44f0-953a-3132599f6d9f"]}],"mendeley":{"formattedCitation":"(Bendermacher i in., 2017)","plainTextFormattedCitation":"(Bendermacher i in., 2017)","previouslyFormattedCitation":"(Bendermacher i in., 2017)"},"properties":{"noteIndex":0},"schema":"https://github.com/citation-style-language/schema/raw/master/csl-citation.json"}</w:instrText>
      </w:r>
      <w:r>
        <w:rPr>
          <w:lang w:val="en-GB"/>
        </w:rPr>
        <w:fldChar w:fldCharType="separate"/>
      </w:r>
      <w:r w:rsidRPr="009F75A2">
        <w:rPr>
          <w:noProof/>
        </w:rPr>
        <w:t>(Bendermacher i in., 2017)</w:t>
      </w:r>
      <w:r>
        <w:rPr>
          <w:lang w:val="en-GB"/>
        </w:rPr>
        <w:fldChar w:fldCharType="end"/>
      </w:r>
    </w:p>
    <w:p w14:paraId="1B095A37" w14:textId="77777777" w:rsidR="009F75A2" w:rsidRPr="009F75A2" w:rsidRDefault="009F75A2" w:rsidP="008A0B73"/>
    <w:p w14:paraId="27CD84E2" w14:textId="77777777" w:rsidR="00DA452D" w:rsidRPr="009F75A2" w:rsidRDefault="00DA452D" w:rsidP="008A0B73">
      <w:commentRangeStart w:id="285"/>
    </w:p>
    <w:p w14:paraId="6FD0F571" w14:textId="0EC620D1" w:rsidR="008A0B73" w:rsidRPr="00233788" w:rsidRDefault="008A0B73" w:rsidP="008A0B73">
      <w:r w:rsidRPr="00233788">
        <w:t>Sułkowski</w:t>
      </w:r>
      <w:commentRangeEnd w:id="285"/>
      <w:r w:rsidR="009A70F2">
        <w:rPr>
          <w:rStyle w:val="Odwoaniedokomentarza"/>
          <w:rFonts w:ascii="Times New Roman" w:eastAsia="Times New Roman" w:hAnsi="Times New Roman"/>
          <w:szCs w:val="20"/>
          <w:lang w:eastAsia="pl-PL"/>
        </w:rPr>
        <w:commentReference w:id="285"/>
      </w:r>
      <w:r w:rsidRPr="00233788">
        <w:t xml:space="preserve">, Seliga i Woźniak wyróżniają dwa zasadnicze podejścia do jakości na polskich uczelniach. Jedno nazywają „twardym” i jest ono zbieżne z paradygmatem funkcjonalistycznym. Charakteryzuje się ono przekonaniem o zasadności stosowania deterministycznych metod przez zarządzający, a także o określonej roli interesariuszy zewnętrznych i wewnętrznych w systemie oraz o sensowności wdrażania ilościowych wskaźników efektywności. Przedstawiciele społeczności akademickiej skłaniający się do podejścia „twardego” reprezentują zazwyczaj nauki przyrodnicze, techniczne, ekonomiczne i o zarządzaniu. Drugie podejście nazywane „miękkim” wynika ze stosowania przede wszystkim paradygmatów </w:t>
      </w:r>
      <w:proofErr w:type="spellStart"/>
      <w:r w:rsidRPr="00233788">
        <w:t>interpretatywno</w:t>
      </w:r>
      <w:proofErr w:type="spellEnd"/>
      <w:r w:rsidRPr="00233788">
        <w:t xml:space="preserve">-symbolicznego, krytycznego i rzadziej postmodernistycznego. Główne jego cechy to skupienie na etosie akademickim, poszukiwaniu wartości, tożsamości i kultury, a także dialogu pomiędzy interesariuszami i zarządzaniu partycypacyjno-demokratycznym. Przedstawiciele podejścia „miękkiego” głównie reprezentują nauki humanistyczne </w:t>
      </w:r>
      <w:r w:rsidRPr="00233788">
        <w:fldChar w:fldCharType="begin" w:fldLock="1"/>
      </w:r>
      <w:r w:rsidR="001A2624">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Polsce","type":"article-journal","volume":"17"},"locator":"230","uris":["http://www.mendeley.com/documents/?uuid=f8aa5391-11d9-48c1-bbb1-9a79d83cdc98"]}],"mendeley":{"formattedCitation":"(Sułkowski i in., 2016, s. 230)","plainTextFormattedCitation":"(Sułkowski i in., 2016, s. 230)","previouslyFormattedCitation":"(Sułkowski i in., 2016, s. 230)"},"properties":{"noteIndex":0},"schema":"https://github.com/citation-style-language/schema/raw/master/csl-citation.json"}</w:instrText>
      </w:r>
      <w:r w:rsidRPr="00233788">
        <w:fldChar w:fldCharType="separate"/>
      </w:r>
      <w:r w:rsidR="00921CC1" w:rsidRPr="00921CC1">
        <w:rPr>
          <w:noProof/>
        </w:rPr>
        <w:t>(Sułkowski i in., 2016, s. 230)</w:t>
      </w:r>
      <w:r w:rsidRPr="00233788">
        <w:fldChar w:fldCharType="end"/>
      </w:r>
      <w:r w:rsidRPr="00233788">
        <w:t xml:space="preserve">. Ponadto powszechna diagnoza wzrostu biurokratyzacji i formalizacji wielu procesów co prawdopodobnie ma związek z postrzeganiem procedur zarządzania jakością wdrażanych na podstawie wytycznych ministerstwa lub PKA </w:t>
      </w:r>
      <w:r w:rsidRPr="00233788">
        <w:fldChar w:fldCharType="begin" w:fldLock="1"/>
      </w:r>
      <w:r w:rsidR="001A2624">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Pr="00233788">
        <w:fldChar w:fldCharType="separate"/>
      </w:r>
      <w:r w:rsidR="00921CC1" w:rsidRPr="00921CC1">
        <w:rPr>
          <w:noProof/>
        </w:rPr>
        <w:t>(Sułkowski i in., 2016)</w:t>
      </w:r>
      <w:r w:rsidRPr="00233788">
        <w:fldChar w:fldCharType="end"/>
      </w:r>
      <w:r w:rsidRPr="00233788">
        <w:t xml:space="preserve">. Jednocześnie powszechnie panuje opinia o generalnie niskiej jakości zarówno kształcenia jak i badań na polskich uczelniach </w:t>
      </w:r>
      <w:r w:rsidRPr="00233788">
        <w:fldChar w:fldCharType="begin" w:fldLock="1"/>
      </w:r>
      <w:r w:rsidR="001A2624">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Polsce","type":"article-journal","volume":"17"},"locator":"232","uris":["http://www.mendeley.com/documents/?uuid=f8aa5391-11d9-48c1-bbb1-9a79d83cdc98"]}],"mendeley":{"formattedCitation":"(Sułkowski i in., 2016, s. 232)","plainTextFormattedCitation":"(Sułkowski i in., 2016, s. 232)","previouslyFormattedCitation":"(Sułkowski i in., 2016, s. 232)"},"properties":{"noteIndex":0},"schema":"https://github.com/citation-style-language/schema/raw/master/csl-citation.json"}</w:instrText>
      </w:r>
      <w:r w:rsidRPr="00233788">
        <w:fldChar w:fldCharType="separate"/>
      </w:r>
      <w:r w:rsidR="00921CC1" w:rsidRPr="00921CC1">
        <w:rPr>
          <w:noProof/>
        </w:rPr>
        <w:t>(Sułkowski i in., 2016, s. 232)</w:t>
      </w:r>
      <w:r w:rsidRPr="00233788">
        <w:fldChar w:fldCharType="end"/>
      </w:r>
      <w:r w:rsidRPr="00233788">
        <w:t>.</w:t>
      </w:r>
    </w:p>
    <w:p w14:paraId="3E64D7D4" w14:textId="77777777" w:rsidR="008A0B73" w:rsidRPr="00233788" w:rsidRDefault="008A0B73" w:rsidP="008A0B73"/>
    <w:p w14:paraId="3DB8A985" w14:textId="3495BF56" w:rsidR="008A0B73" w:rsidRPr="00233788" w:rsidRDefault="008A0B73" w:rsidP="008A0B73">
      <w:r w:rsidRPr="00233788">
        <w:t xml:space="preserve">Uniwersytety, podobnie jak firmy, powinny rozwijać kulturę organizacyjną tak, aby sprzyjała ona przedsiębiorczości. W tym celu należy pielęgnować tradycję i tożsamość uniwersytetu oraz doskonalić kreowanie jego wizerunku i dbać o reputację.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uniwersytetem","type":"book"},"locator":"44","uris":["http://www.mendeley.com/documents/?uuid=ec25e376-ec01-4679-a314-d9b2bf799b92"]}],"mendeley":{"formattedCitation":"(Leja, 2011, s. 44)","plainTextFormattedCitation":"(Leja, 2011, s. 44)","previouslyFormattedCitation":"(Leja, 2011, s. 44)"},"properties":{"noteIndex":0},"schema":"https://github.com/citation-style-language/schema/raw/master/csl-citation.json"}</w:instrText>
      </w:r>
      <w:r w:rsidRPr="00233788">
        <w:fldChar w:fldCharType="separate"/>
      </w:r>
      <w:r w:rsidR="00921CC1" w:rsidRPr="00921CC1">
        <w:rPr>
          <w:noProof/>
        </w:rPr>
        <w:t>(Leja, 2011, s. 44)</w:t>
      </w:r>
      <w:r w:rsidRPr="00233788">
        <w:fldChar w:fldCharType="end"/>
      </w:r>
    </w:p>
    <w:p w14:paraId="704C346C" w14:textId="14E1A5C8" w:rsidR="008A0B73" w:rsidRPr="00233788" w:rsidRDefault="008A0B73" w:rsidP="008A0B73">
      <w:r w:rsidRPr="00233788">
        <w:t xml:space="preserve">zróżnicowanie wsparcia dla różnych dyscyplin (np. większe wsparcie dla nauk humanistycznych niż technicznych) na uniwersytecie uzasadniane budowaniem reputacji uczelni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uniwersytetem","type":"book"},"locator":"228","uris":["http://www.mendeley.com/documents/?uuid=ec25e376-ec01-4679-a314-d9b2bf799b92"]}],"mendeley":{"formattedCitation":"(Leja, 2011, s. 228)","plainTextFormattedCitation":"(Leja, 2011, s. 228)","previouslyFormattedCitation":"(Leja, 2011, s. 228)"},"properties":{"noteIndex":0},"schema":"https://github.com/citation-style-language/schema/raw/master/csl-citation.json"}</w:instrText>
      </w:r>
      <w:r w:rsidRPr="00233788">
        <w:fldChar w:fldCharType="separate"/>
      </w:r>
      <w:r w:rsidR="00921CC1" w:rsidRPr="00921CC1">
        <w:rPr>
          <w:noProof/>
        </w:rPr>
        <w:t>(Leja, 2011, s. 228)</w:t>
      </w:r>
      <w:r w:rsidRPr="00233788">
        <w:fldChar w:fldCharType="end"/>
      </w:r>
    </w:p>
    <w:p w14:paraId="3683FCA9" w14:textId="77777777" w:rsidR="008A0B73" w:rsidRPr="00233788" w:rsidRDefault="008A0B73" w:rsidP="008A0B73">
      <w:commentRangeStart w:id="286"/>
    </w:p>
    <w:commentRangeEnd w:id="286"/>
    <w:p w14:paraId="0080A8C1" w14:textId="77777777" w:rsidR="008A0B73" w:rsidRPr="00233788" w:rsidRDefault="009A70F2" w:rsidP="008A0B73">
      <w:r>
        <w:rPr>
          <w:rStyle w:val="Odwoaniedokomentarza"/>
          <w:rFonts w:ascii="Times New Roman" w:eastAsia="Times New Roman" w:hAnsi="Times New Roman"/>
          <w:szCs w:val="20"/>
          <w:lang w:eastAsia="pl-PL"/>
        </w:rPr>
        <w:commentReference w:id="286"/>
      </w:r>
    </w:p>
    <w:p w14:paraId="3D42098D" w14:textId="7EA4BB6A" w:rsidR="00A26BFA" w:rsidRDefault="0063091A" w:rsidP="004E7B54">
      <w:pPr>
        <w:pStyle w:val="Nagwek2"/>
      </w:pPr>
      <w:bookmarkStart w:id="287" w:name="_Ref140912412"/>
      <w:bookmarkStart w:id="288" w:name="_Toc149120739"/>
      <w:r w:rsidRPr="00233788">
        <w:t>Interesariusze uczelni, a wymagania wobec efektów jej działalności</w:t>
      </w:r>
      <w:bookmarkEnd w:id="284"/>
      <w:bookmarkEnd w:id="287"/>
      <w:bookmarkEnd w:id="288"/>
    </w:p>
    <w:p w14:paraId="4441B4FA" w14:textId="77777777" w:rsidR="00E1099F" w:rsidRDefault="00E1099F" w:rsidP="00E1099F"/>
    <w:p w14:paraId="6EE3B0EA" w14:textId="77777777" w:rsidR="00E1099F" w:rsidRPr="009E2D6C" w:rsidRDefault="00E1099F" w:rsidP="00E1099F">
      <w:pPr>
        <w:rPr>
          <w:color w:val="FF0000"/>
        </w:rPr>
      </w:pPr>
      <w:r w:rsidRPr="009E2D6C">
        <w:rPr>
          <w:color w:val="FF0000"/>
        </w:rPr>
        <w:t>Plan prac:</w:t>
      </w:r>
    </w:p>
    <w:p w14:paraId="3006F0CD" w14:textId="77777777" w:rsidR="00E1099F" w:rsidRPr="009E2D6C" w:rsidRDefault="00E1099F" w:rsidP="00E1099F">
      <w:pPr>
        <w:pStyle w:val="Akapitzlist"/>
        <w:numPr>
          <w:ilvl w:val="0"/>
          <w:numId w:val="41"/>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1550C29D" w14:textId="77777777" w:rsidR="00E1099F" w:rsidRPr="009E2D6C" w:rsidRDefault="00E1099F" w:rsidP="00E1099F">
      <w:pPr>
        <w:pStyle w:val="Akapitzlist"/>
        <w:numPr>
          <w:ilvl w:val="0"/>
          <w:numId w:val="41"/>
        </w:numPr>
        <w:rPr>
          <w:color w:val="FF0000"/>
        </w:rPr>
      </w:pPr>
      <w:r w:rsidRPr="009E2D6C">
        <w:rPr>
          <w:color w:val="FF0000"/>
        </w:rPr>
        <w:t xml:space="preserve">Narzędzia wspierające zarządzanie jakością – książka prof. </w:t>
      </w:r>
      <w:proofErr w:type="spellStart"/>
      <w:r w:rsidRPr="009E2D6C">
        <w:rPr>
          <w:color w:val="FF0000"/>
        </w:rPr>
        <w:t>Grudowskiego</w:t>
      </w:r>
      <w:proofErr w:type="spellEnd"/>
    </w:p>
    <w:p w14:paraId="5646C837" w14:textId="77777777" w:rsidR="00E1099F" w:rsidRPr="009E2D6C" w:rsidRDefault="00E1099F" w:rsidP="00E1099F">
      <w:pPr>
        <w:pStyle w:val="Akapitzlist"/>
        <w:numPr>
          <w:ilvl w:val="0"/>
          <w:numId w:val="41"/>
        </w:numPr>
        <w:rPr>
          <w:color w:val="FF0000"/>
        </w:rPr>
      </w:pPr>
      <w:r w:rsidRPr="009E2D6C">
        <w:rPr>
          <w:color w:val="FF0000"/>
        </w:rPr>
        <w:t>Autorski model doskonalenia SZJ – szkic diagramu</w:t>
      </w:r>
    </w:p>
    <w:p w14:paraId="747BD53F" w14:textId="77777777" w:rsidR="00E1099F" w:rsidRPr="009E2D6C" w:rsidRDefault="00E1099F" w:rsidP="00E1099F">
      <w:pPr>
        <w:pStyle w:val="Akapitzlist"/>
        <w:numPr>
          <w:ilvl w:val="1"/>
          <w:numId w:val="41"/>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4DB0C7F9" w14:textId="77777777" w:rsidR="00E1099F" w:rsidRPr="009E2D6C" w:rsidRDefault="00E1099F" w:rsidP="00E1099F">
      <w:pPr>
        <w:pStyle w:val="Akapitzlist"/>
        <w:numPr>
          <w:ilvl w:val="0"/>
          <w:numId w:val="41"/>
        </w:numPr>
        <w:rPr>
          <w:color w:val="FF0000"/>
        </w:rPr>
      </w:pPr>
      <w:r w:rsidRPr="009E2D6C">
        <w:rPr>
          <w:color w:val="FF0000"/>
        </w:rPr>
        <w:t>Opis autorskiego modelu doskonalenia SZJ</w:t>
      </w:r>
    </w:p>
    <w:p w14:paraId="11F47F7D" w14:textId="77777777" w:rsidR="00E1099F" w:rsidRPr="009E2D6C" w:rsidRDefault="00E1099F" w:rsidP="00E1099F">
      <w:pPr>
        <w:pStyle w:val="Akapitzlist"/>
        <w:numPr>
          <w:ilvl w:val="0"/>
          <w:numId w:val="41"/>
        </w:numPr>
        <w:rPr>
          <w:color w:val="FF0000"/>
        </w:rPr>
      </w:pPr>
      <w:r w:rsidRPr="009E2D6C">
        <w:rPr>
          <w:color w:val="FF0000"/>
        </w:rPr>
        <w:lastRenderedPageBreak/>
        <w:t>Uwarunkowania zarządzania jakością uczelni w Polsce</w:t>
      </w:r>
    </w:p>
    <w:p w14:paraId="6BCBA4B1" w14:textId="77777777" w:rsidR="00E1099F" w:rsidRPr="009E2D6C" w:rsidRDefault="00E1099F" w:rsidP="00E1099F">
      <w:pPr>
        <w:pStyle w:val="Akapitzlist"/>
        <w:numPr>
          <w:ilvl w:val="0"/>
          <w:numId w:val="41"/>
        </w:numPr>
        <w:rPr>
          <w:color w:val="FF0000"/>
        </w:rPr>
      </w:pPr>
      <w:r w:rsidRPr="009E2D6C">
        <w:rPr>
          <w:color w:val="FF0000"/>
        </w:rPr>
        <w:t>Rola kierownictwa uczelni w zarządzaniu jakością</w:t>
      </w:r>
    </w:p>
    <w:p w14:paraId="5A79CC83" w14:textId="77777777" w:rsidR="00E1099F" w:rsidRDefault="00E1099F" w:rsidP="00E1099F"/>
    <w:p w14:paraId="204F2341" w14:textId="77777777" w:rsidR="00E1099F" w:rsidRPr="00E1099F" w:rsidRDefault="00E1099F" w:rsidP="00E1099F"/>
    <w:p w14:paraId="5B32B9D4" w14:textId="77777777" w:rsidR="00FA6769" w:rsidRPr="00FA6769" w:rsidRDefault="00FA6769" w:rsidP="00FA6769">
      <w:pPr>
        <w:pStyle w:val="Nagwek3"/>
      </w:pPr>
      <w:bookmarkStart w:id="289" w:name="_Toc149120740"/>
      <w:r w:rsidRPr="00FA6769">
        <w:t>Koncepcja i rodzaje interesariuszy wg teorii interesariuszy</w:t>
      </w:r>
      <w:bookmarkEnd w:id="289"/>
    </w:p>
    <w:p w14:paraId="440FD8A6" w14:textId="6A83A743" w:rsidR="00FA6769" w:rsidRPr="009957F0" w:rsidRDefault="00FA6769" w:rsidP="00FA6769">
      <w:r w:rsidRPr="009957F0">
        <w:t>Nawiązując do słów L. v. </w:t>
      </w:r>
      <w:proofErr w:type="spellStart"/>
      <w:r w:rsidRPr="009957F0">
        <w:t>Misesa</w:t>
      </w:r>
      <w:proofErr w:type="spellEnd"/>
      <w:r w:rsidRPr="009957F0">
        <w:t xml:space="preserve">, że „w kapitalizmie ostatecznymi zwierzchnikami są konsumenci” </w:t>
      </w:r>
      <w:r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Pr="009957F0">
        <w:fldChar w:fldCharType="separate"/>
      </w:r>
      <w:r w:rsidR="00921CC1" w:rsidRPr="00921CC1">
        <w:rPr>
          <w:noProof/>
        </w:rPr>
        <w:t>(von Mises, 2006, s. 12)</w:t>
      </w:r>
      <w:r w:rsidRPr="009957F0">
        <w:fldChar w:fldCharType="end"/>
      </w:r>
      <w:r w:rsidRPr="009957F0">
        <w:t xml:space="preserve">, można najkrócej wyjaśnić rolę klienta w procesie doskonalenia jakości. Główny wpływ na podnoszenie jakości ma nieustanny wzrost wymagań klienta. Wynika to z coraz lepszego zaspokajania jego potrzeb przez poszczególne podmioty gospodarcze oraz z faktu, że na wolnym rynku ten, kto w najlepszy sposób zadowoli klienta, zarobi najwięcej. W związku z tym konkurencja wymusza swego rodzaju wyścig o jak najlepsze zaspokojenie potrzeb klienta. Producenci starają się na różne sposoby wywołać popyt na swoje produkty; np. „dzięki programom edukacyjnym firmy mogą wpływać na zmianę nawyków zakupowych i kreować nowe potrzeby” </w:t>
      </w:r>
      <w:r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Pr="009957F0">
        <w:fldChar w:fldCharType="separate"/>
      </w:r>
      <w:r w:rsidR="00921CC1" w:rsidRPr="00921CC1">
        <w:rPr>
          <w:noProof/>
        </w:rPr>
        <w:t>(Greszta, 2010, s. 53)</w:t>
      </w:r>
      <w:r w:rsidRPr="009957F0">
        <w:fldChar w:fldCharType="end"/>
      </w:r>
      <w:r w:rsidRPr="009957F0">
        <w:t>. Jednak zawsze ostateczna weryfikacja następuje w momencie zakupu oraz podczas późniejszego użytkowania.</w:t>
      </w:r>
    </w:p>
    <w:p w14:paraId="2EF741F4" w14:textId="60F10304" w:rsidR="00FA6769" w:rsidRPr="006A1580" w:rsidRDefault="00FA6769" w:rsidP="00FA6769">
      <w:r w:rsidRPr="006A1580">
        <w:t xml:space="preserve">Jeśli coraz więcej klientów kupuje dany produkt, to oznacza, że ten produkt jest 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Pr="006A1580">
        <w:fldChar w:fldCharType="separate"/>
      </w:r>
      <w:r w:rsidR="00921CC1" w:rsidRPr="00921CC1">
        <w:rPr>
          <w:noProof/>
        </w:rPr>
        <w:t>(Beliczyński, 2011, s. 61)</w:t>
      </w:r>
      <w:r w:rsidRPr="006A1580">
        <w:fldChar w:fldCharType="end"/>
      </w:r>
      <w:r w:rsidRPr="006A1580">
        <w:t>.</w:t>
      </w:r>
    </w:p>
    <w:p w14:paraId="5EAA0BD3" w14:textId="77777777" w:rsidR="00FA6769" w:rsidRPr="00FD12EA" w:rsidRDefault="00FA6769" w:rsidP="00FA6769">
      <w:r w:rsidRPr="00FD12EA">
        <w:t>Ponadto warto zauważyć, że każdy klient znajduje się w specyficznych uwarunkowaniach, które decydują o opłacalności zakupu konkretnego wyrobu czy też usługi. To w znacznym stopniu wpływa na postrzeganie jakości, a zatem dla jednych dany produkt oferowany za konkretną cenę może być opłacalny niemal zawsze, a dla innych czasami albo nigdy. Wymagania klienta, jako głównego zainteresowanego wysoką jakością produktu, są motorem napędowym procesów doskonalenia jakości.</w:t>
      </w:r>
    </w:p>
    <w:p w14:paraId="3C9483DB" w14:textId="637B05B7" w:rsidR="00FA6769" w:rsidRPr="00CB7961" w:rsidRDefault="00FA6769" w:rsidP="00FA6769">
      <w:r w:rsidRPr="00CB7961">
        <w:t xml:space="preserve">W przypadku usług edukacyjnych pojęcie klienta nie jest tak jednoznaczne jak w przypadku innych produktów. Nauczyciel lub instytucja świadcząca usługi związane z kształceniem zazwyczaj nie oferują osiągnięcia konkretnego poziomu wiedzy, ale raczej staranne uczenie. Jest to szczególnie domeną edukacji na poziomie uniwersyteckim, gdzie z punktu widzenia prawa „obowiązuje »stosunek sprawnego działania«, a nie »stosunek skutku«” </w:t>
      </w:r>
      <w:r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Pr="00CB7961">
        <w:fldChar w:fldCharType="separate"/>
      </w:r>
      <w:r w:rsidR="00921CC1" w:rsidRPr="00921CC1">
        <w:rPr>
          <w:noProof/>
        </w:rPr>
        <w:t>(Woźnicki, 2008, s. 19)</w:t>
      </w:r>
      <w:r w:rsidRPr="00CB7961">
        <w:fldChar w:fldCharType="end"/>
      </w:r>
      <w:r w:rsidRPr="00CB7961">
        <w:t xml:space="preserve">. Natomiast w praktyce szkoleń zazwyczaj klientem jest osoba, która bierze udział w danym szkoleniu. Form edukacji jest jednak bardzo wiele, a dla ogromnej większości z nich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w:t>
      </w:r>
      <w:r w:rsidRPr="00CB7961">
        <w:lastRenderedPageBreak/>
        <w:t xml:space="preserve">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Pr="00CB7961">
        <w:fldChar w:fldCharType="separate"/>
      </w:r>
      <w:r w:rsidR="00921CC1" w:rsidRPr="00921CC1">
        <w:rPr>
          <w:noProof/>
        </w:rPr>
        <w:t>(Sztejnberg, 2008, s. 14)</w:t>
      </w:r>
      <w:r w:rsidRPr="00CB7961">
        <w:fldChar w:fldCharType="end"/>
      </w:r>
      <w:r w:rsidRPr="00CB7961">
        <w:t xml:space="preserve">. To właśnie jakość funkcjonalna w powiązaniu z jakością techniczną będzie miała wpływ na definiowane przez klienta oczekiwania wobec jakości usług </w:t>
      </w:r>
      <w:r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Pr="00CB7961">
        <w:fldChar w:fldCharType="separate"/>
      </w:r>
      <w:r w:rsidR="00921CC1" w:rsidRPr="00921CC1">
        <w:rPr>
          <w:noProof/>
        </w:rPr>
        <w:t>(Grönroos, 1984, ss. 36–44)</w:t>
      </w:r>
      <w:r w:rsidRPr="00CB7961">
        <w:fldChar w:fldCharType="end"/>
      </w:r>
      <w:r w:rsidRPr="00CB7961">
        <w:t xml:space="preserve">, w tym także usług edukacyjnych </w:t>
      </w:r>
      <w:r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Pr="00CB7961">
        <w:fldChar w:fldCharType="separate"/>
      </w:r>
      <w:r w:rsidR="00921CC1" w:rsidRPr="00921CC1">
        <w:rPr>
          <w:noProof/>
        </w:rPr>
        <w:t>(Szefler, 2011, s. 56)</w:t>
      </w:r>
      <w:r w:rsidRPr="00CB7961">
        <w:fldChar w:fldCharType="end"/>
      </w:r>
      <w:r w:rsidRPr="00CB7961">
        <w:t>. Do 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2893391C" w14:textId="77777777" w:rsidR="00FA6769" w:rsidRPr="00451595" w:rsidRDefault="00FA6769" w:rsidP="00FA6769">
      <w:r w:rsidRPr="00CB7961">
        <w:t>Wśród usług specyficzną grupę stanowią usługi edukacyjne. Wyróżniają się one bowiem tym, że celem procesu usługowego jest nabycie przez odbiorcę nowych umiejętności i wiedzy. Jest to jednak grupa usług bardzo zróżnicowanych związanych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p>
    <w:p w14:paraId="3302A4C4" w14:textId="45422F6A" w:rsidR="00FA6769" w:rsidRPr="00D03D72" w:rsidRDefault="00FA6769" w:rsidP="00FA6769">
      <w:r w:rsidRPr="00451595">
        <w:t xml:space="preserve">Pośród usług edukacyjnych na szczególną uwagę zasługują usługi uczelni wyższych. Uczelnie wyższe jako instytucje publiczne pełnią szczególną rolę. Jakość usług przez nie świadczonych ma wpływ na wiele grup społecznych. Jednak poziom tej jakości jest zależny od co najmniej kilku grup podmiotów. Można zatem powiedzieć, że uczelnie wyższe działają dzięki oraz na rzecz swoich interesariuszy.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Dzięki temu można badać efekty tych usług poprzez badanie losów absolwentów.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p>
    <w:p w14:paraId="0777B285" w14:textId="55B9D9A3" w:rsidR="00FA6769" w:rsidRDefault="00FA6769" w:rsidP="00FA6769">
      <w:r w:rsidRPr="00D03D72">
        <w:t xml:space="preserve">W odniesieniu do jakości usług uniwersyteckich można stwierdzić, że w przypadku usług edukacji wyższej „postrzegana jakość jest następstwem satysfakcji odbiorcy” </w:t>
      </w:r>
      <w:r w:rsidRPr="00D03D72">
        <w:fldChar w:fldCharType="begin" w:fldLock="1"/>
      </w:r>
      <w:r w:rsidR="001A2624">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Pr="00D03D72">
        <w:fldChar w:fldCharType="separate"/>
      </w:r>
      <w:r w:rsidR="00921CC1" w:rsidRPr="00921CC1">
        <w:rPr>
          <w:noProof/>
        </w:rPr>
        <w:t>(Athiyaman, 1997)</w:t>
      </w:r>
      <w:r w:rsidRPr="00D03D72">
        <w:fldChar w:fldCharType="end"/>
      </w:r>
      <w:r w:rsidRPr="00D03D72">
        <w:t>. Natomiast cechą charakterystyczną edukacji wyższej jest występowanie więcej niż jednego odbiorcy efektów procesu tworzenia usługi. Odbiorcami tej usługi są bowiem bezpośrednio lub pośrednio wszyscy interesariusze.</w:t>
      </w:r>
    </w:p>
    <w:p w14:paraId="16085E74" w14:textId="77777777" w:rsidR="00FA6769" w:rsidRDefault="00FA6769" w:rsidP="00FA6769"/>
    <w:p w14:paraId="5A1C3C37" w14:textId="77777777" w:rsidR="00FA6769" w:rsidRPr="00B71B41" w:rsidRDefault="00FA6769" w:rsidP="00FA6769">
      <w:pPr>
        <w:rPr>
          <w:lang w:val="en-GB"/>
        </w:rPr>
      </w:pPr>
      <w:r w:rsidRPr="00B71B41">
        <w:rPr>
          <w:lang w:val="en-GB"/>
        </w:rPr>
        <w:t xml:space="preserve">Spektrum </w:t>
      </w:r>
      <w:proofErr w:type="spellStart"/>
      <w:r w:rsidRPr="00B71B41">
        <w:rPr>
          <w:lang w:val="en-GB"/>
        </w:rPr>
        <w:t>teorii</w:t>
      </w:r>
      <w:proofErr w:type="spellEnd"/>
      <w:r w:rsidRPr="00B71B41">
        <w:rPr>
          <w:lang w:val="en-GB"/>
        </w:rPr>
        <w:t xml:space="preserve"> </w:t>
      </w:r>
      <w:proofErr w:type="spellStart"/>
      <w:r w:rsidRPr="00B71B41">
        <w:rPr>
          <w:lang w:val="en-GB"/>
        </w:rPr>
        <w:t>interesariuszy</w:t>
      </w:r>
      <w:proofErr w:type="spellEnd"/>
      <w:r w:rsidRPr="00B71B41">
        <w:rPr>
          <w:lang w:val="en-GB"/>
        </w:rPr>
        <w:t>:</w:t>
      </w:r>
    </w:p>
    <w:p w14:paraId="083EED0A" w14:textId="77777777" w:rsidR="00FA6769" w:rsidRPr="00B71B41" w:rsidRDefault="00FA6769" w:rsidP="00FA6769">
      <w:pPr>
        <w:rPr>
          <w:lang w:val="en-GB"/>
        </w:rPr>
      </w:pPr>
    </w:p>
    <w:p w14:paraId="7118510D" w14:textId="77777777" w:rsidR="00FA6769" w:rsidRPr="00B71B41" w:rsidRDefault="00FA6769" w:rsidP="00FA6769">
      <w:pPr>
        <w:rPr>
          <w:lang w:val="en-GB"/>
        </w:rPr>
      </w:pPr>
    </w:p>
    <w:p w14:paraId="4CEA574F" w14:textId="77777777" w:rsidR="00FA6769" w:rsidRPr="002E0BB4" w:rsidRDefault="00FA6769" w:rsidP="00FA6769">
      <w:pPr>
        <w:rPr>
          <w:color w:val="FF0000"/>
          <w:lang w:val="en-GB"/>
        </w:rPr>
      </w:pPr>
      <w:r w:rsidRPr="002E0BB4">
        <w:rPr>
          <w:color w:val="FF0000"/>
          <w:lang w:val="en-GB"/>
        </w:rPr>
        <w:t>Table 2</w:t>
      </w:r>
    </w:p>
    <w:p w14:paraId="552447A4" w14:textId="77777777" w:rsidR="00FA6769" w:rsidRPr="002E0BB4" w:rsidRDefault="00FA6769" w:rsidP="00FA6769">
      <w:pPr>
        <w:rPr>
          <w:color w:val="FF0000"/>
          <w:lang w:val="en-GB"/>
        </w:rPr>
      </w:pPr>
      <w:r w:rsidRPr="002E0BB4">
        <w:rPr>
          <w:color w:val="FF0000"/>
          <w:lang w:val="en-GB"/>
        </w:rPr>
        <w:t>Systematisation of the contributions of theories, concepts and practices to the development of the stakeholder theory</w:t>
      </w:r>
    </w:p>
    <w:p w14:paraId="6BDD4587" w14:textId="77777777" w:rsidR="00FA6769" w:rsidRPr="002E0BB4" w:rsidRDefault="00FA6769" w:rsidP="00FA6769">
      <w:pPr>
        <w:rPr>
          <w:color w:val="FF0000"/>
          <w:lang w:val="en-GB"/>
        </w:rPr>
      </w:pPr>
      <w:r w:rsidRPr="002E0BB4">
        <w:rPr>
          <w:color w:val="FF0000"/>
          <w:lang w:val="en-GB"/>
        </w:rPr>
        <w:t>Theory and concept Contribution</w:t>
      </w:r>
    </w:p>
    <w:p w14:paraId="22C13BEA" w14:textId="77777777" w:rsidR="00FA6769" w:rsidRPr="002E0BB4" w:rsidRDefault="00FA6769" w:rsidP="00FA6769">
      <w:pPr>
        <w:rPr>
          <w:color w:val="FF0000"/>
          <w:lang w:val="en-GB"/>
        </w:rPr>
      </w:pPr>
      <w:r w:rsidRPr="002E0BB4">
        <w:rPr>
          <w:color w:val="FF0000"/>
          <w:lang w:val="en-GB"/>
        </w:rPr>
        <w:t>New concept of</w:t>
      </w:r>
    </w:p>
    <w:p w14:paraId="6A243AD3" w14:textId="77777777" w:rsidR="00FA6769" w:rsidRPr="002E0BB4" w:rsidRDefault="00FA6769" w:rsidP="00FA6769">
      <w:pPr>
        <w:rPr>
          <w:color w:val="FF0000"/>
          <w:lang w:val="en-GB"/>
        </w:rPr>
      </w:pPr>
      <w:r w:rsidRPr="002E0BB4">
        <w:rPr>
          <w:color w:val="FF0000"/>
          <w:lang w:val="en-GB"/>
        </w:rPr>
        <w:t>• Corporation as a spiral of specific institutions</w:t>
      </w:r>
    </w:p>
    <w:p w14:paraId="0AF1A10C" w14:textId="77777777" w:rsidR="00FA6769" w:rsidRPr="002E0BB4" w:rsidRDefault="00FA6769" w:rsidP="00FA6769">
      <w:pPr>
        <w:rPr>
          <w:color w:val="FF0000"/>
          <w:lang w:val="en-GB"/>
        </w:rPr>
      </w:pPr>
      <w:r w:rsidRPr="002E0BB4">
        <w:rPr>
          <w:color w:val="FF0000"/>
          <w:lang w:val="en-GB"/>
        </w:rPr>
        <w:t>corporation</w:t>
      </w:r>
    </w:p>
    <w:p w14:paraId="72BC0E84" w14:textId="77777777" w:rsidR="00FA6769" w:rsidRPr="002E0BB4" w:rsidRDefault="00FA6769" w:rsidP="00FA6769">
      <w:pPr>
        <w:rPr>
          <w:color w:val="FF0000"/>
          <w:lang w:val="en-GB"/>
        </w:rPr>
      </w:pPr>
      <w:r w:rsidRPr="002E0BB4">
        <w:rPr>
          <w:color w:val="FF0000"/>
          <w:lang w:val="en-GB"/>
        </w:rPr>
        <w:t>• Outlining the interests of the stakeholders in the development of the corporation</w:t>
      </w:r>
    </w:p>
    <w:p w14:paraId="3385D0E5" w14:textId="77777777" w:rsidR="00FA6769" w:rsidRPr="002E0BB4" w:rsidRDefault="00FA6769" w:rsidP="00FA6769">
      <w:pPr>
        <w:rPr>
          <w:color w:val="FF0000"/>
          <w:lang w:val="en-GB"/>
        </w:rPr>
      </w:pPr>
      <w:r w:rsidRPr="002E0BB4">
        <w:rPr>
          <w:color w:val="FF0000"/>
          <w:lang w:val="en-GB"/>
        </w:rPr>
        <w:t>• Theory X – personnel wants to participate in decision making and</w:t>
      </w:r>
    </w:p>
    <w:p w14:paraId="2FABAD3F" w14:textId="77777777" w:rsidR="00FA6769" w:rsidRPr="002E0BB4" w:rsidRDefault="00FA6769" w:rsidP="00FA6769">
      <w:pPr>
        <w:rPr>
          <w:color w:val="FF0000"/>
          <w:lang w:val="en-GB"/>
        </w:rPr>
      </w:pPr>
      <w:r w:rsidRPr="002E0BB4">
        <w:rPr>
          <w:color w:val="FF0000"/>
          <w:lang w:val="en-GB"/>
        </w:rPr>
        <w:t>Motivation theories</w:t>
      </w:r>
    </w:p>
    <w:p w14:paraId="68220B5F" w14:textId="77777777" w:rsidR="00FA6769" w:rsidRPr="002E0BB4" w:rsidRDefault="00FA6769" w:rsidP="00FA6769">
      <w:pPr>
        <w:rPr>
          <w:color w:val="FF0000"/>
          <w:lang w:val="en-GB"/>
        </w:rPr>
      </w:pPr>
      <w:r w:rsidRPr="002E0BB4">
        <w:rPr>
          <w:color w:val="FF0000"/>
          <w:lang w:val="en-GB"/>
        </w:rPr>
        <w:t>strives to take responsibility</w:t>
      </w:r>
    </w:p>
    <w:p w14:paraId="7D1B3245" w14:textId="77777777" w:rsidR="00FA6769" w:rsidRPr="002E0BB4" w:rsidRDefault="00FA6769" w:rsidP="00FA6769">
      <w:pPr>
        <w:rPr>
          <w:color w:val="FF0000"/>
          <w:lang w:val="en-GB"/>
        </w:rPr>
      </w:pPr>
      <w:r w:rsidRPr="002E0BB4">
        <w:rPr>
          <w:color w:val="FF0000"/>
          <w:lang w:val="en-GB"/>
        </w:rPr>
        <w:t>• Theory Y – the system of life-long hiring creates conditions for a complex specific production</w:t>
      </w:r>
    </w:p>
    <w:p w14:paraId="17647D73" w14:textId="77777777" w:rsidR="00FA6769" w:rsidRPr="002E0BB4" w:rsidRDefault="00FA6769" w:rsidP="00FA6769">
      <w:pPr>
        <w:rPr>
          <w:color w:val="FF0000"/>
          <w:lang w:val="en-GB"/>
        </w:rPr>
      </w:pPr>
      <w:r w:rsidRPr="002E0BB4">
        <w:rPr>
          <w:color w:val="FF0000"/>
          <w:lang w:val="en-GB"/>
        </w:rPr>
        <w:t>• Enterprise as a separate system interacts with the external environment</w:t>
      </w:r>
    </w:p>
    <w:p w14:paraId="052D6C56" w14:textId="77777777" w:rsidR="00FA6769" w:rsidRPr="002E0BB4" w:rsidRDefault="00FA6769" w:rsidP="00FA6769">
      <w:pPr>
        <w:rPr>
          <w:color w:val="FF0000"/>
          <w:lang w:val="en-GB"/>
        </w:rPr>
      </w:pPr>
      <w:r w:rsidRPr="002E0BB4">
        <w:rPr>
          <w:color w:val="FF0000"/>
          <w:lang w:val="en-GB"/>
        </w:rPr>
        <w:t>Systems theory</w:t>
      </w:r>
    </w:p>
    <w:p w14:paraId="3AA1E4A0" w14:textId="77777777" w:rsidR="00FA6769" w:rsidRPr="002E0BB4" w:rsidRDefault="00FA6769" w:rsidP="00FA6769">
      <w:pPr>
        <w:rPr>
          <w:color w:val="FF0000"/>
          <w:lang w:val="en-GB"/>
        </w:rPr>
      </w:pPr>
      <w:r w:rsidRPr="002E0BB4">
        <w:rPr>
          <w:color w:val="FF0000"/>
          <w:lang w:val="en-GB"/>
        </w:rPr>
        <w:t>• Principle of direct and reverse connection • Synergy effect • Sustainability and adaptivity of the systems • Regulating and self-regulating of the systems</w:t>
      </w:r>
    </w:p>
    <w:p w14:paraId="6FCCAF9B" w14:textId="77777777" w:rsidR="00FA6769" w:rsidRPr="002E0BB4" w:rsidRDefault="00FA6769" w:rsidP="00FA6769">
      <w:pPr>
        <w:rPr>
          <w:color w:val="FF0000"/>
          <w:lang w:val="en-GB"/>
        </w:rPr>
      </w:pPr>
      <w:r w:rsidRPr="002E0BB4">
        <w:rPr>
          <w:color w:val="FF0000"/>
          <w:lang w:val="en-GB"/>
        </w:rPr>
        <w:t>• Acknowledging the contribution of the stakeholders in achieving the</w:t>
      </w:r>
    </w:p>
    <w:p w14:paraId="1A79B337" w14:textId="77777777" w:rsidR="00FA6769" w:rsidRPr="002E0BB4" w:rsidRDefault="00FA6769" w:rsidP="00FA6769">
      <w:pPr>
        <w:rPr>
          <w:color w:val="FF0000"/>
          <w:lang w:val="en-GB"/>
        </w:rPr>
      </w:pPr>
      <w:r w:rsidRPr="002E0BB4">
        <w:rPr>
          <w:color w:val="FF0000"/>
          <w:lang w:val="en-GB"/>
        </w:rPr>
        <w:t>Strategic corporate</w:t>
      </w:r>
    </w:p>
    <w:p w14:paraId="49DCF9A8" w14:textId="77777777" w:rsidR="00FA6769" w:rsidRPr="002E0BB4" w:rsidRDefault="00FA6769" w:rsidP="00FA6769">
      <w:pPr>
        <w:rPr>
          <w:color w:val="FF0000"/>
          <w:lang w:val="en-GB"/>
        </w:rPr>
      </w:pPr>
      <w:r w:rsidRPr="002E0BB4">
        <w:rPr>
          <w:color w:val="FF0000"/>
          <w:lang w:val="en-GB"/>
        </w:rPr>
        <w:t>goals of the enterprise</w:t>
      </w:r>
    </w:p>
    <w:p w14:paraId="3D62701B" w14:textId="77777777" w:rsidR="00FA6769" w:rsidRPr="002E0BB4" w:rsidRDefault="00FA6769" w:rsidP="00FA6769">
      <w:pPr>
        <w:rPr>
          <w:color w:val="FF0000"/>
          <w:lang w:val="en-GB"/>
        </w:rPr>
      </w:pPr>
      <w:r w:rsidRPr="002E0BB4">
        <w:rPr>
          <w:color w:val="FF0000"/>
          <w:lang w:val="en-GB"/>
        </w:rPr>
        <w:t>governance</w:t>
      </w:r>
    </w:p>
    <w:p w14:paraId="04739FFE" w14:textId="77777777" w:rsidR="00FA6769" w:rsidRPr="002E0BB4" w:rsidRDefault="00FA6769" w:rsidP="00FA6769">
      <w:pPr>
        <w:rPr>
          <w:color w:val="FF0000"/>
          <w:lang w:val="en-GB"/>
        </w:rPr>
      </w:pPr>
      <w:r w:rsidRPr="002E0BB4">
        <w:rPr>
          <w:color w:val="FF0000"/>
          <w:lang w:val="en-GB"/>
        </w:rPr>
        <w:t>• Concept of participatory planning • Managers should strive to increase the profit of the stakeholders • Enterprise as a corporate social responsibility organisation</w:t>
      </w:r>
    </w:p>
    <w:p w14:paraId="62CD8121" w14:textId="77777777" w:rsidR="00FA6769" w:rsidRPr="002E0BB4" w:rsidRDefault="00FA6769" w:rsidP="00FA6769">
      <w:pPr>
        <w:rPr>
          <w:color w:val="FF0000"/>
          <w:lang w:val="en-GB"/>
        </w:rPr>
      </w:pPr>
      <w:r w:rsidRPr="002E0BB4">
        <w:rPr>
          <w:color w:val="FF0000"/>
          <w:lang w:val="en-GB"/>
        </w:rPr>
        <w:t>Industrial relations</w:t>
      </w:r>
    </w:p>
    <w:p w14:paraId="00DFAF20" w14:textId="77777777" w:rsidR="00FA6769" w:rsidRPr="002E0BB4" w:rsidRDefault="00FA6769" w:rsidP="00FA6769">
      <w:pPr>
        <w:rPr>
          <w:color w:val="FF0000"/>
          <w:lang w:val="en-GB"/>
        </w:rPr>
      </w:pPr>
      <w:r w:rsidRPr="002E0BB4">
        <w:rPr>
          <w:color w:val="FF0000"/>
          <w:lang w:val="en-GB"/>
        </w:rPr>
        <w:t>• Industrial relations become part of the corporate governance</w:t>
      </w:r>
    </w:p>
    <w:p w14:paraId="204E13D4" w14:textId="77777777" w:rsidR="00FA6769" w:rsidRPr="002E0BB4" w:rsidRDefault="00FA6769" w:rsidP="00FA6769">
      <w:pPr>
        <w:rPr>
          <w:color w:val="FF0000"/>
          <w:lang w:val="en-GB"/>
        </w:rPr>
      </w:pPr>
      <w:r w:rsidRPr="002E0BB4">
        <w:rPr>
          <w:color w:val="FF0000"/>
          <w:lang w:val="en-GB"/>
        </w:rPr>
        <w:t>concept</w:t>
      </w:r>
    </w:p>
    <w:p w14:paraId="6E5B5E24" w14:textId="77777777" w:rsidR="00FA6769" w:rsidRPr="002E0BB4" w:rsidRDefault="00FA6769" w:rsidP="00FA6769">
      <w:pPr>
        <w:rPr>
          <w:color w:val="FF0000"/>
          <w:lang w:val="en-GB"/>
        </w:rPr>
      </w:pPr>
      <w:r w:rsidRPr="002E0BB4">
        <w:rPr>
          <w:color w:val="FF0000"/>
          <w:lang w:val="en-GB"/>
        </w:rPr>
        <w:t>• Integration between ownership and management changes the main question of the corporate governance</w:t>
      </w:r>
    </w:p>
    <w:p w14:paraId="42378446" w14:textId="77777777" w:rsidR="00FA6769" w:rsidRPr="002E0BB4" w:rsidRDefault="00FA6769" w:rsidP="00FA6769">
      <w:pPr>
        <w:rPr>
          <w:color w:val="FF0000"/>
          <w:lang w:val="en-GB"/>
        </w:rPr>
      </w:pPr>
      <w:r w:rsidRPr="002E0BB4">
        <w:rPr>
          <w:color w:val="FF0000"/>
          <w:lang w:val="en-GB"/>
        </w:rPr>
        <w:lastRenderedPageBreak/>
        <w:t>Political theories</w:t>
      </w:r>
    </w:p>
    <w:p w14:paraId="66DA56F5" w14:textId="77777777" w:rsidR="00FA6769" w:rsidRPr="002E0BB4" w:rsidRDefault="00FA6769" w:rsidP="00FA6769">
      <w:pPr>
        <w:rPr>
          <w:color w:val="FF0000"/>
          <w:lang w:val="en-GB"/>
        </w:rPr>
      </w:pPr>
      <w:r w:rsidRPr="002E0BB4">
        <w:rPr>
          <w:color w:val="FF0000"/>
          <w:lang w:val="en-GB"/>
        </w:rPr>
        <w:t>• Work and attracting the stakeholders for achieving compromises and making complex decisions</w:t>
      </w:r>
    </w:p>
    <w:p w14:paraId="6146D390" w14:textId="77777777" w:rsidR="00FA6769" w:rsidRPr="002E0BB4" w:rsidRDefault="00FA6769" w:rsidP="00FA6769">
      <w:pPr>
        <w:rPr>
          <w:color w:val="FF0000"/>
          <w:lang w:val="en-GB"/>
        </w:rPr>
      </w:pPr>
      <w:r w:rsidRPr="002E0BB4">
        <w:rPr>
          <w:color w:val="FF0000"/>
          <w:lang w:val="en-GB"/>
        </w:rPr>
        <w:t>Legal theories</w:t>
      </w:r>
    </w:p>
    <w:p w14:paraId="752F1DFD" w14:textId="77777777" w:rsidR="00FA6769" w:rsidRPr="002E0BB4" w:rsidRDefault="00FA6769" w:rsidP="00FA6769">
      <w:pPr>
        <w:rPr>
          <w:color w:val="FF0000"/>
          <w:lang w:val="en-GB"/>
        </w:rPr>
      </w:pPr>
      <w:r w:rsidRPr="002E0BB4">
        <w:rPr>
          <w:color w:val="FF0000"/>
          <w:lang w:val="en-GB"/>
        </w:rPr>
        <w:t>• Principle of fiduciary responsibility of the managers Source: Created by the author.</w:t>
      </w:r>
    </w:p>
    <w:p w14:paraId="2B9E7B95" w14:textId="68E616C8" w:rsidR="00FA6769" w:rsidRDefault="00FA6769" w:rsidP="00FA6769">
      <w:r>
        <w:fldChar w:fldCharType="begin" w:fldLock="1"/>
      </w:r>
      <w:r w:rsidR="001A2624">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theory","type":"article-journal","volume":"30"},"uris":["http://www.mendeley.com/documents/?uuid=3307b963-81e4-3654-b8ac-7644bbbfde48"]}],"mendeley":{"formattedCitation":"(Keremidchiev, 2021)","plainTextFormattedCitation":"(Keremidchiev, 2021)","previouslyFormattedCitation":"(Keremidchiev, 2021)"},"properties":{"noteIndex":0},"schema":"https://github.com/citation-style-language/schema/raw/master/csl-citation.json"}</w:instrText>
      </w:r>
      <w:r>
        <w:fldChar w:fldCharType="separate"/>
      </w:r>
      <w:r w:rsidR="00921CC1" w:rsidRPr="00921CC1">
        <w:rPr>
          <w:noProof/>
        </w:rPr>
        <w:t>(Keremidchiev, 2021)</w:t>
      </w:r>
      <w:r>
        <w:fldChar w:fldCharType="end"/>
      </w:r>
    </w:p>
    <w:p w14:paraId="79F7C297" w14:textId="77777777" w:rsidR="00FA6769" w:rsidRDefault="00FA6769" w:rsidP="00FA6769"/>
    <w:p w14:paraId="30F1154A" w14:textId="77777777" w:rsidR="00FA6769" w:rsidRPr="002E0BB4" w:rsidRDefault="00FA6769" w:rsidP="00FA6769">
      <w:pPr>
        <w:rPr>
          <w:color w:val="FF0000"/>
        </w:rPr>
      </w:pPr>
      <w:r w:rsidRPr="002E0BB4">
        <w:rPr>
          <w:color w:val="FF0000"/>
        </w:rPr>
        <w:t xml:space="preserve">Na podstawie ustaleń J. </w:t>
      </w:r>
      <w:proofErr w:type="spellStart"/>
      <w:r w:rsidRPr="002E0BB4">
        <w:rPr>
          <w:color w:val="FF0000"/>
        </w:rPr>
        <w:t>Andriofa</w:t>
      </w:r>
      <w:proofErr w:type="spellEnd"/>
      <w:r w:rsidRPr="002E0BB4">
        <w:rPr>
          <w:color w:val="FF0000"/>
        </w:rPr>
        <w:t xml:space="preserve"> i S. </w:t>
      </w:r>
      <w:proofErr w:type="spellStart"/>
      <w:r w:rsidRPr="002E0BB4">
        <w:rPr>
          <w:color w:val="FF0000"/>
        </w:rPr>
        <w:t>Waddock</w:t>
      </w:r>
      <w:proofErr w:type="spellEnd"/>
      <w:r w:rsidRPr="002E0BB4">
        <w:rPr>
          <w:color w:val="FF0000"/>
        </w:rPr>
        <w:t xml:space="preserve"> M. Marcinkowska (2001, s. 857)</w:t>
      </w:r>
    </w:p>
    <w:p w14:paraId="2BCA8A3B" w14:textId="77777777" w:rsidR="00FA6769" w:rsidRPr="002E0BB4" w:rsidRDefault="00FA6769" w:rsidP="00FA6769">
      <w:pPr>
        <w:rPr>
          <w:color w:val="FF0000"/>
        </w:rPr>
      </w:pPr>
      <w:r w:rsidRPr="002E0BB4">
        <w:rPr>
          <w:color w:val="FF0000"/>
        </w:rPr>
        <w:t xml:space="preserve">wyodrębniła cztery typy teorii interesariuszy: 1) teorie opisowe (empiryczne), które wskazują, że przedsiębiorstwa i/lub </w:t>
      </w:r>
      <w:proofErr w:type="spellStart"/>
      <w:r w:rsidRPr="002E0BB4">
        <w:rPr>
          <w:color w:val="FF0000"/>
        </w:rPr>
        <w:t>menedżero</w:t>
      </w:r>
      <w:proofErr w:type="spellEnd"/>
      <w:r w:rsidRPr="002E0BB4">
        <w:rPr>
          <w:color w:val="FF0000"/>
        </w:rPr>
        <w:t>- wie zachowują się w określony sposób i odnoszą się do zachowań menedżerów (menedżeryzm, psychologia/socjologia organizacyjna) oraz zachowań organizacji (teoria organizacji, teoria decyzji);</w:t>
      </w:r>
    </w:p>
    <w:p w14:paraId="1425C4D1" w14:textId="77777777" w:rsidR="00FA6769" w:rsidRPr="002E0BB4" w:rsidRDefault="00FA6769" w:rsidP="00FA6769">
      <w:pPr>
        <w:rPr>
          <w:color w:val="FF0000"/>
        </w:rPr>
      </w:pPr>
      <w:r w:rsidRPr="002E0BB4">
        <w:rPr>
          <w:color w:val="FF0000"/>
        </w:rPr>
        <w:t>2) teorie instrumentalne, które wskazują, że określone rezultaty mogą być osiągnięte z większym prawdopodobieństwem, jeśli menedżerowie postępują w określony sposób; analizy odnoszą się do zachowań konkurencyjnych i odwołują się do relacji, transakcji i kontraktów relacyjnych (teorie sieci społecznych, teoria kosztów trans- akcyjnych);</w:t>
      </w:r>
    </w:p>
    <w:p w14:paraId="07FC2F11" w14:textId="77777777" w:rsidR="00FA6769" w:rsidRPr="002E0BB4" w:rsidRDefault="00FA6769" w:rsidP="00FA6769">
      <w:pPr>
        <w:rPr>
          <w:color w:val="FF0000"/>
        </w:rPr>
      </w:pPr>
      <w:r w:rsidRPr="002E0BB4">
        <w:rPr>
          <w:color w:val="FF0000"/>
        </w:rPr>
        <w:t xml:space="preserve">3) teorie normatywne, czyli określające, że menedżerowie powinni postępować w </w:t>
      </w:r>
      <w:proofErr w:type="spellStart"/>
      <w:r w:rsidRPr="002E0BB4">
        <w:rPr>
          <w:color w:val="FF0000"/>
        </w:rPr>
        <w:t>okre</w:t>
      </w:r>
      <w:proofErr w:type="spellEnd"/>
      <w:r w:rsidRPr="002E0BB4">
        <w:rPr>
          <w:color w:val="FF0000"/>
        </w:rPr>
        <w:t xml:space="preserve">- </w:t>
      </w:r>
      <w:proofErr w:type="spellStart"/>
      <w:r w:rsidRPr="002E0BB4">
        <w:rPr>
          <w:color w:val="FF0000"/>
        </w:rPr>
        <w:t>ślony</w:t>
      </w:r>
      <w:proofErr w:type="spellEnd"/>
      <w:r w:rsidRPr="002E0BB4">
        <w:rPr>
          <w:color w:val="FF0000"/>
        </w:rPr>
        <w:t xml:space="preserve"> sposób; analizy mogą dotyczyć zasad zorientowanych na system (teorie </w:t>
      </w:r>
      <w:proofErr w:type="spellStart"/>
      <w:r w:rsidRPr="002E0BB4">
        <w:rPr>
          <w:color w:val="FF0000"/>
        </w:rPr>
        <w:t>uty</w:t>
      </w:r>
      <w:proofErr w:type="spellEnd"/>
      <w:r w:rsidRPr="002E0BB4">
        <w:rPr>
          <w:color w:val="FF0000"/>
        </w:rPr>
        <w:t xml:space="preserve">- </w:t>
      </w:r>
      <w:proofErr w:type="spellStart"/>
      <w:r w:rsidRPr="002E0BB4">
        <w:rPr>
          <w:color w:val="FF0000"/>
        </w:rPr>
        <w:t>litaryzmu</w:t>
      </w:r>
      <w:proofErr w:type="spellEnd"/>
      <w:r w:rsidRPr="002E0BB4">
        <w:rPr>
          <w:color w:val="FF0000"/>
        </w:rPr>
        <w:t>, libertarianizmu, teorie kontraktów społecznych), zasad zorientowanych na organizację (teorie agenta-pryncypała);</w:t>
      </w:r>
    </w:p>
    <w:p w14:paraId="70A647EF" w14:textId="77777777" w:rsidR="00FA6769" w:rsidRPr="002E0BB4" w:rsidRDefault="00FA6769" w:rsidP="00FA6769">
      <w:pPr>
        <w:rPr>
          <w:color w:val="FF0000"/>
        </w:rPr>
      </w:pPr>
      <w:r w:rsidRPr="002E0BB4">
        <w:rPr>
          <w:color w:val="FF0000"/>
        </w:rPr>
        <w:t xml:space="preserve">4) teorie metaforyczne (narracyjne), w których tworzone są metafory dotyczące tego, w jaki sposób interesariusze tworzą i wymieniają wartość; jednostką analiz są </w:t>
      </w:r>
      <w:proofErr w:type="spellStart"/>
      <w:r w:rsidRPr="002E0BB4">
        <w:rPr>
          <w:color w:val="FF0000"/>
        </w:rPr>
        <w:t>uczest</w:t>
      </w:r>
      <w:proofErr w:type="spellEnd"/>
      <w:r w:rsidRPr="002E0BB4">
        <w:rPr>
          <w:color w:val="FF0000"/>
        </w:rPr>
        <w:t xml:space="preserve">- nicy procesów organizacyjnych. </w:t>
      </w:r>
    </w:p>
    <w:p w14:paraId="362294D6" w14:textId="48B94CBC" w:rsidR="00FA6769" w:rsidRDefault="00FA6769" w:rsidP="00FA6769">
      <w:r>
        <w:fldChar w:fldCharType="begin" w:fldLock="1"/>
      </w:r>
      <w:r w:rsidR="001A2624">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dokonań","type":"article-journal","volume":"87"},"uris":["http://www.mendeley.com/documents/?uuid=49a53b99-a7c3-4e9f-ac94-ff221f9f7a0c"]}],"mendeley":{"formattedCitation":"(Nita, 2016)","plainTextFormattedCitation":"(Nita, 2016)","previouslyFormattedCitation":"(Nita, 2016)"},"properties":{"noteIndex":0},"schema":"https://github.com/citation-style-language/schema/raw/master/csl-citation.json"}</w:instrText>
      </w:r>
      <w:r>
        <w:fldChar w:fldCharType="separate"/>
      </w:r>
      <w:r w:rsidR="00921CC1" w:rsidRPr="00921CC1">
        <w:rPr>
          <w:noProof/>
        </w:rPr>
        <w:t>(Nita, 2016)</w:t>
      </w:r>
      <w:r>
        <w:fldChar w:fldCharType="end"/>
      </w:r>
    </w:p>
    <w:p w14:paraId="67B496B4" w14:textId="77777777" w:rsidR="00FA6769" w:rsidRDefault="00FA6769" w:rsidP="00FA6769"/>
    <w:p w14:paraId="160663BD" w14:textId="77777777" w:rsidR="00FA6769" w:rsidRDefault="00FA6769" w:rsidP="00FA6769">
      <w:r w:rsidRPr="002E0BB4">
        <w:rPr>
          <w:noProof/>
        </w:rPr>
        <w:lastRenderedPageBreak/>
        <w:drawing>
          <wp:inline distT="0" distB="0" distL="0" distR="0" wp14:anchorId="66DA588B" wp14:editId="6183C7C0">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35"/>
                    <a:stretch>
                      <a:fillRect/>
                    </a:stretch>
                  </pic:blipFill>
                  <pic:spPr>
                    <a:xfrm>
                      <a:off x="0" y="0"/>
                      <a:ext cx="5238788" cy="5210213"/>
                    </a:xfrm>
                    <a:prstGeom prst="rect">
                      <a:avLst/>
                    </a:prstGeom>
                  </pic:spPr>
                </pic:pic>
              </a:graphicData>
            </a:graphic>
          </wp:inline>
        </w:drawing>
      </w:r>
    </w:p>
    <w:p w14:paraId="0E2D162A" w14:textId="10CF65DD" w:rsidR="00FA6769" w:rsidRPr="00B71B41" w:rsidRDefault="00FA6769" w:rsidP="00FA6769">
      <w:r>
        <w:fldChar w:fldCharType="begin" w:fldLock="1"/>
      </w:r>
      <w:r w:rsidR="001A262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00921CC1" w:rsidRPr="00921CC1">
        <w:rPr>
          <w:noProof/>
        </w:rPr>
        <w:t>(Rogers i in., 2022)</w:t>
      </w:r>
      <w:r>
        <w:fldChar w:fldCharType="end"/>
      </w:r>
    </w:p>
    <w:p w14:paraId="72B80E30" w14:textId="77777777" w:rsidR="00FA6769" w:rsidRPr="00A22963" w:rsidRDefault="00FA6769" w:rsidP="00FA6769">
      <w:pPr>
        <w:rPr>
          <w:color w:val="FF0000"/>
        </w:rPr>
      </w:pPr>
      <w:r w:rsidRPr="00A22963">
        <w:rPr>
          <w:color w:val="FF0000"/>
        </w:rPr>
        <w:t xml:space="preserve">Analiza czy zrobić cytat </w:t>
      </w:r>
      <w:proofErr w:type="spellStart"/>
      <w:r w:rsidRPr="00A22963">
        <w:rPr>
          <w:color w:val="FF0000"/>
        </w:rPr>
        <w:t>Loi</w:t>
      </w:r>
      <w:proofErr w:type="spellEnd"/>
      <w:r w:rsidRPr="00A22963">
        <w:rPr>
          <w:color w:val="FF0000"/>
        </w:rPr>
        <w:t xml:space="preserve"> 2015: do kolejnych z </w:t>
      </w:r>
      <w:proofErr w:type="spellStart"/>
      <w:r w:rsidRPr="00A22963">
        <w:rPr>
          <w:color w:val="FF0000"/>
        </w:rPr>
        <w:t>Mendeley</w:t>
      </w:r>
      <w:proofErr w:type="spellEnd"/>
      <w:r w:rsidRPr="00A22963">
        <w:rPr>
          <w:color w:val="FF0000"/>
        </w:rPr>
        <w:t xml:space="preserve"> wyszukać teksty artykułów</w:t>
      </w:r>
    </w:p>
    <w:p w14:paraId="1A054BD7" w14:textId="77777777" w:rsidR="00FA6769" w:rsidRPr="00A22963" w:rsidRDefault="00FA6769" w:rsidP="00FA6769"/>
    <w:p w14:paraId="583B2915" w14:textId="749E4282"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xml:space="preserve">. Dla uczelni wyższych określa się zatem grupy interesariuszy – osób lub podmiotów, które mogą wpływać lub same są pod </w:t>
      </w:r>
      <w:r w:rsidRPr="003C726D">
        <w:t xml:space="preserve">wpływem usług uczelni wyższej </w:t>
      </w:r>
      <w:r w:rsidRPr="003C726D">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interesariuszy","type":"article-journal","volume":"3"},"uris":["http://www.mendeley.com/documents/?uuid=b5e72e34-46b0-405f-b790-c6bf4cadd461"]}],"mendeley":{"formattedCitation":"(Lewandowski &amp; Zieliński, 2012)","plainTextFormattedCitation":"(Lewandowski &amp; Zieliński, 2012)","previouslyFormattedCitation":"(Lewandowski &amp; Zieliński, 2012)"},"properties":{"noteIndex":0},"schema":"https://github.com/citation-style-language/schema/raw/master/csl-citation.json"}</w:instrText>
      </w:r>
      <w:r w:rsidRPr="003C726D">
        <w:fldChar w:fldCharType="separate"/>
      </w:r>
      <w:r w:rsidR="00921CC1" w:rsidRPr="00921CC1">
        <w:rPr>
          <w:noProof/>
        </w:rPr>
        <w:t>(Lewandowski &amp; Zieliński, 2012)</w:t>
      </w:r>
      <w:r w:rsidRPr="003C726D">
        <w:fldChar w:fldCharType="end"/>
      </w:r>
      <w:r w:rsidRPr="003C726D">
        <w:t xml:space="preserve">. Pojęcie interesariuszy jest powszechne 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et. al. wyróżniają siedem rodzajów </w:t>
      </w:r>
      <w:r w:rsidRPr="003C726D">
        <w:lastRenderedPageBreak/>
        <w:t>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rsidP="00FA6769">
      <w:pPr>
        <w:pStyle w:val="Wypunktowanie"/>
        <w:numPr>
          <w:ilvl w:val="0"/>
          <w:numId w:val="4"/>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26511C8E" w:rsidR="00FA6769" w:rsidRPr="00F755BF" w:rsidRDefault="00FA6769" w:rsidP="00FA6769">
      <w:pPr>
        <w:pStyle w:val="Wypunktowanie"/>
      </w:pPr>
      <w:r w:rsidRPr="00F755BF">
        <w:t xml:space="preserve">nie interesariusz –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77777777"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t>niżej</w:t>
      </w:r>
      <w:r>
        <w:fldChar w:fldCharType="end"/>
      </w:r>
      <w:r w:rsidRPr="00F755BF">
        <w:t>.</w:t>
      </w:r>
    </w:p>
    <w:p w14:paraId="422F4557" w14:textId="4657DECE" w:rsidR="00FA6769" w:rsidRPr="00F755BF" w:rsidRDefault="00FA6769" w:rsidP="00FA6769">
      <w:pPr>
        <w:pStyle w:val="Tytutabeli"/>
      </w:pPr>
      <w:bookmarkStart w:id="290" w:name="_Ref134899247"/>
      <w:bookmarkStart w:id="291" w:name="_Ref134897836"/>
      <w:bookmarkStart w:id="292" w:name="_Toc138254693"/>
      <w:r w:rsidRPr="00F755BF">
        <w:t xml:space="preserve">Tabela </w:t>
      </w:r>
      <w:fldSimple w:instr=" SEQ Tabela \* ARABIC ">
        <w:r w:rsidR="002E4137">
          <w:rPr>
            <w:noProof/>
          </w:rPr>
          <w:t>44</w:t>
        </w:r>
      </w:fldSimple>
      <w:bookmarkEnd w:id="290"/>
      <w:r w:rsidRPr="00F755BF">
        <w:t xml:space="preserve"> Typologia interesariuszy wg Mitchell et al.</w:t>
      </w:r>
      <w:bookmarkEnd w:id="291"/>
      <w:bookmarkEnd w:id="292"/>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04C4495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793F7728"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 od uznania</w:t>
            </w:r>
          </w:p>
        </w:tc>
        <w:tc>
          <w:tcPr>
            <w:tcW w:w="2268" w:type="dxa"/>
            <w:vAlign w:val="center"/>
          </w:tcPr>
          <w:p w14:paraId="6FFF224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29D36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2EDCF3C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Wymagający</w:t>
            </w:r>
          </w:p>
        </w:tc>
        <w:tc>
          <w:tcPr>
            <w:tcW w:w="2268" w:type="dxa"/>
            <w:vAlign w:val="center"/>
          </w:tcPr>
          <w:p w14:paraId="4984E81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0AC93A2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64C91561"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7EAAC50E"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856B73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w:t>
            </w:r>
          </w:p>
        </w:tc>
        <w:tc>
          <w:tcPr>
            <w:tcW w:w="2268" w:type="dxa"/>
            <w:vAlign w:val="center"/>
          </w:tcPr>
          <w:p w14:paraId="727B71FE"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04D10F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63597A9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575FD37"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4A8019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4F8EC5A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341F169"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bl>
    <w:p w14:paraId="6E85B94E" w14:textId="5F74A47E" w:rsidR="00FA6769" w:rsidRPr="00233788" w:rsidRDefault="00FA6769" w:rsidP="00FA6769">
      <w:pPr>
        <w:pStyle w:val="rdo"/>
      </w:pPr>
      <w:r w:rsidRPr="00233788">
        <w:t>Źródło: opracowanie własne na podstawie</w:t>
      </w:r>
      <w:r>
        <w:t xml:space="preserve"> </w:t>
      </w:r>
      <w:r>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00921CC1" w:rsidRPr="00921CC1">
        <w:rPr>
          <w:noProof/>
        </w:rPr>
        <w:t>(Karwacka, 2011; Mitchell i in., 1997)</w:t>
      </w:r>
      <w:r>
        <w:fldChar w:fldCharType="end"/>
      </w:r>
    </w:p>
    <w:p w14:paraId="1B22CD44" w14:textId="77777777" w:rsidR="00FA6769" w:rsidRDefault="00FA6769" w:rsidP="00FA6769"/>
    <w:p w14:paraId="21295AC9" w14:textId="77777777" w:rsidR="00FA6769" w:rsidRDefault="00FA6769" w:rsidP="00FA6769"/>
    <w:p w14:paraId="4A8C8385" w14:textId="77777777" w:rsidR="00FA6769" w:rsidRDefault="00FA6769" w:rsidP="00FA6769"/>
    <w:p w14:paraId="0B9E6F7E" w14:textId="77777777" w:rsidR="00FA6769" w:rsidRDefault="00FA6769" w:rsidP="00FA6769"/>
    <w:p w14:paraId="5827F702" w14:textId="77777777" w:rsidR="00FA6769" w:rsidRDefault="00FA6769" w:rsidP="00FA6769"/>
    <w:p w14:paraId="103BF773" w14:textId="77777777" w:rsidR="00FA6769" w:rsidRDefault="00FA6769" w:rsidP="00FA6769"/>
    <w:p w14:paraId="6790A395" w14:textId="77777777" w:rsidR="00FA6769" w:rsidRDefault="00FA6769" w:rsidP="00FA6769"/>
    <w:p w14:paraId="32E07CCC" w14:textId="047A7852" w:rsidR="00FA6769" w:rsidRPr="0024697F" w:rsidRDefault="00FA6769" w:rsidP="00FA6769">
      <w:commentRangeStart w:id="293"/>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00921CC1" w:rsidRPr="00921CC1">
        <w:rPr>
          <w:noProof/>
        </w:rPr>
        <w:t>(Mitchell i in., 1997)</w:t>
      </w:r>
      <w:r w:rsidRPr="0024697F">
        <w:fldChar w:fldCharType="end"/>
      </w:r>
      <w:r w:rsidRPr="0024697F">
        <w:t>.</w:t>
      </w:r>
    </w:p>
    <w:p w14:paraId="692066A3" w14:textId="6A3FB9CA" w:rsidR="00FA6769" w:rsidRPr="0024697F" w:rsidRDefault="00FA6769" w:rsidP="00FA6769">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00921CC1" w:rsidRPr="00921CC1">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00921CC1" w:rsidRPr="00921CC1">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00921CC1" w:rsidRPr="00921CC1">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1B0E74D3" w14:textId="77777777" w:rsidR="00FA6769" w:rsidRPr="00A07201" w:rsidRDefault="00FA6769" w:rsidP="00FA6769">
      <w:r w:rsidRPr="00A07201">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293"/>
      <w:r w:rsidRPr="00A07201">
        <w:rPr>
          <w:rStyle w:val="Odwoaniedokomentarza"/>
          <w:rFonts w:ascii="Times New Roman" w:eastAsia="Times New Roman" w:hAnsi="Times New Roman"/>
          <w:szCs w:val="20"/>
          <w:lang w:eastAsia="pl-PL"/>
        </w:rPr>
        <w:commentReference w:id="293"/>
      </w:r>
    </w:p>
    <w:p w14:paraId="14A494ED" w14:textId="6BA49E28" w:rsidR="00FA6769" w:rsidRPr="00A07201" w:rsidRDefault="00FA6769" w:rsidP="00FA6769">
      <w:pPr>
        <w:pStyle w:val="Tytutabeli"/>
      </w:pPr>
      <w:bookmarkStart w:id="294" w:name="_Ref134897865"/>
      <w:bookmarkStart w:id="295" w:name="_Ref134897858"/>
      <w:bookmarkStart w:id="296" w:name="_Toc138254694"/>
      <w:r w:rsidRPr="00A07201">
        <w:t xml:space="preserve">Tabela </w:t>
      </w:r>
      <w:fldSimple w:instr=" SEQ Tabela \* ARABIC ">
        <w:r w:rsidR="002E4137">
          <w:rPr>
            <w:noProof/>
          </w:rPr>
          <w:t>45</w:t>
        </w:r>
      </w:fldSimple>
      <w:bookmarkEnd w:id="294"/>
      <w:r w:rsidRPr="00A07201">
        <w:t xml:space="preserve"> Przykładowe cechy interesariuszy uczelni wyższej</w:t>
      </w:r>
      <w:bookmarkEnd w:id="295"/>
      <w:bookmarkEnd w:id="296"/>
    </w:p>
    <w:tbl>
      <w:tblPr>
        <w:tblStyle w:val="Tabela-Siatka"/>
        <w:tblW w:w="9639" w:type="dxa"/>
        <w:tblLook w:val="04A0" w:firstRow="1" w:lastRow="0" w:firstColumn="1" w:lastColumn="0" w:noHBand="0" w:noVBand="1"/>
      </w:tblPr>
      <w:tblGrid>
        <w:gridCol w:w="4819"/>
        <w:gridCol w:w="4820"/>
      </w:tblGrid>
      <w:tr w:rsidR="00FA6769" w:rsidRPr="00A07201" w14:paraId="6E651594" w14:textId="77777777" w:rsidTr="0043004D">
        <w:trPr>
          <w:cantSplit/>
          <w:tblHeader/>
        </w:trPr>
        <w:tc>
          <w:tcPr>
            <w:tcW w:w="4819"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43004D">
        <w:trPr>
          <w:cantSplit/>
        </w:trPr>
        <w:tc>
          <w:tcPr>
            <w:tcW w:w="4819" w:type="dxa"/>
          </w:tcPr>
          <w:p w14:paraId="36F9CB4C"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Studenci</w:t>
            </w:r>
          </w:p>
        </w:tc>
        <w:tc>
          <w:tcPr>
            <w:tcW w:w="4820" w:type="dxa"/>
          </w:tcPr>
          <w:p w14:paraId="27F8F841"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43004D">
        <w:trPr>
          <w:cantSplit/>
        </w:trPr>
        <w:tc>
          <w:tcPr>
            <w:tcW w:w="4819" w:type="dxa"/>
          </w:tcPr>
          <w:p w14:paraId="0419804B"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Absolwenci</w:t>
            </w:r>
          </w:p>
        </w:tc>
        <w:tc>
          <w:tcPr>
            <w:tcW w:w="4820" w:type="dxa"/>
          </w:tcPr>
          <w:p w14:paraId="615B767D"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43004D">
        <w:trPr>
          <w:cantSplit/>
        </w:trPr>
        <w:tc>
          <w:tcPr>
            <w:tcW w:w="4819" w:type="dxa"/>
          </w:tcPr>
          <w:p w14:paraId="2B0D7CB6"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Rodzice / opiekunowie</w:t>
            </w:r>
          </w:p>
        </w:tc>
        <w:tc>
          <w:tcPr>
            <w:tcW w:w="4820" w:type="dxa"/>
          </w:tcPr>
          <w:p w14:paraId="3F7616D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43004D">
        <w:trPr>
          <w:cantSplit/>
        </w:trPr>
        <w:tc>
          <w:tcPr>
            <w:tcW w:w="4819" w:type="dxa"/>
          </w:tcPr>
          <w:p w14:paraId="034B4C13"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7AB2263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4CDEE39F" w14:textId="77777777" w:rsidTr="0043004D">
        <w:trPr>
          <w:cantSplit/>
        </w:trPr>
        <w:tc>
          <w:tcPr>
            <w:tcW w:w="4819" w:type="dxa"/>
          </w:tcPr>
          <w:p w14:paraId="3AEAF63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62F42FE9"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705F11DE" w14:textId="77777777" w:rsidTr="0043004D">
        <w:trPr>
          <w:cantSplit/>
        </w:trPr>
        <w:tc>
          <w:tcPr>
            <w:tcW w:w="4819" w:type="dxa"/>
          </w:tcPr>
          <w:p w14:paraId="1DCF2CC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Pracodawcy</w:t>
            </w:r>
          </w:p>
        </w:tc>
        <w:tc>
          <w:tcPr>
            <w:tcW w:w="4820" w:type="dxa"/>
          </w:tcPr>
          <w:p w14:paraId="2FF54B86"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FA6769" w:rsidRPr="00A07201" w14:paraId="633B4C3F" w14:textId="77777777" w:rsidTr="0043004D">
        <w:trPr>
          <w:cantSplit/>
        </w:trPr>
        <w:tc>
          <w:tcPr>
            <w:tcW w:w="4819" w:type="dxa"/>
          </w:tcPr>
          <w:p w14:paraId="0A3D68B7"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70E6D9B8"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74E8F602" w14:textId="3F581578" w:rsidR="00FA6769" w:rsidRPr="00016195" w:rsidRDefault="00FA6769" w:rsidP="00FA6769">
      <w:pPr>
        <w:pStyle w:val="rdo"/>
      </w:pPr>
      <w:r w:rsidRPr="00016195">
        <w:lastRenderedPageBreak/>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77777777"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t>wyżej</w:t>
      </w:r>
      <w:r>
        <w:fldChar w:fldCharType="end"/>
      </w:r>
      <w:r w:rsidRPr="00170260">
        <w:t xml:space="preserve"> (</w:t>
      </w:r>
      <w:r>
        <w:fldChar w:fldCharType="begin"/>
      </w:r>
      <w:r>
        <w:instrText xml:space="preserve"> REF _Ref134897865 \h </w:instrText>
      </w:r>
      <w:r>
        <w:fldChar w:fldCharType="separate"/>
      </w:r>
      <w:r w:rsidRPr="00A07201">
        <w:t xml:space="preserve">Tabela </w:t>
      </w:r>
      <w:r>
        <w:rPr>
          <w:noProof/>
        </w:rPr>
        <w:t>30</w:t>
      </w:r>
      <w:r>
        <w:fldChar w:fldCharType="end"/>
      </w:r>
      <w:r w:rsidRPr="00170260">
        <w:t>) przedstawiono kilka możliwych typów dla każdej z grup interesariuszy.</w:t>
      </w:r>
    </w:p>
    <w:p w14:paraId="39EB68C2" w14:textId="77777777" w:rsidR="00FA6769" w:rsidRPr="00170260" w:rsidRDefault="00FA6769" w:rsidP="00FA6769">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171EB657" w14:textId="127C491B" w:rsidR="00FA6769" w:rsidRPr="00170260"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1045F59C" w14:textId="77777777"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77777777"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xml:space="preserve">, przez co mają duży wpływ na poziom satysfakcji z usług uczelni takich grup jak studenci oraz absolwenci. Podobnie jak </w:t>
      </w:r>
      <w:r w:rsidRPr="00170260">
        <w:lastRenderedPageBreak/>
        <w:t xml:space="preserve">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77777777" w:rsidR="00FA6769" w:rsidRPr="00170260"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140B6E78" w14:textId="77777777" w:rsidR="00FA6769" w:rsidRPr="00170260" w:rsidRDefault="00FA6769" w:rsidP="00FA6769">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1599B854" w14:textId="77777777" w:rsidR="00FA6769" w:rsidRDefault="00FA6769" w:rsidP="00FA6769"/>
    <w:p w14:paraId="454133F9" w14:textId="77777777" w:rsidR="00FA6769" w:rsidRDefault="00FA6769" w:rsidP="00FA6769"/>
    <w:p w14:paraId="7173BFE8" w14:textId="77777777" w:rsidR="00FA6769" w:rsidRDefault="00FA6769" w:rsidP="00FA6769"/>
    <w:p w14:paraId="00960911" w14:textId="77479A07" w:rsidR="00FA6769" w:rsidRDefault="00FA6769" w:rsidP="00FA6769">
      <w:r>
        <w:t>Określenie interesariusz (</w:t>
      </w:r>
      <w:proofErr w:type="spellStart"/>
      <w:r w:rsidRPr="00293DF2">
        <w:rPr>
          <w:i/>
          <w:iCs/>
        </w:rPr>
        <w:t>stakeholder</w:t>
      </w:r>
      <w:proofErr w:type="spellEnd"/>
      <w:r>
        <w:t xml:space="preserve">) zostało po raz pierwszy zapisane na początku XVIII w. i 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rsidR="001A2624">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00921CC1" w:rsidRPr="00921CC1">
        <w:rPr>
          <w:noProof/>
        </w:rPr>
        <w:t>(por. Ramirez, 1999, s. 101)</w:t>
      </w:r>
      <w:r>
        <w:fldChar w:fldCharType="end"/>
      </w:r>
      <w:r>
        <w:t xml:space="preserve">, ale w literaturze naukowej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rsidR="001A2624">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00921CC1" w:rsidRPr="00921CC1">
        <w:rPr>
          <w:noProof/>
        </w:rPr>
        <w:t>(Szymaniec-Mlicka, 2016, s. 310)</w:t>
      </w:r>
      <w:r>
        <w:fldChar w:fldCharType="end"/>
      </w:r>
      <w:r>
        <w:t xml:space="preserve">. Obecnie istnieje wiele interpretacji tego pojęcia jednak najbardziej powszechną klasyczną definicją jest ta zaproponowana przez </w:t>
      </w:r>
      <w:proofErr w:type="spellStart"/>
      <w:r>
        <w:t>Freeman’a</w:t>
      </w:r>
      <w:proofErr w:type="spellEnd"/>
      <w:r>
        <w:t xml:space="preserve"> w 1984 roku według której interesariuszami są „wszystkie osoby i grupy które są pod wpływem organizacji lub mogą mieć wpływ na osiąganie celów tej organizacji” </w:t>
      </w:r>
      <w:r>
        <w:fldChar w:fldCharType="begin" w:fldLock="1"/>
      </w:r>
      <w:r w:rsidR="001A2624">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fldChar w:fldCharType="separate"/>
      </w:r>
      <w:r w:rsidR="00921CC1" w:rsidRPr="00921CC1">
        <w:rPr>
          <w:noProof/>
        </w:rPr>
        <w:t>(Freeman &amp; McVea, 2001)</w:t>
      </w:r>
      <w:r>
        <w:fldChar w:fldCharType="end"/>
      </w:r>
    </w:p>
    <w:p w14:paraId="16E6864E" w14:textId="77777777" w:rsidR="00FA6769" w:rsidRDefault="00FA6769" w:rsidP="00FA6769"/>
    <w:p w14:paraId="24BB097F" w14:textId="77777777" w:rsidR="00FA6769" w:rsidRDefault="00FA6769" w:rsidP="00FA6769"/>
    <w:p w14:paraId="36682418" w14:textId="77777777" w:rsidR="00FA6769" w:rsidRDefault="00FA6769" w:rsidP="00FA6769"/>
    <w:p w14:paraId="543D6B78" w14:textId="34880C71" w:rsidR="00FA6769" w:rsidRDefault="00FA6769" w:rsidP="00FA6769">
      <w:r>
        <w:t xml:space="preserve">„Ostatnio widzimy wyłanianie się nowe perspektywy, to znaczy </w:t>
      </w:r>
      <w:r w:rsidRPr="00371F5F">
        <w:rPr>
          <w:i/>
          <w:iCs/>
        </w:rPr>
        <w:t>modelu interesariusza</w:t>
      </w:r>
      <w:r>
        <w:t xml:space="preserve">, który podkreśla, że firmy musza odpowiadać nie tylko przed inwestorami, ale również przed klientami, pracownikami, dostawami, lokalną społecznością, środowiskiem i innymi. Przywództwo organizacji musi </w:t>
      </w:r>
      <w:r>
        <w:lastRenderedPageBreak/>
        <w:t xml:space="preserve">pośredniczyć między często sprzecznymi potrzebami interesariuszy, tak aby w dłuższej perspektywie wszyscy byli zadowoleni.”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fldChar w:fldCharType="separate"/>
      </w:r>
      <w:r w:rsidR="00921CC1" w:rsidRPr="00921CC1">
        <w:rPr>
          <w:noProof/>
        </w:rPr>
        <w:t>(Laloux, 2015, s. 267)</w:t>
      </w:r>
      <w:r>
        <w:fldChar w:fldCharType="end"/>
      </w:r>
    </w:p>
    <w:p w14:paraId="5350CC56" w14:textId="77777777" w:rsidR="00FA6769" w:rsidRPr="00233788" w:rsidRDefault="00FA6769" w:rsidP="00FA6769"/>
    <w:p w14:paraId="5DBBCEBD" w14:textId="0D095D5E" w:rsidR="00FA6769" w:rsidRDefault="00FA6769" w:rsidP="00FA6769">
      <w:r>
        <w:t>Pojęcie interesariuszy jest szeroko stosowane w dziedzinie zarządzania projektami. Można przytoczyć proste definicje z poradników dla osób zarządzających jak np. „</w:t>
      </w:r>
      <w:r w:rsidRPr="00162EE0">
        <w:t>Interesariusze to są wszystkie osoby, które będą miały wpływ na Twój projekt, albo na które Twój projekt wpłynie</w:t>
      </w:r>
      <w:r>
        <w:t xml:space="preserve">” </w:t>
      </w:r>
      <w:r>
        <w:fldChar w:fldCharType="begin" w:fldLock="1"/>
      </w:r>
      <w:r w:rsidR="001A2624">
        <w:instrText>ADDIN CSL_CITATION {"citationItems":[{"id":"ITEM-1","itemData":{"URL":"https://leadership-center.pl/blog/interesariusze-osoby-o-ktorych-musisz-pamietac-w-projekcie/","author":[{"dropping-particle":"","family":"Kapusta","given":"Mariusz","non-dropping-particle":"","parse-names":false,"suffix":""}],"id":"ITEM-1","issued":{"date-parts":[["2019"]]},"title":"Interesariusze – osoby, o których musisz pamiętać w projekcie","type":"webpage"},"uris":["http://www.mendeley.com/documents/?uuid=ae2d1645-115c-425d-b011-4b60b2b6e715"]}],"mendeley":{"formattedCitation":"(Kapusta, 2019)","plainTextFormattedCitation":"(Kapusta, 2019)","previouslyFormattedCitation":"(Kapusta, 2019)"},"properties":{"noteIndex":0},"schema":"https://github.com/citation-style-language/schema/raw/master/csl-citation.json"}</w:instrText>
      </w:r>
      <w:r>
        <w:fldChar w:fldCharType="separate"/>
      </w:r>
      <w:r w:rsidR="00921CC1" w:rsidRPr="00921CC1">
        <w:rPr>
          <w:noProof/>
        </w:rPr>
        <w:t>(Kapusta, 2019)</w:t>
      </w:r>
      <w:r>
        <w:fldChar w:fldCharType="end"/>
      </w:r>
      <w:r w:rsidRPr="00FC1D9F">
        <w:t xml:space="preserve"> </w:t>
      </w:r>
      <w:r>
        <w:t xml:space="preserve">lub też klasyczne dla tej dziedziny. Na przykład w </w:t>
      </w:r>
      <w:r w:rsidRPr="00D1076F">
        <w:rPr>
          <w:i/>
          <w:iCs/>
        </w:rPr>
        <w:t>Kompendium wiedzy zarządzania projektami</w:t>
      </w:r>
      <w:r>
        <w:rPr>
          <w:i/>
          <w:iCs/>
        </w:rPr>
        <w:t xml:space="preserve"> </w:t>
      </w:r>
      <w:r w:rsidRPr="00FC1D9F">
        <w:t>(</w:t>
      </w:r>
      <w:proofErr w:type="spellStart"/>
      <w:r w:rsidRPr="00FC1D9F">
        <w:t>PMBoK</w:t>
      </w:r>
      <w:proofErr w:type="spellEnd"/>
      <w:r>
        <w:t xml:space="preserve"> Guide) stwierdzono, że „w</w:t>
      </w:r>
      <w:r w:rsidRPr="002D0F15">
        <w:t xml:space="preserve"> standardach zarządzania projektami interesariuszy definiuje się jako osoby/podmioty i organizacje, które są zainteresowane (zaangażowane) realizacją projektu, a ich interesy w sposób negatywny lub pozytywny mogą wpływać na jego rezultaty</w:t>
      </w:r>
      <w:r>
        <w:t xml:space="preserve">” </w:t>
      </w:r>
      <w:r>
        <w:fldChar w:fldCharType="begin" w:fldLock="1"/>
      </w:r>
      <w:r w:rsidR="001A2624">
        <w:instrText>ADDIN CSL_CITATION {"citationItems":[{"id":"ITEM-1","itemData":{"author":[{"dropping-particle":"","family":"Trzeciak","given":"Mateusz","non-dropping-particle":"","parse-names":false,"suffix":""}],"container-title":"Zeszyty Naukowe. Organizacja i Zarządzanie / Politechnika Śląska","id":"ITEM-1","issued":{"date-parts":[["2016"]]},"page":"497-506","title":"Analiza atrybutów interesariuszy projektu warunkujących sukces projektu","type":"article-journal","volume":"89"},"uris":["http://www.mendeley.com/documents/?uuid=1a9cdfd9-a262-4468-922b-fd4f8a44ac32"]}],"mendeley":{"formattedCitation":"(Trzeciak, 2016)","plainTextFormattedCitation":"(Trzeciak, 2016)","previouslyFormattedCitation":"(Trzeciak, 2016)"},"properties":{"noteIndex":0},"schema":"https://github.com/citation-style-language/schema/raw/master/csl-citation.json"}</w:instrText>
      </w:r>
      <w:r>
        <w:fldChar w:fldCharType="separate"/>
      </w:r>
      <w:r w:rsidR="00921CC1" w:rsidRPr="00921CC1">
        <w:rPr>
          <w:noProof/>
        </w:rPr>
        <w:t>(Trzeciak, 2016)</w:t>
      </w:r>
      <w:r>
        <w:fldChar w:fldCharType="end"/>
      </w:r>
      <w:r>
        <w:t>.</w:t>
      </w:r>
    </w:p>
    <w:p w14:paraId="08F71E27" w14:textId="77777777" w:rsidR="00FA6769" w:rsidRDefault="00FA6769" w:rsidP="00FA6769"/>
    <w:p w14:paraId="0B4C6A74" w14:textId="77777777" w:rsidR="00FA6769" w:rsidRDefault="00FA6769" w:rsidP="00FA6769">
      <w:pPr>
        <w:rPr>
          <w:color w:val="FF0000"/>
        </w:rPr>
      </w:pPr>
    </w:p>
    <w:p w14:paraId="0D9CA508" w14:textId="01798141" w:rsidR="00FA6769" w:rsidRDefault="00FA6769" w:rsidP="00FA6769">
      <w:r w:rsidRPr="00266E96">
        <w:t>Wprowadzona przez ISO 26000</w:t>
      </w:r>
      <w:r>
        <w:t xml:space="preserve"> </w:t>
      </w:r>
      <w:r w:rsidRPr="00266E96">
        <w:t xml:space="preserve">definicja interesariusza stanowi z kolei, że są to osoby lub </w:t>
      </w:r>
      <w:commentRangeStart w:id="297"/>
      <w:r w:rsidRPr="00266E96">
        <w:t>grupy zainteresowane decyzjami lub działaniami organizacji</w:t>
      </w:r>
      <w:r>
        <w:t xml:space="preserve"> </w:t>
      </w:r>
      <w:r>
        <w:fldChar w:fldCharType="begin" w:fldLock="1"/>
      </w:r>
      <w:r w:rsidR="001A2624">
        <w:instrText>ADDIN CSL_CITATION {"citationItems":[{"id":"ITEM-1","itemData":{"author":[{"dropping-particle":"","family":"Jastrzębska","given":"Ewa","non-dropping-particle":"","parse-names":false,"suffix":""}],"container-title":"Reklama i PR z perspektywy współczesnych problemów komunikacji marketingowej (Red.) A. Wiśniewska, A. Kozłowska","id":"ITEM-1","issued":{"date-parts":[["2016"]]},"page":"71-91","publisher":"Wyższa Szkoła Promocji, Mediów i Show Businessu","title":"Angażowanie interesariuszy jako istota społecznej odpowiedzialności według ISO 26000","type":"chapter"},"uris":["http://www.mendeley.com/documents/?uuid=7c547f84-3d18-4c53-8091-b1cd8201b095"]}],"mendeley":{"formattedCitation":"(Jastrzębska, 2016)","plainTextFormattedCitation":"(Jastrzębska, 2016)","previouslyFormattedCitation":"(Jastrzębska, 2016)"},"properties":{"noteIndex":0},"schema":"https://github.com/citation-style-language/schema/raw/master/csl-citation.json"}</w:instrText>
      </w:r>
      <w:r>
        <w:fldChar w:fldCharType="separate"/>
      </w:r>
      <w:r w:rsidR="00921CC1" w:rsidRPr="00921CC1">
        <w:rPr>
          <w:noProof/>
        </w:rPr>
        <w:t>(Jastrzębska, 2016)</w:t>
      </w:r>
      <w:r>
        <w:fldChar w:fldCharType="end"/>
      </w:r>
    </w:p>
    <w:p w14:paraId="4D73E2EC" w14:textId="77777777" w:rsidR="00FA6769" w:rsidRDefault="00FA6769" w:rsidP="00FA6769"/>
    <w:p w14:paraId="71D5485B" w14:textId="77777777" w:rsidR="00FA6769" w:rsidRPr="00233788" w:rsidRDefault="00FA6769" w:rsidP="00FA6769"/>
    <w:p w14:paraId="1E45B5FC" w14:textId="145EA9D4" w:rsidR="00FA6769" w:rsidRPr="00233788" w:rsidRDefault="00FA6769" w:rsidP="00FA6769">
      <w:r w:rsidRPr="00233788">
        <w:t xml:space="preserve">w ostatnich dwóch dekadach interesariusze stali się głównym komponentem strategii (2013)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00921CC1" w:rsidRPr="00921CC1">
        <w:rPr>
          <w:noProof/>
        </w:rPr>
        <w:t>(Finch i in., 2013)</w:t>
      </w:r>
      <w:r w:rsidRPr="00233788">
        <w:fldChar w:fldCharType="end"/>
      </w:r>
    </w:p>
    <w:p w14:paraId="73633FD0" w14:textId="77777777" w:rsidR="00FA6769" w:rsidRPr="00233788" w:rsidRDefault="00FA6769" w:rsidP="00FA6769"/>
    <w:p w14:paraId="41940267" w14:textId="1F18AE60" w:rsidR="00FA6769" w:rsidRPr="00233788" w:rsidRDefault="00FA6769" w:rsidP="00FA6769">
      <w:r w:rsidRPr="00233788">
        <w:t xml:space="preserve">interesariusze potrójnej helisy s. 827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00921CC1" w:rsidRPr="00921CC1">
        <w:rPr>
          <w:noProof/>
        </w:rPr>
        <w:t>(Galvao i in., 2019)</w:t>
      </w:r>
      <w:r w:rsidRPr="00233788">
        <w:fldChar w:fldCharType="end"/>
      </w:r>
    </w:p>
    <w:p w14:paraId="662CFC5D" w14:textId="77777777" w:rsidR="00FA6769" w:rsidRPr="00233788" w:rsidRDefault="00FA6769" w:rsidP="00FA6769">
      <w:r w:rsidRPr="00233788">
        <w:t xml:space="preserve"> </w:t>
      </w:r>
      <w:commentRangeEnd w:id="297"/>
      <w:r>
        <w:rPr>
          <w:rStyle w:val="Odwoaniedokomentarza"/>
          <w:rFonts w:ascii="Times New Roman" w:eastAsia="Times New Roman" w:hAnsi="Times New Roman"/>
          <w:szCs w:val="20"/>
          <w:lang w:eastAsia="pl-PL"/>
        </w:rPr>
        <w:commentReference w:id="297"/>
      </w:r>
    </w:p>
    <w:p w14:paraId="47055A25" w14:textId="77777777" w:rsidR="00FA6769" w:rsidRPr="00233788" w:rsidRDefault="00FA6769" w:rsidP="00FA6769">
      <w:pPr>
        <w:pStyle w:val="Nagwek3"/>
      </w:pPr>
      <w:bookmarkStart w:id="298" w:name="_Toc149120741"/>
      <w:r w:rsidRPr="00233788">
        <w:t>Sposoby komunikacji z różnymi grupami interesariuszy</w:t>
      </w:r>
      <w:r>
        <w:t xml:space="preserve"> w kontekście różnic w oczekiwaniach</w:t>
      </w:r>
      <w:bookmarkEnd w:id="298"/>
    </w:p>
    <w:p w14:paraId="33601748" w14:textId="77777777" w:rsidR="00FA6769" w:rsidRPr="00233788" w:rsidRDefault="00FA6769" w:rsidP="00FA6769"/>
    <w:p w14:paraId="0869F6D5" w14:textId="451E0CD0" w:rsidR="00FA6769" w:rsidRPr="00233788" w:rsidRDefault="00FA6769" w:rsidP="00FA6769">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00921CC1" w:rsidRPr="00921CC1">
        <w:rPr>
          <w:noProof/>
        </w:rPr>
        <w:t>(Campbell i in., 2019)</w:t>
      </w:r>
      <w:r w:rsidRPr="00233788">
        <w:fldChar w:fldCharType="end"/>
      </w:r>
    </w:p>
    <w:p w14:paraId="642EFC67" w14:textId="2DBA427F" w:rsidR="00FA6769" w:rsidRPr="00233788" w:rsidRDefault="00FA6769" w:rsidP="00FA6769">
      <w:r w:rsidRPr="00233788">
        <w:t xml:space="preserve">od czasu wzrostu edukacji wyższej i związanych z tym topologii i rankingów uniwersytety zainwestowały duże środki w rozwój swoich marek.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00921CC1" w:rsidRPr="00921CC1">
        <w:rPr>
          <w:noProof/>
        </w:rPr>
        <w:t>(Finch i in., 2013, s. 38)</w:t>
      </w:r>
      <w:r w:rsidRPr="00233788">
        <w:fldChar w:fldCharType="end"/>
      </w:r>
    </w:p>
    <w:p w14:paraId="7995F001" w14:textId="08134EFB" w:rsidR="00FA6769" w:rsidRPr="00233788" w:rsidRDefault="00FA6769" w:rsidP="00FA6769">
      <w:r w:rsidRPr="00233788">
        <w:t>cechy w największym stopniu wpływające na zatrudnienie to głównie umiejętności miękkie (słuchanie, profesjonalizm, umiejętności interpersonalne), ale też umiejętność rozwiązywania proble</w:t>
      </w:r>
      <w:r w:rsidRPr="00233788">
        <w:lastRenderedPageBreak/>
        <w:t xml:space="preserve">mów. Dodatkowo zauważalny związek pomiędzy doświadczeniem zawodowym zdobytym na studiach, a zatrudnialnością.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00921CC1" w:rsidRPr="00921CC1">
        <w:rPr>
          <w:noProof/>
        </w:rPr>
        <w:t>(Finch i in., 2013)</w:t>
      </w:r>
      <w:r w:rsidRPr="00233788">
        <w:fldChar w:fldCharType="end"/>
      </w:r>
    </w:p>
    <w:p w14:paraId="0825487C" w14:textId="1F5D57C2" w:rsidR="00FA6769" w:rsidRPr="00233788" w:rsidRDefault="00FA6769" w:rsidP="00FA6769">
      <w:r w:rsidRPr="00233788">
        <w:t xml:space="preserve">pomimo tego, że instytucje starają się wzmocnić swoje marki, to istotny wpływ na ich reputację/prestiż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00921CC1" w:rsidRPr="00921CC1">
        <w:rPr>
          <w:noProof/>
        </w:rPr>
        <w:t>(Finch i in., 2013)</w:t>
      </w:r>
      <w:r w:rsidRPr="00233788">
        <w:fldChar w:fldCharType="end"/>
      </w:r>
    </w:p>
    <w:p w14:paraId="195A62BD" w14:textId="59E6C326" w:rsidR="00FA6769" w:rsidRPr="00233788" w:rsidRDefault="00FA6769" w:rsidP="00FA6769">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00921CC1" w:rsidRPr="00921CC1">
        <w:rPr>
          <w:noProof/>
        </w:rPr>
        <w:t>(Collyer, 2013)</w:t>
      </w:r>
      <w:r w:rsidRPr="00233788">
        <w:fldChar w:fldCharType="end"/>
      </w:r>
    </w:p>
    <w:p w14:paraId="3B8AAE26" w14:textId="77777777" w:rsidR="00FA6769" w:rsidRDefault="00FA6769" w:rsidP="00FA6769"/>
    <w:p w14:paraId="31FCD074" w14:textId="690A6A45" w:rsidR="002362D2" w:rsidRPr="002362D2" w:rsidRDefault="002362D2" w:rsidP="00FA6769">
      <w:pPr>
        <w:rPr>
          <w:highlight w:val="cyan"/>
        </w:rPr>
      </w:pPr>
      <w:r w:rsidRPr="002362D2">
        <w:rPr>
          <w:highlight w:val="cyan"/>
        </w:rPr>
        <w:t>Znaczenie interesariuszy w zrównoważonym rozwoju organizacji spowodowało zainteresowanie tym problemem zwolenników sformalizowanych systemów zarządzania. AccountAbility433 opracowała specjalną normę AA 1000 Zaangażowanie interesariuszy (na początku pilotażową)434. Celem tej normy miało być udzielenie organizacjom pomocy we włączaniu interesariuszy w przygotowanie i realizację odpowiedniej strategii ich zrównoważonego rozwoju, czyli w skutecznym zaangażowaniu interesariuszy w rozwiązywanie problemów operacyjnych i strategicznych poprawnego funkcjonowania organizacji oraz uzyskiwanie określonych pożądanych rezultatów.</w:t>
      </w:r>
    </w:p>
    <w:p w14:paraId="03DD31F1" w14:textId="77777777" w:rsidR="002362D2" w:rsidRPr="002362D2" w:rsidRDefault="002362D2" w:rsidP="00FA6769">
      <w:pPr>
        <w:rPr>
          <w:highlight w:val="cyan"/>
        </w:rPr>
      </w:pPr>
      <w:r w:rsidRPr="002362D2">
        <w:rPr>
          <w:highlight w:val="cyan"/>
          <w:vertAlign w:val="superscript"/>
        </w:rPr>
        <w:t>433</w:t>
      </w:r>
      <w:r w:rsidRPr="002362D2">
        <w:rPr>
          <w:highlight w:val="cyan"/>
        </w:rPr>
        <w:t xml:space="preserve"> </w:t>
      </w:r>
      <w:proofErr w:type="spellStart"/>
      <w:r w:rsidRPr="002362D2">
        <w:rPr>
          <w:highlight w:val="cyan"/>
        </w:rPr>
        <w:t>AccountAbility</w:t>
      </w:r>
      <w:proofErr w:type="spellEnd"/>
      <w:r w:rsidRPr="002362D2">
        <w:rPr>
          <w:highlight w:val="cyan"/>
        </w:rPr>
        <w:t xml:space="preserve"> jest czołowym w skali światowej </w:t>
      </w:r>
      <w:proofErr w:type="spellStart"/>
      <w:r w:rsidRPr="002362D2">
        <w:rPr>
          <w:highlight w:val="cyan"/>
        </w:rPr>
        <w:t>think</w:t>
      </w:r>
      <w:proofErr w:type="spellEnd"/>
      <w:r w:rsidRPr="002362D2">
        <w:rPr>
          <w:highlight w:val="cyan"/>
        </w:rPr>
        <w:t xml:space="preserve"> tankiem i agencją konsultingową dostarczającą innowacyjnych rozwiązań w obszarze społecznej odpowiedzialności, przyczyniających się do osiągnięcia zrównoważonego rozwoju. </w:t>
      </w:r>
    </w:p>
    <w:p w14:paraId="7510BC81" w14:textId="1D9EE9E3" w:rsidR="002362D2" w:rsidRDefault="002362D2" w:rsidP="00FA6769">
      <w:r w:rsidRPr="002362D2">
        <w:rPr>
          <w:highlight w:val="cyan"/>
          <w:vertAlign w:val="superscript"/>
        </w:rPr>
        <w:t>434</w:t>
      </w:r>
      <w:r w:rsidRPr="002362D2">
        <w:rPr>
          <w:highlight w:val="cyan"/>
        </w:rPr>
        <w:t xml:space="preserve"> AA 1000SES (</w:t>
      </w:r>
      <w:proofErr w:type="spellStart"/>
      <w:r w:rsidRPr="002362D2">
        <w:rPr>
          <w:highlight w:val="cyan"/>
        </w:rPr>
        <w:t>Stakeholder</w:t>
      </w:r>
      <w:proofErr w:type="spellEnd"/>
      <w:r w:rsidRPr="002362D2">
        <w:rPr>
          <w:highlight w:val="cyan"/>
        </w:rPr>
        <w:t xml:space="preserve"> Engagement Standard) – Zaangażowanie interesariuszy, zasady pilotażowe, http://www.accountability.org/ </w:t>
      </w:r>
      <w:proofErr w:type="spellStart"/>
      <w:r w:rsidRPr="002362D2">
        <w:rPr>
          <w:highlight w:val="cyan"/>
        </w:rPr>
        <w:t>images</w:t>
      </w:r>
      <w:proofErr w:type="spellEnd"/>
      <w:r w:rsidRPr="002362D2">
        <w:rPr>
          <w:highlight w:val="cyan"/>
        </w:rPr>
        <w:t>/</w:t>
      </w:r>
      <w:proofErr w:type="spellStart"/>
      <w:r w:rsidRPr="002362D2">
        <w:rPr>
          <w:highlight w:val="cyan"/>
        </w:rPr>
        <w:t>content</w:t>
      </w:r>
      <w:proofErr w:type="spellEnd"/>
      <w:r w:rsidRPr="002362D2">
        <w:rPr>
          <w:highlight w:val="cyan"/>
        </w:rPr>
        <w:t>/3/6/362/AA1000SES.PDF (odczyt: 15.02.2019)</w:t>
      </w:r>
      <w:r>
        <w:t xml:space="preserve">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fldChar w:fldCharType="separate"/>
      </w:r>
      <w:r w:rsidR="00921CC1" w:rsidRPr="00921CC1">
        <w:rPr>
          <w:noProof/>
        </w:rPr>
        <w:t>(Wawak, 2019, s. 233)</w:t>
      </w:r>
      <w:r>
        <w:fldChar w:fldCharType="end"/>
      </w:r>
    </w:p>
    <w:p w14:paraId="4C6CEEB6" w14:textId="55AA060B" w:rsidR="002362D2" w:rsidRPr="00233788" w:rsidRDefault="00CC2D85" w:rsidP="00FA6769">
      <w:r w:rsidRPr="00CC2D85">
        <w:rPr>
          <w:highlight w:val="cyan"/>
        </w:rPr>
        <w:t xml:space="preserve">Tabela 3. Stopnie zaangażowania i odpowiadające im metody zaangażowania interesariuszy Stopień zaangażowania Metody zaangażowania Zaangażowanie Ograniczone zaangażowanie dwustronne: organizacja stawia pytania, interesariusze odpowiadają • sondaże, • grupy dyskusyjne, • spotkania z wybranymi interesariuszami, • spotkania zbiorowe, • warsztaty, • narzędzia do wyrażania opinii w </w:t>
      </w:r>
      <w:proofErr w:type="spellStart"/>
      <w:r w:rsidRPr="00CC2D85">
        <w:rPr>
          <w:highlight w:val="cyan"/>
        </w:rPr>
        <w:t>internecie</w:t>
      </w:r>
      <w:proofErr w:type="spellEnd"/>
      <w:r w:rsidRPr="00CC2D85">
        <w:rPr>
          <w:highlight w:val="cyan"/>
        </w:rPr>
        <w:t xml:space="preserve">, • komitety doradcze Negocjacje • zbiorowe negocjacje z pracownikami za pośrednictwem związków zawodowych Udział Zaangażowanie dwu- lub wielostronne: strony poznają się nawzajem, ale interesariusze i organizacja działają niezależnie • zrzeszenia interesariuszy, • rady doradcze, • procedury budowania konsensusu, • uczestnictwo w procesie decyzyjnym, • grupy dyskusyjne, • narzędzia do wyrażania opinii w </w:t>
      </w:r>
      <w:proofErr w:type="spellStart"/>
      <w:r w:rsidRPr="00CC2D85">
        <w:rPr>
          <w:highlight w:val="cyan"/>
        </w:rPr>
        <w:t>internecie</w:t>
      </w:r>
      <w:proofErr w:type="spellEnd"/>
      <w:r w:rsidRPr="00CC2D85">
        <w:rPr>
          <w:highlight w:val="cyan"/>
        </w:rPr>
        <w:t xml:space="preserve"> Współpraca Zaangażowanie dwu lub wielostronne: wspólna nauka, podejmowanie decyzji i działanie • wspólne projekty, • wspólne przedsięwzięcia, • spółki, • inicjatywy z udziałem wielu interesariuszy Zarządzenie Nowe formy odpowiedzialności społecznej, proces decyzyjny powierzony interesariuszom, interesariusze odgrywają rolę w zarządzaniu </w:t>
      </w:r>
      <w:r w:rsidRPr="00CC2D85">
        <w:rPr>
          <w:highlight w:val="cyan"/>
        </w:rPr>
        <w:lastRenderedPageBreak/>
        <w:t xml:space="preserve">organizacją • zintegrowanie interesariuszy w zarządzaniu, strategii i kierownictwie operacyjnym organizacji Źródło: Standardy AA 1000SES, Procedura zaangażowania, http://ecodialog.pl/sites/default/fi </w:t>
      </w:r>
      <w:proofErr w:type="spellStart"/>
      <w:r w:rsidRPr="00CC2D85">
        <w:rPr>
          <w:highlight w:val="cyan"/>
        </w:rPr>
        <w:t>les</w:t>
      </w:r>
      <w:proofErr w:type="spellEnd"/>
      <w:r w:rsidRPr="00CC2D85">
        <w:rPr>
          <w:highlight w:val="cyan"/>
        </w:rPr>
        <w:t>/ AA1000SES_pl pdf (odczyt: 11.08.2014).</w:t>
      </w:r>
      <w:r>
        <w:t xml:space="preserve">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wyższych","type":"book"},"locator":"240","uris":["http://www.mendeley.com/documents/?uuid=1a4ea79e-2408-44b2-b3f5-700e4b05cbe6"]}],"mendeley":{"formattedCitation":"(Wawak, 2019, s. 240)","plainTextFormattedCitation":"(Wawak, 2019, s. 240)","previouslyFormattedCitation":"(Wawak, 2019, s. 240)"},"properties":{"noteIndex":0},"schema":"https://github.com/citation-style-language/schema/raw/master/csl-citation.json"}</w:instrText>
      </w:r>
      <w:r>
        <w:fldChar w:fldCharType="separate"/>
      </w:r>
      <w:r w:rsidR="00921CC1" w:rsidRPr="00921CC1">
        <w:rPr>
          <w:noProof/>
        </w:rPr>
        <w:t>(Wawak, 2019, s. 240)</w:t>
      </w:r>
      <w:r>
        <w:fldChar w:fldCharType="end"/>
      </w:r>
    </w:p>
    <w:p w14:paraId="5247B834" w14:textId="77777777" w:rsidR="00FA6769" w:rsidRPr="00233788" w:rsidRDefault="00FA6769" w:rsidP="00FA6769"/>
    <w:p w14:paraId="247278E9" w14:textId="1E31FC9B" w:rsidR="00FA6769" w:rsidRPr="00233788" w:rsidRDefault="00FA6769" w:rsidP="00FA6769">
      <w:r w:rsidRPr="00233788">
        <w:t xml:space="preserve">interesariusze uczelni wg Kwieka: „rząd i zewnętrzni interesariusze, władze uczelni, kierownictwo zakładu/katedry, rada wydziału/instytutu, pracownicy akademiccy, studenci”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00921CC1" w:rsidRPr="00921CC1">
        <w:rPr>
          <w:noProof/>
        </w:rPr>
        <w:t>(Kwiek, 2015, s. 282)</w:t>
      </w:r>
      <w:r w:rsidRPr="00233788">
        <w:fldChar w:fldCharType="end"/>
      </w:r>
    </w:p>
    <w:p w14:paraId="3FD3DFCC" w14:textId="72FD3276" w:rsidR="00FA6769" w:rsidRPr="00233788" w:rsidRDefault="00FA6769" w:rsidP="00FA6769">
      <w:pPr>
        <w:pStyle w:val="Nagwek3"/>
      </w:pPr>
      <w:bookmarkStart w:id="299" w:name="_Toc149120742"/>
      <w:bookmarkStart w:id="300" w:name="_Ref135910228"/>
      <w:bookmarkStart w:id="301" w:name="_Ref135910231"/>
      <w:r>
        <w:t>Rola inter</w:t>
      </w:r>
      <w:r w:rsidR="008F05F2">
        <w:t>e</w:t>
      </w:r>
      <w:r>
        <w:t>sariuszy w procesach zarządczych uczelni</w:t>
      </w:r>
      <w:bookmarkEnd w:id="299"/>
    </w:p>
    <w:p w14:paraId="3E3D6775" w14:textId="77777777" w:rsidR="00FA6769" w:rsidRDefault="00FA6769" w:rsidP="00FA6769"/>
    <w:p w14:paraId="4328FDCF" w14:textId="27C9CCDF" w:rsidR="005433CB" w:rsidRPr="008F05F2" w:rsidRDefault="005433CB" w:rsidP="005433CB">
      <w:r w:rsidRPr="005433CB">
        <w:rPr>
          <w:lang w:val="en-GB"/>
        </w:rPr>
        <w:t>This study showed that the standard ISO 9001 is much more comprehensive and detailed than the ESG</w:t>
      </w:r>
      <w:r>
        <w:rPr>
          <w:lang w:val="en-GB"/>
        </w:rPr>
        <w:t xml:space="preserve"> </w:t>
      </w:r>
      <w:r w:rsidRPr="005433CB">
        <w:rPr>
          <w:lang w:val="en-GB"/>
        </w:rPr>
        <w:t>2015 regarding the stakeholders.</w:t>
      </w:r>
      <w:r w:rsidR="00C44C1E">
        <w:rPr>
          <w:lang w:val="en-GB"/>
        </w:rPr>
        <w:t xml:space="preserve"> </w:t>
      </w:r>
      <w:r w:rsidR="00C44C1E">
        <w:rPr>
          <w:lang w:val="en-GB"/>
        </w:rPr>
        <w:fldChar w:fldCharType="begin" w:fldLock="1"/>
      </w:r>
      <w:r w:rsidR="001A2624">
        <w:rPr>
          <w:lang w:val="en-GB"/>
        </w:rPr>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C44C1E">
        <w:rPr>
          <w:lang w:val="en-GB"/>
        </w:rPr>
        <w:fldChar w:fldCharType="separate"/>
      </w:r>
      <w:r w:rsidR="00921CC1" w:rsidRPr="00921CC1">
        <w:rPr>
          <w:noProof/>
        </w:rPr>
        <w:t>(Alkabbanie, 2020)</w:t>
      </w:r>
      <w:r w:rsidR="00C44C1E">
        <w:rPr>
          <w:lang w:val="en-GB"/>
        </w:rPr>
        <w:fldChar w:fldCharType="end"/>
      </w:r>
      <w:r w:rsidRPr="008F05F2">
        <w:cr/>
      </w:r>
    </w:p>
    <w:p w14:paraId="3C04D0D8" w14:textId="77777777" w:rsidR="005433CB" w:rsidRDefault="005433CB" w:rsidP="00FA6769"/>
    <w:p w14:paraId="235A178E" w14:textId="098E122E" w:rsidR="006836FA" w:rsidRPr="00233788" w:rsidRDefault="006836FA" w:rsidP="006836FA">
      <w:pPr>
        <w:pStyle w:val="Tytutabeli"/>
        <w:rPr>
          <w:color w:val="FF0000"/>
        </w:rPr>
      </w:pPr>
      <w:bookmarkStart w:id="302" w:name="_Ref134898257"/>
      <w:bookmarkStart w:id="303"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2E4137">
        <w:rPr>
          <w:noProof/>
          <w:color w:val="FF0000"/>
        </w:rPr>
        <w:t>46</w:t>
      </w:r>
      <w:r>
        <w:rPr>
          <w:color w:val="FF0000"/>
        </w:rPr>
        <w:fldChar w:fldCharType="end"/>
      </w:r>
      <w:bookmarkEnd w:id="302"/>
      <w:r w:rsidRPr="00233788">
        <w:rPr>
          <w:color w:val="FF0000"/>
        </w:rPr>
        <w:t xml:space="preserve"> Relacje między wymaganiami dla wewnętrznych systemów zapewniania jakości kształcenia określonymi w statucie PKA, a standardami ESG (ENQA).</w:t>
      </w:r>
      <w:bookmarkEnd w:id="303"/>
    </w:p>
    <w:tbl>
      <w:tblPr>
        <w:tblStyle w:val="Tabela-Siatka"/>
        <w:tblW w:w="9072" w:type="dxa"/>
        <w:tblLook w:val="04A0" w:firstRow="1" w:lastRow="0" w:firstColumn="1" w:lastColumn="0" w:noHBand="0" w:noVBand="1"/>
      </w:tblPr>
      <w:tblGrid>
        <w:gridCol w:w="3025"/>
        <w:gridCol w:w="3015"/>
        <w:gridCol w:w="3032"/>
      </w:tblGrid>
      <w:tr w:rsidR="006836FA" w:rsidRPr="00233788" w14:paraId="3151CA90" w14:textId="77777777" w:rsidTr="00F03B73">
        <w:trPr>
          <w:cantSplit/>
          <w:tblHeader/>
        </w:trPr>
        <w:tc>
          <w:tcPr>
            <w:tcW w:w="3025" w:type="dxa"/>
          </w:tcPr>
          <w:p w14:paraId="524673CF" w14:textId="77777777" w:rsidR="006836FA" w:rsidRPr="00233788" w:rsidRDefault="006836FA" w:rsidP="00F03B73">
            <w:pPr>
              <w:rPr>
                <w:b/>
                <w:color w:val="FF0000"/>
                <w:sz w:val="20"/>
                <w:lang w:val="pl-PL"/>
              </w:rPr>
            </w:pPr>
            <w:r w:rsidRPr="00233788">
              <w:rPr>
                <w:b/>
                <w:color w:val="FF0000"/>
                <w:sz w:val="20"/>
                <w:lang w:val="pl-PL"/>
              </w:rPr>
              <w:t>Statut PKA</w:t>
            </w:r>
          </w:p>
        </w:tc>
        <w:tc>
          <w:tcPr>
            <w:tcW w:w="3015" w:type="dxa"/>
          </w:tcPr>
          <w:p w14:paraId="73D5A224" w14:textId="77777777" w:rsidR="006836FA" w:rsidRPr="00233788" w:rsidRDefault="006836FA" w:rsidP="00F03B73">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65BA2607" w14:textId="77777777" w:rsidR="006836FA" w:rsidRPr="00233788" w:rsidRDefault="006836FA" w:rsidP="00F03B73">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6836FA" w:rsidRPr="00233788" w14:paraId="3951480A" w14:textId="77777777" w:rsidTr="00F03B73">
        <w:trPr>
          <w:cantSplit/>
        </w:trPr>
        <w:tc>
          <w:tcPr>
            <w:tcW w:w="3025" w:type="dxa"/>
          </w:tcPr>
          <w:p w14:paraId="29D4BEFF" w14:textId="77777777" w:rsidR="006836FA" w:rsidRPr="00233788" w:rsidRDefault="006836FA" w:rsidP="00F03B73">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61AFF774" w14:textId="77777777" w:rsidR="006836FA" w:rsidRPr="00233788" w:rsidRDefault="006836FA" w:rsidP="00F03B73">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36B50D89" w14:textId="77777777" w:rsidR="006836FA" w:rsidRPr="00233788" w:rsidRDefault="006836FA" w:rsidP="00F03B73">
            <w:pPr>
              <w:rPr>
                <w:color w:val="FF0000"/>
                <w:sz w:val="20"/>
                <w:lang w:val="pl-PL"/>
              </w:rPr>
            </w:pPr>
            <w:r w:rsidRPr="00233788">
              <w:rPr>
                <w:color w:val="FF0000"/>
                <w:sz w:val="20"/>
                <w:lang w:val="pl-PL"/>
              </w:rPr>
              <w:t>Statut PKA: wskazano pracowników, trzy grupy studentów oraz ogólnie interesariuszy zewnętrznych.</w:t>
            </w:r>
          </w:p>
          <w:p w14:paraId="5AD505ED" w14:textId="77777777" w:rsidR="006836FA" w:rsidRPr="00233788" w:rsidRDefault="006836FA" w:rsidP="00F03B73">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6836FA" w:rsidRPr="00233788" w14:paraId="3C986055" w14:textId="77777777" w:rsidTr="00F03B73">
        <w:trPr>
          <w:cantSplit/>
        </w:trPr>
        <w:tc>
          <w:tcPr>
            <w:tcW w:w="3025" w:type="dxa"/>
          </w:tcPr>
          <w:p w14:paraId="7E457388" w14:textId="77777777" w:rsidR="006836FA" w:rsidRPr="00233788" w:rsidRDefault="006836FA" w:rsidP="00F03B73">
            <w:pPr>
              <w:rPr>
                <w:color w:val="FF0000"/>
                <w:sz w:val="20"/>
                <w:lang w:val="pl-PL"/>
              </w:rPr>
            </w:pPr>
            <w:r w:rsidRPr="00233788">
              <w:rPr>
                <w:color w:val="FF0000"/>
                <w:sz w:val="20"/>
                <w:lang w:val="pl-PL"/>
              </w:rPr>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496E28AF" w14:textId="77777777" w:rsidR="006836FA" w:rsidRPr="00233788" w:rsidRDefault="006836FA" w:rsidP="00F03B73">
            <w:pPr>
              <w:rPr>
                <w:color w:val="FF0000"/>
                <w:sz w:val="20"/>
                <w:lang w:val="pl-PL"/>
              </w:rPr>
            </w:pPr>
            <w:r w:rsidRPr="00233788">
              <w:rPr>
                <w:color w:val="FF0000"/>
                <w:sz w:val="20"/>
                <w:lang w:val="pl-PL"/>
              </w:rPr>
              <w:t xml:space="preserve">Brak tak obszernie sformułowanej zasady. Nawiązanie w punkcie: </w:t>
            </w:r>
          </w:p>
          <w:p w14:paraId="221B9A37" w14:textId="77777777" w:rsidR="006836FA" w:rsidRPr="00233788" w:rsidRDefault="006836FA" w:rsidP="00F03B73">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7F80540" w14:textId="77777777" w:rsidR="006836FA" w:rsidRPr="00233788" w:rsidRDefault="006836FA" w:rsidP="00F03B73">
            <w:pPr>
              <w:rPr>
                <w:color w:val="FF0000"/>
                <w:sz w:val="20"/>
                <w:lang w:val="pl-PL"/>
              </w:rPr>
            </w:pPr>
            <w:r w:rsidRPr="00233788">
              <w:rPr>
                <w:color w:val="FF0000"/>
                <w:sz w:val="20"/>
                <w:lang w:val="pl-PL"/>
              </w:rPr>
              <w:t>Różnica wynika z różnych form sformułowania standardów:</w:t>
            </w:r>
          </w:p>
          <w:p w14:paraId="20EE36DA" w14:textId="77777777" w:rsidR="006836FA" w:rsidRPr="00233788" w:rsidRDefault="006836FA" w:rsidP="00F03B73">
            <w:pPr>
              <w:rPr>
                <w:color w:val="FF0000"/>
                <w:sz w:val="20"/>
                <w:lang w:val="pl-PL"/>
              </w:rPr>
            </w:pPr>
            <w:r w:rsidRPr="00233788">
              <w:rPr>
                <w:color w:val="FF0000"/>
                <w:sz w:val="20"/>
                <w:lang w:val="pl-PL"/>
              </w:rPr>
              <w:t>PKA – 2 punkty, z których drugi jest bardzo obszerny z podpunktami</w:t>
            </w:r>
          </w:p>
          <w:p w14:paraId="6DBB116C" w14:textId="77777777" w:rsidR="006836FA" w:rsidRPr="00233788" w:rsidRDefault="006836FA" w:rsidP="00F03B73">
            <w:pPr>
              <w:rPr>
                <w:color w:val="FF0000"/>
                <w:sz w:val="20"/>
                <w:lang w:val="pl-PL"/>
              </w:rPr>
            </w:pPr>
            <w:r w:rsidRPr="00233788">
              <w:rPr>
                <w:color w:val="FF0000"/>
                <w:sz w:val="20"/>
                <w:lang w:val="pl-PL"/>
              </w:rPr>
              <w:t>ENQA – 7 równorzędnych zasad</w:t>
            </w:r>
          </w:p>
        </w:tc>
      </w:tr>
      <w:tr w:rsidR="006836FA" w:rsidRPr="00233788" w14:paraId="07E0E59B" w14:textId="77777777" w:rsidTr="00F03B73">
        <w:trPr>
          <w:cantSplit/>
        </w:trPr>
        <w:tc>
          <w:tcPr>
            <w:tcW w:w="3025" w:type="dxa"/>
          </w:tcPr>
          <w:p w14:paraId="3CB47FB6" w14:textId="77777777" w:rsidR="006836FA" w:rsidRPr="00233788" w:rsidRDefault="006836FA" w:rsidP="00F03B73">
            <w:pPr>
              <w:rPr>
                <w:color w:val="FF0000"/>
                <w:sz w:val="20"/>
                <w:lang w:val="pl-PL"/>
              </w:rPr>
            </w:pPr>
            <w:r w:rsidRPr="00233788">
              <w:rPr>
                <w:color w:val="FF0000"/>
                <w:sz w:val="20"/>
                <w:lang w:val="pl-PL"/>
              </w:rPr>
              <w:lastRenderedPageBreak/>
              <w:t xml:space="preserve">2a) </w:t>
            </w:r>
            <w:r w:rsidRPr="00233788">
              <w:rPr>
                <w:i/>
                <w:color w:val="FF0000"/>
                <w:sz w:val="20"/>
                <w:lang w:val="pl-PL"/>
              </w:rPr>
              <w:t>ocenę stopnia realizacji efektów kształcenia, zdefiniowanych dla prowadzonych przez jednostkę studiów</w:t>
            </w:r>
          </w:p>
        </w:tc>
        <w:tc>
          <w:tcPr>
            <w:tcW w:w="3015" w:type="dxa"/>
          </w:tcPr>
          <w:p w14:paraId="739432FE" w14:textId="77777777" w:rsidR="006836FA" w:rsidRPr="00233788" w:rsidRDefault="006836FA" w:rsidP="00F03B73">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7753E3A" w14:textId="77777777" w:rsidR="006836FA" w:rsidRPr="00233788" w:rsidRDefault="006836FA" w:rsidP="00F03B73">
            <w:pPr>
              <w:rPr>
                <w:color w:val="FF0000"/>
                <w:sz w:val="20"/>
                <w:lang w:val="pl-PL"/>
              </w:rPr>
            </w:pPr>
            <w:r w:rsidRPr="00233788">
              <w:rPr>
                <w:color w:val="FF0000"/>
                <w:sz w:val="20"/>
                <w:lang w:val="pl-PL"/>
              </w:rPr>
              <w:t>ENQA określa procesy zarządcze w zakresie efektów kształcenia znacznie szerzej</w:t>
            </w:r>
          </w:p>
        </w:tc>
      </w:tr>
      <w:tr w:rsidR="006836FA" w:rsidRPr="00233788" w14:paraId="5EBE25B9" w14:textId="77777777" w:rsidTr="00F03B73">
        <w:trPr>
          <w:cantSplit/>
        </w:trPr>
        <w:tc>
          <w:tcPr>
            <w:tcW w:w="3025" w:type="dxa"/>
          </w:tcPr>
          <w:p w14:paraId="59D51711" w14:textId="77777777" w:rsidR="006836FA" w:rsidRPr="00233788" w:rsidRDefault="006836FA" w:rsidP="00F03B73">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5EE2C403" w14:textId="77777777" w:rsidR="006836FA" w:rsidRPr="00233788" w:rsidRDefault="006836FA" w:rsidP="00F03B73">
            <w:pPr>
              <w:rPr>
                <w:i/>
                <w:color w:val="FF0000"/>
                <w:sz w:val="20"/>
                <w:lang w:val="pl-PL"/>
              </w:rPr>
            </w:pPr>
            <w:r w:rsidRPr="00233788">
              <w:rPr>
                <w:i/>
                <w:color w:val="FF0000"/>
                <w:sz w:val="20"/>
                <w:lang w:val="pl-PL"/>
              </w:rPr>
              <w:t>1.1 (..) powinny również przewidywać określone funkcje dla studentów oraz pozostałych interesariuszy</w:t>
            </w:r>
          </w:p>
          <w:p w14:paraId="3C8682F4" w14:textId="77777777" w:rsidR="006836FA" w:rsidRPr="00233788" w:rsidRDefault="006836FA" w:rsidP="00F03B73">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0F5A98A5" w14:textId="77777777" w:rsidR="006836FA" w:rsidRPr="00233788" w:rsidRDefault="006836FA" w:rsidP="00F03B73">
            <w:pPr>
              <w:rPr>
                <w:color w:val="FF0000"/>
                <w:sz w:val="20"/>
                <w:lang w:val="pl-PL"/>
              </w:rPr>
            </w:pPr>
            <w:r w:rsidRPr="00233788">
              <w:rPr>
                <w:color w:val="FF0000"/>
                <w:sz w:val="20"/>
                <w:lang w:val="pl-PL"/>
              </w:rPr>
              <w:t xml:space="preserve">PKA wymienia pracodawców jako ważną grupę interesariuszy. </w:t>
            </w:r>
          </w:p>
          <w:p w14:paraId="219EA8CB" w14:textId="77777777" w:rsidR="006836FA" w:rsidRPr="00233788" w:rsidRDefault="006836FA" w:rsidP="00F03B73">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6836FA" w:rsidRPr="00233788" w14:paraId="1B440999" w14:textId="77777777" w:rsidTr="00F03B73">
        <w:trPr>
          <w:cantSplit/>
        </w:trPr>
        <w:tc>
          <w:tcPr>
            <w:tcW w:w="3025" w:type="dxa"/>
          </w:tcPr>
          <w:p w14:paraId="3FBA09F7" w14:textId="77777777" w:rsidR="006836FA" w:rsidRPr="00233788" w:rsidRDefault="006836FA" w:rsidP="00F03B73">
            <w:pPr>
              <w:rPr>
                <w:color w:val="FF0000"/>
                <w:sz w:val="20"/>
                <w:lang w:val="pl-PL"/>
              </w:rPr>
            </w:pPr>
            <w:r w:rsidRPr="00233788">
              <w:rPr>
                <w:color w:val="FF0000"/>
                <w:sz w:val="20"/>
                <w:lang w:val="pl-PL"/>
              </w:rPr>
              <w:t xml:space="preserve">2c) </w:t>
            </w:r>
            <w:r w:rsidRPr="00233788">
              <w:rPr>
                <w:i/>
                <w:color w:val="FF0000"/>
                <w:sz w:val="20"/>
                <w:lang w:val="pl-PL"/>
              </w:rPr>
              <w:t>monitorowanie losów absolwentów w celu oceny efektów kształcenia na rynku pracy</w:t>
            </w:r>
          </w:p>
        </w:tc>
        <w:tc>
          <w:tcPr>
            <w:tcW w:w="3015" w:type="dxa"/>
          </w:tcPr>
          <w:p w14:paraId="5F1D27D0" w14:textId="77777777" w:rsidR="006836FA" w:rsidRPr="00233788" w:rsidRDefault="006836FA" w:rsidP="00F03B73">
            <w:pPr>
              <w:rPr>
                <w:color w:val="FF0000"/>
                <w:sz w:val="20"/>
                <w:lang w:val="pl-PL"/>
              </w:rPr>
            </w:pPr>
            <w:r w:rsidRPr="00233788">
              <w:rPr>
                <w:color w:val="FF0000"/>
                <w:sz w:val="20"/>
                <w:lang w:val="pl-PL"/>
              </w:rPr>
              <w:t>Brak ścisłego powiązania. Najbliższe:</w:t>
            </w:r>
          </w:p>
          <w:p w14:paraId="7C8D43A8" w14:textId="77777777" w:rsidR="006836FA" w:rsidRPr="00233788" w:rsidRDefault="006836FA" w:rsidP="00F03B73">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52696FDA" w14:textId="77777777" w:rsidR="006836FA" w:rsidRPr="00233788" w:rsidRDefault="006836FA" w:rsidP="00F03B73">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31F4E6B9" w14:textId="77777777" w:rsidR="006836FA" w:rsidRPr="00233788" w:rsidRDefault="006836FA" w:rsidP="00F03B73">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6836FA" w:rsidRPr="00233788" w14:paraId="7917CAFF" w14:textId="77777777" w:rsidTr="00F03B73">
        <w:trPr>
          <w:cantSplit/>
        </w:trPr>
        <w:tc>
          <w:tcPr>
            <w:tcW w:w="3025" w:type="dxa"/>
          </w:tcPr>
          <w:p w14:paraId="1C30E383" w14:textId="77777777" w:rsidR="006836FA" w:rsidRPr="00233788" w:rsidRDefault="006836FA" w:rsidP="00F03B73">
            <w:pPr>
              <w:rPr>
                <w:color w:val="FF0000"/>
                <w:sz w:val="20"/>
                <w:lang w:val="pl-PL"/>
              </w:rPr>
            </w:pPr>
            <w:r w:rsidRPr="00233788">
              <w:rPr>
                <w:color w:val="FF0000"/>
                <w:sz w:val="20"/>
                <w:lang w:val="pl-PL"/>
              </w:rPr>
              <w:t xml:space="preserve">2d) </w:t>
            </w:r>
            <w:r w:rsidRPr="00233788">
              <w:rPr>
                <w:i/>
                <w:color w:val="FF0000"/>
                <w:sz w:val="20"/>
                <w:lang w:val="pl-PL"/>
              </w:rPr>
              <w:t>monitorowanie i okresowe przeglądy programów kształcenia</w:t>
            </w:r>
          </w:p>
        </w:tc>
        <w:tc>
          <w:tcPr>
            <w:tcW w:w="3015" w:type="dxa"/>
          </w:tcPr>
          <w:p w14:paraId="1A94E385" w14:textId="77777777" w:rsidR="006836FA" w:rsidRPr="00233788" w:rsidRDefault="006836FA" w:rsidP="00F03B73">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5CE9315E" w14:textId="77777777" w:rsidR="006836FA" w:rsidRPr="00233788" w:rsidRDefault="006836FA" w:rsidP="00F03B73">
            <w:pPr>
              <w:rPr>
                <w:color w:val="FF0000"/>
                <w:sz w:val="20"/>
                <w:lang w:val="pl-PL"/>
              </w:rPr>
            </w:pPr>
            <w:r w:rsidRPr="00233788">
              <w:rPr>
                <w:color w:val="FF0000"/>
                <w:sz w:val="20"/>
                <w:lang w:val="pl-PL"/>
              </w:rPr>
              <w:t>PKA wymienia bardziej szczegółowo niż ENQA metody zarzadzania programami nauczania.</w:t>
            </w:r>
          </w:p>
        </w:tc>
      </w:tr>
      <w:tr w:rsidR="006836FA" w:rsidRPr="00233788" w14:paraId="7E14E6EE" w14:textId="77777777" w:rsidTr="00F03B73">
        <w:trPr>
          <w:cantSplit/>
        </w:trPr>
        <w:tc>
          <w:tcPr>
            <w:tcW w:w="3025" w:type="dxa"/>
          </w:tcPr>
          <w:p w14:paraId="20D38F66" w14:textId="77777777" w:rsidR="006836FA" w:rsidRPr="00233788" w:rsidRDefault="006836FA" w:rsidP="00F03B73">
            <w:pPr>
              <w:rPr>
                <w:color w:val="FF0000"/>
                <w:sz w:val="20"/>
                <w:lang w:val="pl-PL"/>
              </w:rPr>
            </w:pPr>
            <w:r w:rsidRPr="00233788">
              <w:rPr>
                <w:color w:val="FF0000"/>
                <w:sz w:val="20"/>
                <w:lang w:val="pl-PL"/>
              </w:rPr>
              <w:lastRenderedPageBreak/>
              <w:t xml:space="preserve">2e) </w:t>
            </w:r>
            <w:r w:rsidRPr="00233788">
              <w:rPr>
                <w:i/>
                <w:color w:val="FF0000"/>
                <w:sz w:val="20"/>
                <w:lang w:val="pl-PL"/>
              </w:rPr>
              <w:t>ocenę zasad oceniania studentów, doktorantów i słuchaczy oraz weryfikację efektów ich kształcenia</w:t>
            </w:r>
          </w:p>
        </w:tc>
        <w:tc>
          <w:tcPr>
            <w:tcW w:w="3015" w:type="dxa"/>
          </w:tcPr>
          <w:p w14:paraId="6F311225" w14:textId="77777777" w:rsidR="006836FA" w:rsidRPr="00233788" w:rsidRDefault="006836FA" w:rsidP="00F03B73">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48920A54" w14:textId="77777777" w:rsidR="006836FA" w:rsidRPr="00233788" w:rsidRDefault="006836FA" w:rsidP="00F03B73">
            <w:pPr>
              <w:rPr>
                <w:color w:val="FF0000"/>
                <w:sz w:val="20"/>
                <w:lang w:val="pl-PL"/>
              </w:rPr>
            </w:pPr>
            <w:r w:rsidRPr="00233788">
              <w:rPr>
                <w:color w:val="FF0000"/>
                <w:sz w:val="20"/>
                <w:lang w:val="pl-PL"/>
              </w:rPr>
              <w:t>ENQA określa kryteria dla zasad oceniania studentów.</w:t>
            </w:r>
          </w:p>
          <w:p w14:paraId="25A32025" w14:textId="77777777" w:rsidR="006836FA" w:rsidRPr="00233788" w:rsidRDefault="006836FA" w:rsidP="00F03B73">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6836FA" w:rsidRPr="00233788" w14:paraId="036F5EEF" w14:textId="77777777" w:rsidTr="00F03B73">
        <w:trPr>
          <w:cantSplit/>
        </w:trPr>
        <w:tc>
          <w:tcPr>
            <w:tcW w:w="3025" w:type="dxa"/>
            <w:vAlign w:val="center"/>
          </w:tcPr>
          <w:p w14:paraId="02EC4136" w14:textId="77777777" w:rsidR="006836FA" w:rsidRPr="00233788" w:rsidRDefault="006836FA" w:rsidP="00F03B73">
            <w:pPr>
              <w:rPr>
                <w:color w:val="FF0000"/>
                <w:sz w:val="20"/>
                <w:lang w:val="pl-PL"/>
              </w:rPr>
            </w:pPr>
            <w:r w:rsidRPr="00233788">
              <w:rPr>
                <w:color w:val="FF0000"/>
                <w:sz w:val="20"/>
                <w:lang w:val="pl-PL"/>
              </w:rPr>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3C8E54C3" w14:textId="77777777" w:rsidR="006836FA" w:rsidRPr="00233788" w:rsidRDefault="006836FA" w:rsidP="00F03B73">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3B5693C2" w14:textId="77777777" w:rsidR="006836FA" w:rsidRPr="00233788" w:rsidRDefault="006836FA" w:rsidP="00F03B73">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6836FA" w:rsidRPr="00233788" w14:paraId="66BF5105" w14:textId="77777777" w:rsidTr="00F03B73">
        <w:trPr>
          <w:cantSplit/>
        </w:trPr>
        <w:tc>
          <w:tcPr>
            <w:tcW w:w="3025" w:type="dxa"/>
          </w:tcPr>
          <w:p w14:paraId="6299A80D" w14:textId="77777777" w:rsidR="006836FA" w:rsidRPr="00233788" w:rsidRDefault="006836FA" w:rsidP="00F03B73">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3BD0E186" w14:textId="77777777" w:rsidR="006836FA" w:rsidRPr="00233788" w:rsidRDefault="006836FA" w:rsidP="00F03B73">
            <w:pPr>
              <w:rPr>
                <w:color w:val="FF0000"/>
                <w:sz w:val="20"/>
                <w:lang w:val="pl-PL"/>
              </w:rPr>
            </w:pPr>
            <w:r w:rsidRPr="00233788">
              <w:rPr>
                <w:color w:val="FF0000"/>
                <w:sz w:val="20"/>
                <w:lang w:val="pl-PL"/>
              </w:rPr>
              <w:t>Brak powiązania</w:t>
            </w:r>
          </w:p>
        </w:tc>
        <w:tc>
          <w:tcPr>
            <w:tcW w:w="3032" w:type="dxa"/>
          </w:tcPr>
          <w:p w14:paraId="5768B39C" w14:textId="77777777" w:rsidR="006836FA" w:rsidRPr="00233788" w:rsidRDefault="006836FA" w:rsidP="00F03B73">
            <w:pPr>
              <w:rPr>
                <w:color w:val="FF0000"/>
                <w:sz w:val="20"/>
                <w:lang w:val="pl-PL"/>
              </w:rPr>
            </w:pPr>
            <w:r w:rsidRPr="00233788">
              <w:rPr>
                <w:color w:val="FF0000"/>
                <w:sz w:val="20"/>
                <w:lang w:val="pl-PL"/>
              </w:rPr>
              <w:t>ENQA nie odnosi się do pojęcia poziomu naukowego.</w:t>
            </w:r>
          </w:p>
        </w:tc>
      </w:tr>
      <w:tr w:rsidR="006836FA" w:rsidRPr="00233788" w14:paraId="4541E8EA" w14:textId="77777777" w:rsidTr="00F03B73">
        <w:trPr>
          <w:cantSplit/>
        </w:trPr>
        <w:tc>
          <w:tcPr>
            <w:tcW w:w="3025" w:type="dxa"/>
            <w:vAlign w:val="center"/>
          </w:tcPr>
          <w:p w14:paraId="5494157E" w14:textId="77777777" w:rsidR="006836FA" w:rsidRPr="00233788" w:rsidRDefault="006836FA" w:rsidP="00F03B73">
            <w:pPr>
              <w:rPr>
                <w:color w:val="FF0000"/>
                <w:sz w:val="20"/>
                <w:lang w:val="pl-PL"/>
              </w:rPr>
            </w:pPr>
            <w:r w:rsidRPr="00233788">
              <w:rPr>
                <w:color w:val="FF0000"/>
                <w:sz w:val="20"/>
                <w:lang w:val="pl-PL"/>
              </w:rPr>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50095319" w14:textId="77777777" w:rsidR="006836FA" w:rsidRPr="00233788" w:rsidRDefault="006836FA" w:rsidP="00F03B73">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0C5B522" w14:textId="77777777" w:rsidR="006836FA" w:rsidRPr="00233788" w:rsidRDefault="006836FA" w:rsidP="00F03B73">
            <w:pPr>
              <w:rPr>
                <w:color w:val="FF0000"/>
                <w:sz w:val="20"/>
                <w:lang w:val="pl-PL"/>
              </w:rPr>
            </w:pPr>
            <w:r w:rsidRPr="00233788">
              <w:rPr>
                <w:color w:val="FF0000"/>
                <w:sz w:val="20"/>
                <w:lang w:val="pl-PL"/>
              </w:rPr>
              <w:t>PKA postuluje ocenę sfery materialnej wspomagającej naukę studentów.</w:t>
            </w:r>
          </w:p>
          <w:p w14:paraId="0BC2A508" w14:textId="77777777" w:rsidR="006836FA" w:rsidRPr="00233788" w:rsidRDefault="006836FA" w:rsidP="00F03B73">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6836FA" w:rsidRPr="00233788" w14:paraId="0502700E" w14:textId="77777777" w:rsidTr="00F03B73">
        <w:trPr>
          <w:cantSplit/>
        </w:trPr>
        <w:tc>
          <w:tcPr>
            <w:tcW w:w="3025" w:type="dxa"/>
          </w:tcPr>
          <w:p w14:paraId="0C913E04" w14:textId="77777777" w:rsidR="006836FA" w:rsidRPr="00233788" w:rsidRDefault="006836FA" w:rsidP="00F03B73">
            <w:pPr>
              <w:rPr>
                <w:color w:val="FF0000"/>
                <w:sz w:val="20"/>
                <w:lang w:val="pl-PL"/>
              </w:rPr>
            </w:pPr>
            <w:r w:rsidRPr="00233788">
              <w:rPr>
                <w:color w:val="FF0000"/>
                <w:sz w:val="20"/>
                <w:lang w:val="pl-PL"/>
              </w:rPr>
              <w:lastRenderedPageBreak/>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3B04CD3C" w14:textId="77777777" w:rsidR="006836FA" w:rsidRPr="00233788" w:rsidRDefault="006836FA" w:rsidP="00F03B73">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42424FF6" w14:textId="77777777" w:rsidR="006836FA" w:rsidRPr="00233788" w:rsidRDefault="006836FA" w:rsidP="00F03B73">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6836FA" w:rsidRPr="00233788" w14:paraId="0E29F5E7" w14:textId="77777777" w:rsidTr="00F03B73">
        <w:trPr>
          <w:cantSplit/>
        </w:trPr>
        <w:tc>
          <w:tcPr>
            <w:tcW w:w="3025" w:type="dxa"/>
          </w:tcPr>
          <w:p w14:paraId="49917AD7" w14:textId="77777777" w:rsidR="006836FA" w:rsidRPr="00233788" w:rsidRDefault="006836FA" w:rsidP="00F03B73">
            <w:pPr>
              <w:rPr>
                <w:color w:val="FF0000"/>
                <w:sz w:val="20"/>
                <w:lang w:val="pl-PL"/>
              </w:rPr>
            </w:pPr>
            <w:r w:rsidRPr="00233788">
              <w:rPr>
                <w:color w:val="FF0000"/>
                <w:sz w:val="20"/>
                <w:lang w:val="pl-PL"/>
              </w:rPr>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6D2254F5" w14:textId="77777777" w:rsidR="006836FA" w:rsidRPr="00233788" w:rsidRDefault="006836FA" w:rsidP="00F03B73">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59222673" w14:textId="77777777" w:rsidR="006836FA" w:rsidRPr="00233788" w:rsidRDefault="006836FA" w:rsidP="00F03B73">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7ACB5683" w14:textId="77777777" w:rsidR="006836FA" w:rsidRPr="00233788" w:rsidRDefault="006836FA" w:rsidP="006836FA">
      <w:pPr>
        <w:pStyle w:val="rdo"/>
      </w:pPr>
      <w:r w:rsidRPr="00233788">
        <w:rPr>
          <w:b/>
        </w:rPr>
        <w:t>Źródło:</w:t>
      </w:r>
      <w:r w:rsidRPr="00233788">
        <w:t xml:space="preserve"> opracowanie własne na podstawie [PKA, 2011], [ENQA, 2009], [Wiśniewska &amp; </w:t>
      </w:r>
      <w:proofErr w:type="spellStart"/>
      <w:r w:rsidRPr="00233788">
        <w:t>Grudowski</w:t>
      </w:r>
      <w:proofErr w:type="spellEnd"/>
      <w:r w:rsidRPr="00233788">
        <w:t>, 2014]</w:t>
      </w:r>
    </w:p>
    <w:p w14:paraId="65C2D740" w14:textId="77777777" w:rsidR="006836FA" w:rsidRPr="00233788" w:rsidRDefault="006836FA" w:rsidP="006836FA">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7EC88F3C" w14:textId="77777777" w:rsidR="006836FA" w:rsidRPr="00233788" w:rsidRDefault="006836FA" w:rsidP="006836FA">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6F2BDA98" w14:textId="77777777" w:rsidR="006836FA" w:rsidRPr="00233788" w:rsidRDefault="006836FA" w:rsidP="006836FA">
      <w:pPr>
        <w:rPr>
          <w:color w:val="FF0000"/>
        </w:rPr>
      </w:pPr>
      <w:r w:rsidRPr="00233788">
        <w:rPr>
          <w:color w:val="FF0000"/>
        </w:rPr>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006DE558" w14:textId="77777777" w:rsidR="006836FA" w:rsidRPr="00233788" w:rsidRDefault="006836FA" w:rsidP="006836FA">
      <w:pPr>
        <w:rPr>
          <w:color w:val="FF0000"/>
        </w:rPr>
      </w:pPr>
      <w:r w:rsidRPr="00233788">
        <w:rPr>
          <w:color w:val="FF0000"/>
        </w:rPr>
        <w:t xml:space="preserve">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w:t>
      </w:r>
      <w:r w:rsidRPr="00233788">
        <w:rPr>
          <w:color w:val="FF0000"/>
        </w:rPr>
        <w:lastRenderedPageBreak/>
        <w:t>promowanie przez PKA podejścia skoncentrowanego raczej na biernej kontroli jakości , a nie doskonaleniu procesów projakościowych.</w:t>
      </w:r>
    </w:p>
    <w:p w14:paraId="130418A5" w14:textId="77777777" w:rsidR="006836FA" w:rsidRPr="00233788" w:rsidRDefault="006836FA" w:rsidP="006836FA">
      <w:pPr>
        <w:rPr>
          <w:color w:val="FF0000"/>
        </w:rPr>
      </w:pPr>
      <w:r w:rsidRPr="00233788">
        <w:rPr>
          <w:color w:val="FF0000"/>
        </w:rPr>
        <w:t>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utrzymaniu stabilizacji i powtarzalności. W tym aspekcie właśnie tkwi różnica pomiędzy podejściem aktywnym (zarządzanie, ciągłe doskonalenie), a pasywnym (kontrola, zapewnienie jakości).</w:t>
      </w:r>
    </w:p>
    <w:p w14:paraId="1F3223D9" w14:textId="77777777" w:rsidR="006836FA" w:rsidRDefault="006836FA" w:rsidP="006836FA">
      <w:pPr>
        <w:rPr>
          <w:color w:val="FF0000"/>
        </w:rPr>
      </w:pPr>
    </w:p>
    <w:p w14:paraId="172E52F4" w14:textId="77777777" w:rsidR="006836FA" w:rsidRDefault="006836FA" w:rsidP="00FA6769"/>
    <w:p w14:paraId="600E6589" w14:textId="77777777" w:rsidR="006836FA" w:rsidRPr="008F05F2" w:rsidRDefault="006836FA" w:rsidP="00FA6769"/>
    <w:p w14:paraId="0B86EEE5" w14:textId="77777777" w:rsidR="005433CB" w:rsidRPr="008F05F2" w:rsidRDefault="005433CB" w:rsidP="00FA6769"/>
    <w:p w14:paraId="54B6BEE1" w14:textId="01B1E80D" w:rsidR="00FA6769" w:rsidRPr="00233788" w:rsidRDefault="00FA6769" w:rsidP="00FA6769">
      <w:proofErr w:type="spellStart"/>
      <w:r w:rsidRPr="00233788">
        <w:t>Crossman</w:t>
      </w:r>
      <w:proofErr w:type="spellEnd"/>
      <w:r w:rsidRPr="00233788">
        <w:t xml:space="preserve"> &amp; Clarke: interesariusze uczelni: studenci, wydział, rząd i pracodawcy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00921CC1" w:rsidRPr="00921CC1">
        <w:rPr>
          <w:noProof/>
        </w:rPr>
        <w:t>(Finch i in., 2013, s. 40)</w:t>
      </w:r>
      <w:r w:rsidRPr="00233788">
        <w:fldChar w:fldCharType="end"/>
      </w:r>
    </w:p>
    <w:p w14:paraId="01C5B39B" w14:textId="7BD3F4DB" w:rsidR="00FA6769" w:rsidRPr="00233788" w:rsidRDefault="00FA6769" w:rsidP="00FA6769">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00921CC1" w:rsidRPr="00921CC1">
        <w:rPr>
          <w:noProof/>
        </w:rPr>
        <w:t>(Finch i in., 2013)</w:t>
      </w:r>
      <w:r w:rsidRPr="00233788">
        <w:fldChar w:fldCharType="end"/>
      </w:r>
    </w:p>
    <w:p w14:paraId="1887EA13" w14:textId="11C30529" w:rsidR="00FA6769" w:rsidRPr="00233788" w:rsidRDefault="00FA6769" w:rsidP="00FA6769">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00921CC1" w:rsidRPr="00921CC1">
        <w:rPr>
          <w:noProof/>
        </w:rPr>
        <w:t>(Campbell i in., 2019)</w:t>
      </w:r>
      <w:r w:rsidRPr="00233788">
        <w:fldChar w:fldCharType="end"/>
      </w:r>
    </w:p>
    <w:p w14:paraId="312B8730" w14:textId="46AA878A" w:rsidR="00FA6769" w:rsidRPr="00233788" w:rsidRDefault="00FA6769" w:rsidP="00FA6769">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00921CC1" w:rsidRPr="00921CC1">
        <w:rPr>
          <w:noProof/>
        </w:rPr>
        <w:t>(Collyer, 2013)</w:t>
      </w:r>
      <w:r w:rsidRPr="00233788">
        <w:fldChar w:fldCharType="end"/>
      </w:r>
    </w:p>
    <w:p w14:paraId="6DEE1453" w14:textId="77777777" w:rsidR="00FA6769" w:rsidRPr="00233788" w:rsidRDefault="00FA6769" w:rsidP="00FA6769"/>
    <w:p w14:paraId="618EB6D3" w14:textId="2EFBBD4B" w:rsidR="00FA6769" w:rsidRPr="00233788" w:rsidRDefault="00FA6769" w:rsidP="00FA6769">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00921CC1" w:rsidRPr="00921CC1">
        <w:rPr>
          <w:noProof/>
        </w:rPr>
        <w:t>(Leja, 2011, s. 174)</w:t>
      </w:r>
      <w:r w:rsidRPr="00233788">
        <w:fldChar w:fldCharType="end"/>
      </w:r>
    </w:p>
    <w:p w14:paraId="3B08B477" w14:textId="77777777" w:rsidR="00FA6769" w:rsidRDefault="00FA6769" w:rsidP="00FA6769"/>
    <w:p w14:paraId="57FFFDB7" w14:textId="77777777" w:rsidR="00FA6769" w:rsidRPr="00233788" w:rsidRDefault="00FA6769" w:rsidP="00FA6769">
      <w:pPr>
        <w:rPr>
          <w:color w:val="FF0000"/>
        </w:rPr>
      </w:pPr>
      <w:commentRangeStart w:id="304"/>
      <w:r w:rsidRPr="00233788">
        <w:rPr>
          <w:color w:val="FF0000"/>
        </w:rPr>
        <w:t xml:space="preserve">W odniesieniu do innych usług usługi edukacyjne odróżniają się od pozostałych specyficznym charakterem relacji między interesariuszami. Przede wszystkim warta podkreślenia jest specyfika </w:t>
      </w:r>
      <w:r w:rsidRPr="00233788">
        <w:rPr>
          <w:color w:val="FF0000"/>
        </w:rPr>
        <w:lastRenderedPageBreak/>
        <w:t>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304"/>
      <w:r w:rsidRPr="00233788">
        <w:rPr>
          <w:rStyle w:val="Odwoaniedokomentarza"/>
          <w:rFonts w:ascii="Times New Roman" w:eastAsia="Times New Roman" w:hAnsi="Times New Roman"/>
          <w:color w:val="FF0000"/>
          <w:szCs w:val="20"/>
          <w:lang w:eastAsia="pl-PL"/>
        </w:rPr>
        <w:commentReference w:id="304"/>
      </w:r>
    </w:p>
    <w:p w14:paraId="12B53012" w14:textId="77777777" w:rsidR="00FA6769" w:rsidRPr="00233788" w:rsidRDefault="00FA6769" w:rsidP="00FA6769">
      <w:pPr>
        <w:keepNext/>
        <w:rPr>
          <w:noProof/>
          <w:color w:val="FF0000"/>
          <w:lang w:eastAsia="pl-PL"/>
        </w:rPr>
      </w:pPr>
      <w:commentRangeStart w:id="305"/>
    </w:p>
    <w:p w14:paraId="4C01ED2B" w14:textId="77777777" w:rsidR="00FA6769" w:rsidRDefault="00FA6769" w:rsidP="00FA6769">
      <w:pPr>
        <w:keepNext/>
      </w:pPr>
      <w:r w:rsidRPr="00233788">
        <w:rPr>
          <w:noProof/>
          <w:color w:val="FF0000"/>
          <w:lang w:eastAsia="pl-PL"/>
        </w:rPr>
        <w:drawing>
          <wp:inline distT="0" distB="0" distL="0" distR="0" wp14:anchorId="78474F73" wp14:editId="62BFF280">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36">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00F4612B" w14:textId="30B94370" w:rsidR="00FA6769" w:rsidRDefault="00FA6769" w:rsidP="00FA6769">
      <w:pPr>
        <w:pStyle w:val="Rysunek"/>
      </w:pPr>
      <w:bookmarkStart w:id="306" w:name="_Toc149115669"/>
      <w:r>
        <w:t xml:space="preserve">Rysunek </w:t>
      </w:r>
      <w:fldSimple w:instr=" SEQ Rysunek \* ARABIC ">
        <w:r w:rsidR="00E87A7E">
          <w:rPr>
            <w:noProof/>
          </w:rPr>
          <w:t>21</w:t>
        </w:r>
      </w:fldSimple>
      <w:r>
        <w:t xml:space="preserve"> </w:t>
      </w:r>
      <w:r w:rsidRPr="00986591">
        <w:t>Model relacji wybranych czynników jakości usług uczelni technicznych związanych z satysfakcją interesariuszy uczelni technicznej</w:t>
      </w:r>
      <w:bookmarkEnd w:id="306"/>
    </w:p>
    <w:p w14:paraId="3A405A3B" w14:textId="77777777" w:rsidR="00FA6769" w:rsidRPr="00233788" w:rsidRDefault="00FA6769" w:rsidP="00FA6769">
      <w:pPr>
        <w:pStyle w:val="rdo"/>
      </w:pPr>
      <w:r w:rsidRPr="00233788">
        <w:t>Źródło: opracowanie własne.</w:t>
      </w:r>
      <w:commentRangeEnd w:id="305"/>
      <w:r w:rsidRPr="00233788">
        <w:rPr>
          <w:rStyle w:val="Odwoaniedokomentarza"/>
          <w:rFonts w:ascii="Times New Roman" w:hAnsi="Times New Roman"/>
          <w:bCs w:val="0"/>
          <w:color w:val="FF0000"/>
          <w:szCs w:val="20"/>
          <w:lang w:eastAsia="pl-PL"/>
        </w:rPr>
        <w:commentReference w:id="305"/>
      </w:r>
    </w:p>
    <w:p w14:paraId="51D25855" w14:textId="77777777" w:rsidR="00FA6769" w:rsidRPr="00233788" w:rsidRDefault="00FA6769" w:rsidP="00FA6769">
      <w:pPr>
        <w:rPr>
          <w:color w:val="FF0000"/>
        </w:rPr>
      </w:pPr>
    </w:p>
    <w:p w14:paraId="0D93A473" w14:textId="77777777" w:rsidR="00FA6769" w:rsidRPr="00233788" w:rsidRDefault="00FA6769" w:rsidP="00FA6769">
      <w:pPr>
        <w:rPr>
          <w:color w:val="FF0000"/>
        </w:rPr>
      </w:pPr>
      <w:r w:rsidRPr="00233788">
        <w:rPr>
          <w:color w:val="FF0000"/>
        </w:rPr>
        <w:t>Do lepszej identyfikacji przyczyn satysfakcji poszczególnych grup interesariuszy należy zidentyfikować poziomy, na których realizowane są relacje z interesariuszami.</w:t>
      </w:r>
    </w:p>
    <w:p w14:paraId="74189502" w14:textId="77777777" w:rsidR="00FA6769" w:rsidRPr="00233788" w:rsidRDefault="00FA6769" w:rsidP="00FA6769">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Pr="00233788">
        <w:t xml:space="preserve">Rysunek </w:t>
      </w:r>
      <w:r>
        <w:rPr>
          <w:noProof/>
        </w:rPr>
        <w:t>20</w:t>
      </w:r>
      <w:r>
        <w:rPr>
          <w:color w:val="FF0000"/>
        </w:rPr>
        <w:fldChar w:fldCharType="end"/>
      </w:r>
      <w:r>
        <w:rPr>
          <w:color w:val="FF0000"/>
        </w:rPr>
        <w:t>)</w:t>
      </w:r>
      <w:r w:rsidRPr="00233788">
        <w:rPr>
          <w:color w:val="FF0000"/>
        </w:rPr>
        <w:t>.</w:t>
      </w:r>
    </w:p>
    <w:p w14:paraId="6E1967A2" w14:textId="77777777" w:rsidR="00FA6769" w:rsidRPr="00233788" w:rsidRDefault="00FA6769" w:rsidP="00FA6769">
      <w:pPr>
        <w:rPr>
          <w:color w:val="FF0000"/>
        </w:rPr>
      </w:pPr>
    </w:p>
    <w:p w14:paraId="5FA9A012" w14:textId="77777777" w:rsidR="00FA6769" w:rsidRPr="00233788" w:rsidRDefault="00FA6769" w:rsidP="00FA6769">
      <w:pPr>
        <w:keepNext/>
        <w:ind w:firstLine="0"/>
        <w:rPr>
          <w:color w:val="FF0000"/>
        </w:rPr>
      </w:pPr>
      <w:commentRangeStart w:id="307"/>
      <w:r w:rsidRPr="00233788">
        <w:rPr>
          <w:noProof/>
          <w:color w:val="FF0000"/>
          <w:lang w:eastAsia="pl-PL"/>
        </w:rPr>
        <w:lastRenderedPageBreak/>
        <w:drawing>
          <wp:inline distT="0" distB="0" distL="0" distR="0" wp14:anchorId="78C6FEED" wp14:editId="052EAF8E">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37">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307"/>
      <w:r w:rsidRPr="00233788">
        <w:rPr>
          <w:rStyle w:val="Odwoaniedokomentarza"/>
          <w:rFonts w:ascii="Times New Roman" w:eastAsia="Times New Roman" w:hAnsi="Times New Roman"/>
          <w:color w:val="FF0000"/>
          <w:szCs w:val="20"/>
          <w:lang w:eastAsia="pl-PL"/>
        </w:rPr>
        <w:commentReference w:id="307"/>
      </w:r>
    </w:p>
    <w:p w14:paraId="096EB3E0" w14:textId="28D4360F" w:rsidR="00FA6769" w:rsidRDefault="00FA6769" w:rsidP="00FA6769">
      <w:pPr>
        <w:pStyle w:val="Rysunek"/>
      </w:pPr>
      <w:bookmarkStart w:id="308" w:name="_Ref134900321"/>
      <w:bookmarkStart w:id="309" w:name="_Ref134900311"/>
      <w:bookmarkStart w:id="310" w:name="_Toc149115670"/>
      <w:r w:rsidRPr="00233788">
        <w:t xml:space="preserve">Rysunek </w:t>
      </w:r>
      <w:fldSimple w:instr=" SEQ Rysunek \* ARABIC ">
        <w:r w:rsidR="00E87A7E">
          <w:rPr>
            <w:noProof/>
          </w:rPr>
          <w:t>22</w:t>
        </w:r>
      </w:fldSimple>
      <w:bookmarkEnd w:id="308"/>
      <w:r w:rsidRPr="00233788">
        <w:t xml:space="preserve"> Model poziomów relacji interesariuszy z uczelnią wyższą.</w:t>
      </w:r>
      <w:bookmarkEnd w:id="309"/>
      <w:bookmarkEnd w:id="310"/>
    </w:p>
    <w:p w14:paraId="76F749F9" w14:textId="77777777" w:rsidR="00FA6769" w:rsidRPr="00986591" w:rsidRDefault="00FA6769" w:rsidP="00FA6769">
      <w:pPr>
        <w:pStyle w:val="rdo"/>
      </w:pPr>
      <w:r>
        <w:t>Ź</w:t>
      </w:r>
      <w:r w:rsidRPr="00233788">
        <w:t>ródło: opracowanie własne</w:t>
      </w:r>
    </w:p>
    <w:p w14:paraId="07DDDF1B" w14:textId="77777777" w:rsidR="00FA6769" w:rsidRPr="00233788" w:rsidRDefault="00FA6769" w:rsidP="00FA6769">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C4B5D8" w14:textId="77777777" w:rsidR="00FA6769" w:rsidRPr="00233788" w:rsidRDefault="00FA6769" w:rsidP="00FA6769">
      <w:pPr>
        <w:rPr>
          <w:color w:val="FF0000"/>
        </w:rPr>
      </w:pPr>
    </w:p>
    <w:p w14:paraId="468111A9" w14:textId="77777777" w:rsidR="00FA6769" w:rsidRPr="00233788" w:rsidRDefault="00FA6769" w:rsidP="00FA6769">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608F5357" w14:textId="77777777" w:rsidR="00FA6769" w:rsidRPr="00233788" w:rsidRDefault="00FA6769" w:rsidP="00FA6769">
      <w:pPr>
        <w:rPr>
          <w:color w:val="FF0000"/>
        </w:rPr>
      </w:pPr>
    </w:p>
    <w:p w14:paraId="757D0D5D" w14:textId="4458517D" w:rsidR="00FA6769" w:rsidRPr="00233788" w:rsidRDefault="00FA6769" w:rsidP="00FA6769">
      <w:pPr>
        <w:pStyle w:val="Legenda"/>
        <w:keepNext/>
        <w:rPr>
          <w:color w:val="FF0000"/>
        </w:rPr>
      </w:pPr>
      <w:bookmarkStart w:id="311" w:name="_Ref134898201"/>
      <w:bookmarkStart w:id="312"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2E4137">
        <w:rPr>
          <w:noProof/>
          <w:color w:val="FF0000"/>
        </w:rPr>
        <w:t>47</w:t>
      </w:r>
      <w:r>
        <w:rPr>
          <w:color w:val="FF0000"/>
        </w:rPr>
        <w:fldChar w:fldCharType="end"/>
      </w:r>
      <w:r w:rsidRPr="00233788">
        <w:rPr>
          <w:color w:val="FF0000"/>
        </w:rPr>
        <w:t xml:space="preserve"> Narzędzie do analizy siły oddziaływań interesariuszy na uczelnię</w:t>
      </w:r>
      <w:bookmarkEnd w:id="311"/>
      <w:bookmarkEnd w:id="312"/>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FA6769" w:rsidRPr="00233788" w14:paraId="76CE64AC" w14:textId="77777777" w:rsidTr="007C71F3">
        <w:trPr>
          <w:cantSplit/>
          <w:trHeight w:val="1134"/>
        </w:trPr>
        <w:tc>
          <w:tcPr>
            <w:tcW w:w="2296" w:type="dxa"/>
          </w:tcPr>
          <w:p w14:paraId="5976A40A" w14:textId="77777777" w:rsidR="00FA6769" w:rsidRPr="00233788" w:rsidRDefault="00FA6769" w:rsidP="007C71F3">
            <w:pPr>
              <w:ind w:firstLine="0"/>
              <w:rPr>
                <w:color w:val="FF0000"/>
                <w:lang w:val="pl-PL"/>
              </w:rPr>
            </w:pPr>
            <w:r w:rsidRPr="00233788">
              <w:rPr>
                <w:color w:val="FF0000"/>
                <w:lang w:val="pl-PL"/>
              </w:rPr>
              <w:t>Nazwa grupy interesariuszy</w:t>
            </w:r>
          </w:p>
        </w:tc>
        <w:tc>
          <w:tcPr>
            <w:tcW w:w="1035" w:type="dxa"/>
          </w:tcPr>
          <w:p w14:paraId="37800C31" w14:textId="77777777" w:rsidR="00FA6769" w:rsidRPr="00233788" w:rsidRDefault="00FA6769" w:rsidP="007C71F3">
            <w:pPr>
              <w:ind w:firstLine="0"/>
              <w:rPr>
                <w:color w:val="FF0000"/>
                <w:lang w:val="pl-PL"/>
              </w:rPr>
            </w:pPr>
            <w:r w:rsidRPr="00233788">
              <w:rPr>
                <w:color w:val="FF0000"/>
                <w:lang w:val="pl-PL"/>
              </w:rPr>
              <w:t>Bariery wejścia [1-5]</w:t>
            </w:r>
          </w:p>
        </w:tc>
        <w:tc>
          <w:tcPr>
            <w:tcW w:w="1025" w:type="dxa"/>
          </w:tcPr>
          <w:p w14:paraId="4660979B" w14:textId="77777777" w:rsidR="00FA6769" w:rsidRPr="00233788" w:rsidRDefault="00FA6769" w:rsidP="007C71F3">
            <w:pPr>
              <w:ind w:firstLine="0"/>
              <w:rPr>
                <w:color w:val="FF0000"/>
                <w:lang w:val="pl-PL"/>
              </w:rPr>
            </w:pPr>
            <w:r w:rsidRPr="00233788">
              <w:rPr>
                <w:color w:val="FF0000"/>
                <w:lang w:val="pl-PL"/>
              </w:rPr>
              <w:t>Bariery wyjścia [1-5]</w:t>
            </w:r>
          </w:p>
        </w:tc>
        <w:tc>
          <w:tcPr>
            <w:tcW w:w="1549" w:type="dxa"/>
          </w:tcPr>
          <w:p w14:paraId="02A4ED0E" w14:textId="77777777" w:rsidR="00FA6769" w:rsidRPr="00233788" w:rsidRDefault="00FA6769" w:rsidP="007C71F3">
            <w:pPr>
              <w:ind w:firstLine="0"/>
              <w:rPr>
                <w:color w:val="FF0000"/>
                <w:lang w:val="pl-PL"/>
              </w:rPr>
            </w:pPr>
            <w:r w:rsidRPr="00233788">
              <w:rPr>
                <w:color w:val="FF0000"/>
                <w:lang w:val="pl-PL"/>
              </w:rPr>
              <w:t>Możliwości substytucyjne [1-5]</w:t>
            </w:r>
          </w:p>
        </w:tc>
        <w:tc>
          <w:tcPr>
            <w:tcW w:w="1455" w:type="dxa"/>
          </w:tcPr>
          <w:p w14:paraId="0C26DA1A" w14:textId="77777777" w:rsidR="00FA6769" w:rsidRPr="00233788" w:rsidRDefault="00FA6769" w:rsidP="007C71F3">
            <w:pPr>
              <w:ind w:firstLine="0"/>
              <w:rPr>
                <w:color w:val="FF0000"/>
                <w:lang w:val="pl-PL"/>
              </w:rPr>
            </w:pPr>
            <w:r w:rsidRPr="00233788">
              <w:rPr>
                <w:color w:val="FF0000"/>
                <w:lang w:val="pl-PL"/>
              </w:rPr>
              <w:t>Konkurencja [1-5]</w:t>
            </w:r>
          </w:p>
        </w:tc>
        <w:tc>
          <w:tcPr>
            <w:tcW w:w="1343" w:type="dxa"/>
          </w:tcPr>
          <w:p w14:paraId="4989CAC6" w14:textId="77777777" w:rsidR="00FA6769" w:rsidRPr="00233788" w:rsidRDefault="00FA6769" w:rsidP="007C71F3">
            <w:pPr>
              <w:ind w:firstLine="0"/>
              <w:rPr>
                <w:color w:val="FF0000"/>
                <w:lang w:val="pl-PL"/>
              </w:rPr>
            </w:pPr>
            <w:r w:rsidRPr="00233788">
              <w:rPr>
                <w:color w:val="FF0000"/>
                <w:lang w:val="pl-PL"/>
              </w:rPr>
              <w:t>Liczba (siła) dostawców i odbiorców [1-5]</w:t>
            </w:r>
          </w:p>
        </w:tc>
        <w:tc>
          <w:tcPr>
            <w:tcW w:w="585" w:type="dxa"/>
            <w:textDirection w:val="btLr"/>
          </w:tcPr>
          <w:p w14:paraId="4634E8A9" w14:textId="77777777" w:rsidR="00FA6769" w:rsidRPr="00233788" w:rsidRDefault="00FA6769" w:rsidP="007C71F3">
            <w:pPr>
              <w:ind w:left="113" w:right="113" w:firstLine="0"/>
              <w:rPr>
                <w:color w:val="FF0000"/>
                <w:lang w:val="pl-PL"/>
              </w:rPr>
            </w:pPr>
            <w:r w:rsidRPr="00233788">
              <w:rPr>
                <w:color w:val="FF0000"/>
                <w:lang w:val="pl-PL"/>
              </w:rPr>
              <w:t>Wartości średnie</w:t>
            </w:r>
          </w:p>
        </w:tc>
      </w:tr>
      <w:tr w:rsidR="00FA6769" w:rsidRPr="00233788" w14:paraId="518B7DFF" w14:textId="77777777" w:rsidTr="007C71F3">
        <w:tc>
          <w:tcPr>
            <w:tcW w:w="2296" w:type="dxa"/>
          </w:tcPr>
          <w:p w14:paraId="66F90D0C" w14:textId="77777777" w:rsidR="00FA6769" w:rsidRPr="00233788" w:rsidRDefault="00FA6769" w:rsidP="007C71F3">
            <w:pPr>
              <w:ind w:firstLine="0"/>
              <w:rPr>
                <w:color w:val="FF0000"/>
                <w:lang w:val="pl-PL"/>
              </w:rPr>
            </w:pPr>
            <w:r w:rsidRPr="00233788">
              <w:rPr>
                <w:color w:val="FF0000"/>
                <w:lang w:val="pl-PL"/>
              </w:rPr>
              <w:t>Studenci</w:t>
            </w:r>
          </w:p>
        </w:tc>
        <w:tc>
          <w:tcPr>
            <w:tcW w:w="1035" w:type="dxa"/>
          </w:tcPr>
          <w:p w14:paraId="7B767B38" w14:textId="77777777" w:rsidR="00FA6769" w:rsidRPr="00233788" w:rsidRDefault="00FA6769" w:rsidP="007C71F3">
            <w:pPr>
              <w:ind w:firstLine="0"/>
              <w:rPr>
                <w:color w:val="FF0000"/>
                <w:lang w:val="pl-PL"/>
              </w:rPr>
            </w:pPr>
          </w:p>
        </w:tc>
        <w:tc>
          <w:tcPr>
            <w:tcW w:w="1025" w:type="dxa"/>
          </w:tcPr>
          <w:p w14:paraId="0B6208D6" w14:textId="77777777" w:rsidR="00FA6769" w:rsidRPr="00233788" w:rsidRDefault="00FA6769" w:rsidP="007C71F3">
            <w:pPr>
              <w:ind w:firstLine="0"/>
              <w:rPr>
                <w:color w:val="FF0000"/>
                <w:lang w:val="pl-PL"/>
              </w:rPr>
            </w:pPr>
          </w:p>
        </w:tc>
        <w:tc>
          <w:tcPr>
            <w:tcW w:w="1549" w:type="dxa"/>
          </w:tcPr>
          <w:p w14:paraId="4AF9A606" w14:textId="77777777" w:rsidR="00FA6769" w:rsidRPr="00233788" w:rsidRDefault="00FA6769" w:rsidP="007C71F3">
            <w:pPr>
              <w:ind w:firstLine="0"/>
              <w:rPr>
                <w:color w:val="FF0000"/>
                <w:lang w:val="pl-PL"/>
              </w:rPr>
            </w:pPr>
          </w:p>
        </w:tc>
        <w:tc>
          <w:tcPr>
            <w:tcW w:w="1455" w:type="dxa"/>
          </w:tcPr>
          <w:p w14:paraId="66631B6E" w14:textId="77777777" w:rsidR="00FA6769" w:rsidRPr="00233788" w:rsidRDefault="00FA6769" w:rsidP="007C71F3">
            <w:pPr>
              <w:ind w:firstLine="0"/>
              <w:rPr>
                <w:color w:val="FF0000"/>
                <w:lang w:val="pl-PL"/>
              </w:rPr>
            </w:pPr>
          </w:p>
        </w:tc>
        <w:tc>
          <w:tcPr>
            <w:tcW w:w="1343" w:type="dxa"/>
          </w:tcPr>
          <w:p w14:paraId="03203058" w14:textId="77777777" w:rsidR="00FA6769" w:rsidRPr="00233788" w:rsidRDefault="00FA6769" w:rsidP="007C71F3">
            <w:pPr>
              <w:ind w:firstLine="0"/>
              <w:rPr>
                <w:color w:val="FF0000"/>
                <w:lang w:val="pl-PL"/>
              </w:rPr>
            </w:pPr>
          </w:p>
        </w:tc>
        <w:tc>
          <w:tcPr>
            <w:tcW w:w="585" w:type="dxa"/>
          </w:tcPr>
          <w:p w14:paraId="04EB4A3B" w14:textId="77777777" w:rsidR="00FA6769" w:rsidRPr="00233788" w:rsidRDefault="00FA6769" w:rsidP="007C71F3">
            <w:pPr>
              <w:ind w:firstLine="0"/>
              <w:rPr>
                <w:color w:val="FF0000"/>
                <w:lang w:val="pl-PL"/>
              </w:rPr>
            </w:pPr>
          </w:p>
        </w:tc>
      </w:tr>
      <w:tr w:rsidR="00FA6769" w:rsidRPr="00233788" w14:paraId="3D9F2696" w14:textId="77777777" w:rsidTr="007C71F3">
        <w:tc>
          <w:tcPr>
            <w:tcW w:w="2296" w:type="dxa"/>
          </w:tcPr>
          <w:p w14:paraId="6F6D71D2" w14:textId="77777777" w:rsidR="00FA6769" w:rsidRPr="00233788" w:rsidRDefault="00FA6769" w:rsidP="007C71F3">
            <w:pPr>
              <w:ind w:firstLine="0"/>
              <w:rPr>
                <w:color w:val="FF0000"/>
                <w:lang w:val="pl-PL"/>
              </w:rPr>
            </w:pPr>
            <w:r w:rsidRPr="00233788">
              <w:rPr>
                <w:color w:val="FF0000"/>
                <w:lang w:val="pl-PL"/>
              </w:rPr>
              <w:t>Absolwenci</w:t>
            </w:r>
          </w:p>
        </w:tc>
        <w:tc>
          <w:tcPr>
            <w:tcW w:w="1035" w:type="dxa"/>
          </w:tcPr>
          <w:p w14:paraId="54B4802C" w14:textId="77777777" w:rsidR="00FA6769" w:rsidRPr="00233788" w:rsidRDefault="00FA6769" w:rsidP="007C71F3">
            <w:pPr>
              <w:ind w:firstLine="0"/>
              <w:rPr>
                <w:color w:val="FF0000"/>
                <w:lang w:val="pl-PL"/>
              </w:rPr>
            </w:pPr>
          </w:p>
        </w:tc>
        <w:tc>
          <w:tcPr>
            <w:tcW w:w="1025" w:type="dxa"/>
          </w:tcPr>
          <w:p w14:paraId="2BA5EDA1" w14:textId="77777777" w:rsidR="00FA6769" w:rsidRPr="00233788" w:rsidRDefault="00FA6769" w:rsidP="007C71F3">
            <w:pPr>
              <w:ind w:firstLine="0"/>
              <w:rPr>
                <w:color w:val="FF0000"/>
                <w:lang w:val="pl-PL"/>
              </w:rPr>
            </w:pPr>
          </w:p>
        </w:tc>
        <w:tc>
          <w:tcPr>
            <w:tcW w:w="1549" w:type="dxa"/>
          </w:tcPr>
          <w:p w14:paraId="179A0492" w14:textId="77777777" w:rsidR="00FA6769" w:rsidRPr="00233788" w:rsidRDefault="00FA6769" w:rsidP="007C71F3">
            <w:pPr>
              <w:ind w:firstLine="0"/>
              <w:rPr>
                <w:color w:val="FF0000"/>
                <w:lang w:val="pl-PL"/>
              </w:rPr>
            </w:pPr>
          </w:p>
        </w:tc>
        <w:tc>
          <w:tcPr>
            <w:tcW w:w="1455" w:type="dxa"/>
          </w:tcPr>
          <w:p w14:paraId="0AAE08AB" w14:textId="77777777" w:rsidR="00FA6769" w:rsidRPr="00233788" w:rsidRDefault="00FA6769" w:rsidP="007C71F3">
            <w:pPr>
              <w:ind w:firstLine="0"/>
              <w:rPr>
                <w:color w:val="FF0000"/>
                <w:lang w:val="pl-PL"/>
              </w:rPr>
            </w:pPr>
          </w:p>
        </w:tc>
        <w:tc>
          <w:tcPr>
            <w:tcW w:w="1343" w:type="dxa"/>
          </w:tcPr>
          <w:p w14:paraId="518F415E" w14:textId="77777777" w:rsidR="00FA6769" w:rsidRPr="00233788" w:rsidRDefault="00FA6769" w:rsidP="007C71F3">
            <w:pPr>
              <w:ind w:firstLine="0"/>
              <w:rPr>
                <w:color w:val="FF0000"/>
                <w:lang w:val="pl-PL"/>
              </w:rPr>
            </w:pPr>
          </w:p>
        </w:tc>
        <w:tc>
          <w:tcPr>
            <w:tcW w:w="585" w:type="dxa"/>
          </w:tcPr>
          <w:p w14:paraId="7FCB844B" w14:textId="77777777" w:rsidR="00FA6769" w:rsidRPr="00233788" w:rsidRDefault="00FA6769" w:rsidP="007C71F3">
            <w:pPr>
              <w:ind w:firstLine="0"/>
              <w:rPr>
                <w:color w:val="FF0000"/>
                <w:lang w:val="pl-PL"/>
              </w:rPr>
            </w:pPr>
          </w:p>
        </w:tc>
      </w:tr>
      <w:tr w:rsidR="00FA6769" w:rsidRPr="00233788" w14:paraId="6EFEEE47" w14:textId="77777777" w:rsidTr="007C71F3">
        <w:tc>
          <w:tcPr>
            <w:tcW w:w="2296" w:type="dxa"/>
          </w:tcPr>
          <w:p w14:paraId="1D980D5B" w14:textId="77777777" w:rsidR="00FA6769" w:rsidRPr="00233788" w:rsidRDefault="00FA6769" w:rsidP="007C71F3">
            <w:pPr>
              <w:ind w:firstLine="0"/>
              <w:rPr>
                <w:color w:val="FF0000"/>
                <w:lang w:val="pl-PL"/>
              </w:rPr>
            </w:pPr>
            <w:r w:rsidRPr="00233788">
              <w:rPr>
                <w:color w:val="FF0000"/>
                <w:lang w:val="pl-PL"/>
              </w:rPr>
              <w:t>Rodzice/opiekunowie</w:t>
            </w:r>
          </w:p>
        </w:tc>
        <w:tc>
          <w:tcPr>
            <w:tcW w:w="1035" w:type="dxa"/>
          </w:tcPr>
          <w:p w14:paraId="6D450CC2" w14:textId="77777777" w:rsidR="00FA6769" w:rsidRPr="00233788" w:rsidRDefault="00FA6769" w:rsidP="007C71F3">
            <w:pPr>
              <w:ind w:firstLine="0"/>
              <w:rPr>
                <w:color w:val="FF0000"/>
                <w:lang w:val="pl-PL"/>
              </w:rPr>
            </w:pPr>
          </w:p>
        </w:tc>
        <w:tc>
          <w:tcPr>
            <w:tcW w:w="1025" w:type="dxa"/>
          </w:tcPr>
          <w:p w14:paraId="0D07713B" w14:textId="77777777" w:rsidR="00FA6769" w:rsidRPr="00233788" w:rsidRDefault="00FA6769" w:rsidP="007C71F3">
            <w:pPr>
              <w:ind w:firstLine="0"/>
              <w:rPr>
                <w:color w:val="FF0000"/>
                <w:lang w:val="pl-PL"/>
              </w:rPr>
            </w:pPr>
          </w:p>
        </w:tc>
        <w:tc>
          <w:tcPr>
            <w:tcW w:w="1549" w:type="dxa"/>
          </w:tcPr>
          <w:p w14:paraId="718F968F" w14:textId="77777777" w:rsidR="00FA6769" w:rsidRPr="00233788" w:rsidRDefault="00FA6769" w:rsidP="007C71F3">
            <w:pPr>
              <w:ind w:firstLine="0"/>
              <w:rPr>
                <w:color w:val="FF0000"/>
                <w:lang w:val="pl-PL"/>
              </w:rPr>
            </w:pPr>
          </w:p>
        </w:tc>
        <w:tc>
          <w:tcPr>
            <w:tcW w:w="1455" w:type="dxa"/>
          </w:tcPr>
          <w:p w14:paraId="2C8FD9A5" w14:textId="77777777" w:rsidR="00FA6769" w:rsidRPr="00233788" w:rsidRDefault="00FA6769" w:rsidP="007C71F3">
            <w:pPr>
              <w:ind w:firstLine="0"/>
              <w:rPr>
                <w:color w:val="FF0000"/>
                <w:lang w:val="pl-PL"/>
              </w:rPr>
            </w:pPr>
          </w:p>
        </w:tc>
        <w:tc>
          <w:tcPr>
            <w:tcW w:w="1343" w:type="dxa"/>
          </w:tcPr>
          <w:p w14:paraId="259D65C9" w14:textId="77777777" w:rsidR="00FA6769" w:rsidRPr="00233788" w:rsidRDefault="00FA6769" w:rsidP="007C71F3">
            <w:pPr>
              <w:ind w:firstLine="0"/>
              <w:rPr>
                <w:color w:val="FF0000"/>
                <w:lang w:val="pl-PL"/>
              </w:rPr>
            </w:pPr>
          </w:p>
        </w:tc>
        <w:tc>
          <w:tcPr>
            <w:tcW w:w="585" w:type="dxa"/>
          </w:tcPr>
          <w:p w14:paraId="22569781" w14:textId="77777777" w:rsidR="00FA6769" w:rsidRPr="00233788" w:rsidRDefault="00FA6769" w:rsidP="007C71F3">
            <w:pPr>
              <w:ind w:firstLine="0"/>
              <w:rPr>
                <w:color w:val="FF0000"/>
                <w:lang w:val="pl-PL"/>
              </w:rPr>
            </w:pPr>
          </w:p>
        </w:tc>
      </w:tr>
      <w:tr w:rsidR="00FA6769" w:rsidRPr="00233788" w14:paraId="46AF84D3" w14:textId="77777777" w:rsidTr="007C71F3">
        <w:tc>
          <w:tcPr>
            <w:tcW w:w="2296" w:type="dxa"/>
          </w:tcPr>
          <w:p w14:paraId="4507FF65" w14:textId="77777777" w:rsidR="00FA6769" w:rsidRPr="00233788" w:rsidRDefault="00FA6769" w:rsidP="007C71F3">
            <w:pPr>
              <w:ind w:firstLine="0"/>
              <w:rPr>
                <w:color w:val="FF0000"/>
                <w:lang w:val="pl-PL"/>
              </w:rPr>
            </w:pPr>
            <w:r w:rsidRPr="00233788">
              <w:rPr>
                <w:color w:val="FF0000"/>
                <w:lang w:val="pl-PL"/>
              </w:rPr>
              <w:t>Pracownicy naukowi i dydaktyczni</w:t>
            </w:r>
          </w:p>
        </w:tc>
        <w:tc>
          <w:tcPr>
            <w:tcW w:w="1035" w:type="dxa"/>
          </w:tcPr>
          <w:p w14:paraId="5EDDAB38" w14:textId="77777777" w:rsidR="00FA6769" w:rsidRPr="00233788" w:rsidRDefault="00FA6769" w:rsidP="007C71F3">
            <w:pPr>
              <w:ind w:firstLine="0"/>
              <w:rPr>
                <w:color w:val="FF0000"/>
                <w:lang w:val="pl-PL"/>
              </w:rPr>
            </w:pPr>
          </w:p>
        </w:tc>
        <w:tc>
          <w:tcPr>
            <w:tcW w:w="1025" w:type="dxa"/>
          </w:tcPr>
          <w:p w14:paraId="78FE61E6" w14:textId="77777777" w:rsidR="00FA6769" w:rsidRPr="00233788" w:rsidRDefault="00FA6769" w:rsidP="007C71F3">
            <w:pPr>
              <w:ind w:firstLine="0"/>
              <w:rPr>
                <w:color w:val="FF0000"/>
                <w:lang w:val="pl-PL"/>
              </w:rPr>
            </w:pPr>
          </w:p>
        </w:tc>
        <w:tc>
          <w:tcPr>
            <w:tcW w:w="1549" w:type="dxa"/>
          </w:tcPr>
          <w:p w14:paraId="51FEBD99" w14:textId="77777777" w:rsidR="00FA6769" w:rsidRPr="00233788" w:rsidRDefault="00FA6769" w:rsidP="007C71F3">
            <w:pPr>
              <w:ind w:firstLine="0"/>
              <w:rPr>
                <w:color w:val="FF0000"/>
                <w:lang w:val="pl-PL"/>
              </w:rPr>
            </w:pPr>
          </w:p>
        </w:tc>
        <w:tc>
          <w:tcPr>
            <w:tcW w:w="1455" w:type="dxa"/>
          </w:tcPr>
          <w:p w14:paraId="34BC78F7" w14:textId="77777777" w:rsidR="00FA6769" w:rsidRPr="00233788" w:rsidRDefault="00FA6769" w:rsidP="007C71F3">
            <w:pPr>
              <w:ind w:firstLine="0"/>
              <w:rPr>
                <w:color w:val="FF0000"/>
                <w:lang w:val="pl-PL"/>
              </w:rPr>
            </w:pPr>
          </w:p>
        </w:tc>
        <w:tc>
          <w:tcPr>
            <w:tcW w:w="1343" w:type="dxa"/>
          </w:tcPr>
          <w:p w14:paraId="3D79622A" w14:textId="77777777" w:rsidR="00FA6769" w:rsidRPr="00233788" w:rsidRDefault="00FA6769" w:rsidP="007C71F3">
            <w:pPr>
              <w:ind w:firstLine="0"/>
              <w:rPr>
                <w:color w:val="FF0000"/>
                <w:lang w:val="pl-PL"/>
              </w:rPr>
            </w:pPr>
          </w:p>
        </w:tc>
        <w:tc>
          <w:tcPr>
            <w:tcW w:w="585" w:type="dxa"/>
          </w:tcPr>
          <w:p w14:paraId="74B7B534" w14:textId="77777777" w:rsidR="00FA6769" w:rsidRPr="00233788" w:rsidRDefault="00FA6769" w:rsidP="007C71F3">
            <w:pPr>
              <w:ind w:firstLine="0"/>
              <w:rPr>
                <w:color w:val="FF0000"/>
                <w:lang w:val="pl-PL"/>
              </w:rPr>
            </w:pPr>
          </w:p>
        </w:tc>
      </w:tr>
      <w:tr w:rsidR="00FA6769" w:rsidRPr="00233788" w14:paraId="77EA66F9" w14:textId="77777777" w:rsidTr="007C71F3">
        <w:tc>
          <w:tcPr>
            <w:tcW w:w="2296" w:type="dxa"/>
          </w:tcPr>
          <w:p w14:paraId="56877316" w14:textId="77777777" w:rsidR="00FA6769" w:rsidRPr="00233788" w:rsidRDefault="00FA6769" w:rsidP="007C71F3">
            <w:pPr>
              <w:ind w:firstLine="0"/>
              <w:rPr>
                <w:color w:val="FF0000"/>
                <w:lang w:val="pl-PL"/>
              </w:rPr>
            </w:pPr>
            <w:r w:rsidRPr="00233788">
              <w:rPr>
                <w:color w:val="FF0000"/>
                <w:lang w:val="pl-PL"/>
              </w:rPr>
              <w:t>Pracownicy administracyjni</w:t>
            </w:r>
          </w:p>
        </w:tc>
        <w:tc>
          <w:tcPr>
            <w:tcW w:w="1035" w:type="dxa"/>
          </w:tcPr>
          <w:p w14:paraId="2556E411" w14:textId="77777777" w:rsidR="00FA6769" w:rsidRPr="00233788" w:rsidRDefault="00FA6769" w:rsidP="007C71F3">
            <w:pPr>
              <w:ind w:firstLine="0"/>
              <w:rPr>
                <w:color w:val="FF0000"/>
                <w:lang w:val="pl-PL"/>
              </w:rPr>
            </w:pPr>
          </w:p>
        </w:tc>
        <w:tc>
          <w:tcPr>
            <w:tcW w:w="1025" w:type="dxa"/>
          </w:tcPr>
          <w:p w14:paraId="1178282F" w14:textId="77777777" w:rsidR="00FA6769" w:rsidRPr="00233788" w:rsidRDefault="00FA6769" w:rsidP="007C71F3">
            <w:pPr>
              <w:ind w:firstLine="0"/>
              <w:rPr>
                <w:color w:val="FF0000"/>
                <w:lang w:val="pl-PL"/>
              </w:rPr>
            </w:pPr>
          </w:p>
        </w:tc>
        <w:tc>
          <w:tcPr>
            <w:tcW w:w="1549" w:type="dxa"/>
          </w:tcPr>
          <w:p w14:paraId="49AA5BE7" w14:textId="77777777" w:rsidR="00FA6769" w:rsidRPr="00233788" w:rsidRDefault="00FA6769" w:rsidP="007C71F3">
            <w:pPr>
              <w:ind w:firstLine="0"/>
              <w:rPr>
                <w:color w:val="FF0000"/>
                <w:lang w:val="pl-PL"/>
              </w:rPr>
            </w:pPr>
          </w:p>
        </w:tc>
        <w:tc>
          <w:tcPr>
            <w:tcW w:w="1455" w:type="dxa"/>
          </w:tcPr>
          <w:p w14:paraId="27949C0A" w14:textId="77777777" w:rsidR="00FA6769" w:rsidRPr="00233788" w:rsidRDefault="00FA6769" w:rsidP="007C71F3">
            <w:pPr>
              <w:ind w:firstLine="0"/>
              <w:rPr>
                <w:color w:val="FF0000"/>
                <w:lang w:val="pl-PL"/>
              </w:rPr>
            </w:pPr>
          </w:p>
        </w:tc>
        <w:tc>
          <w:tcPr>
            <w:tcW w:w="1343" w:type="dxa"/>
          </w:tcPr>
          <w:p w14:paraId="0B32ED6C" w14:textId="77777777" w:rsidR="00FA6769" w:rsidRPr="00233788" w:rsidRDefault="00FA6769" w:rsidP="007C71F3">
            <w:pPr>
              <w:ind w:firstLine="0"/>
              <w:rPr>
                <w:color w:val="FF0000"/>
                <w:lang w:val="pl-PL"/>
              </w:rPr>
            </w:pPr>
          </w:p>
        </w:tc>
        <w:tc>
          <w:tcPr>
            <w:tcW w:w="585" w:type="dxa"/>
          </w:tcPr>
          <w:p w14:paraId="3BCB0E25" w14:textId="77777777" w:rsidR="00FA6769" w:rsidRPr="00233788" w:rsidRDefault="00FA6769" w:rsidP="007C71F3">
            <w:pPr>
              <w:ind w:firstLine="0"/>
              <w:rPr>
                <w:color w:val="FF0000"/>
                <w:lang w:val="pl-PL"/>
              </w:rPr>
            </w:pPr>
          </w:p>
        </w:tc>
      </w:tr>
      <w:tr w:rsidR="00FA6769" w:rsidRPr="00233788" w14:paraId="3DB2CC8E" w14:textId="77777777" w:rsidTr="007C71F3">
        <w:tc>
          <w:tcPr>
            <w:tcW w:w="2296" w:type="dxa"/>
          </w:tcPr>
          <w:p w14:paraId="767D4DDF" w14:textId="77777777" w:rsidR="00FA6769" w:rsidRPr="00233788" w:rsidRDefault="00FA6769" w:rsidP="007C71F3">
            <w:pPr>
              <w:ind w:firstLine="0"/>
              <w:rPr>
                <w:color w:val="FF0000"/>
                <w:lang w:val="pl-PL"/>
              </w:rPr>
            </w:pPr>
            <w:r w:rsidRPr="00233788">
              <w:rPr>
                <w:color w:val="FF0000"/>
                <w:lang w:val="pl-PL"/>
              </w:rPr>
              <w:t>Pracodawcy</w:t>
            </w:r>
          </w:p>
        </w:tc>
        <w:tc>
          <w:tcPr>
            <w:tcW w:w="1035" w:type="dxa"/>
          </w:tcPr>
          <w:p w14:paraId="4021681C" w14:textId="77777777" w:rsidR="00FA6769" w:rsidRPr="00233788" w:rsidRDefault="00FA6769" w:rsidP="007C71F3">
            <w:pPr>
              <w:ind w:firstLine="0"/>
              <w:rPr>
                <w:color w:val="FF0000"/>
                <w:lang w:val="pl-PL"/>
              </w:rPr>
            </w:pPr>
          </w:p>
        </w:tc>
        <w:tc>
          <w:tcPr>
            <w:tcW w:w="1025" w:type="dxa"/>
          </w:tcPr>
          <w:p w14:paraId="5CA3DD00" w14:textId="77777777" w:rsidR="00FA6769" w:rsidRPr="00233788" w:rsidRDefault="00FA6769" w:rsidP="007C71F3">
            <w:pPr>
              <w:ind w:firstLine="0"/>
              <w:rPr>
                <w:color w:val="FF0000"/>
                <w:lang w:val="pl-PL"/>
              </w:rPr>
            </w:pPr>
          </w:p>
        </w:tc>
        <w:tc>
          <w:tcPr>
            <w:tcW w:w="1549" w:type="dxa"/>
          </w:tcPr>
          <w:p w14:paraId="1562393F" w14:textId="77777777" w:rsidR="00FA6769" w:rsidRPr="00233788" w:rsidRDefault="00FA6769" w:rsidP="007C71F3">
            <w:pPr>
              <w:ind w:firstLine="0"/>
              <w:rPr>
                <w:color w:val="FF0000"/>
                <w:lang w:val="pl-PL"/>
              </w:rPr>
            </w:pPr>
          </w:p>
        </w:tc>
        <w:tc>
          <w:tcPr>
            <w:tcW w:w="1455" w:type="dxa"/>
          </w:tcPr>
          <w:p w14:paraId="743ADD1B" w14:textId="77777777" w:rsidR="00FA6769" w:rsidRPr="00233788" w:rsidRDefault="00FA6769" w:rsidP="007C71F3">
            <w:pPr>
              <w:ind w:firstLine="0"/>
              <w:rPr>
                <w:color w:val="FF0000"/>
                <w:lang w:val="pl-PL"/>
              </w:rPr>
            </w:pPr>
          </w:p>
        </w:tc>
        <w:tc>
          <w:tcPr>
            <w:tcW w:w="1343" w:type="dxa"/>
          </w:tcPr>
          <w:p w14:paraId="11414FFE" w14:textId="77777777" w:rsidR="00FA6769" w:rsidRPr="00233788" w:rsidRDefault="00FA6769" w:rsidP="007C71F3">
            <w:pPr>
              <w:ind w:firstLine="0"/>
              <w:rPr>
                <w:color w:val="FF0000"/>
                <w:lang w:val="pl-PL"/>
              </w:rPr>
            </w:pPr>
          </w:p>
        </w:tc>
        <w:tc>
          <w:tcPr>
            <w:tcW w:w="585" w:type="dxa"/>
          </w:tcPr>
          <w:p w14:paraId="11A68E6E" w14:textId="77777777" w:rsidR="00FA6769" w:rsidRPr="00233788" w:rsidRDefault="00FA6769" w:rsidP="007C71F3">
            <w:pPr>
              <w:ind w:firstLine="0"/>
              <w:rPr>
                <w:color w:val="FF0000"/>
                <w:lang w:val="pl-PL"/>
              </w:rPr>
            </w:pPr>
          </w:p>
        </w:tc>
      </w:tr>
      <w:tr w:rsidR="00FA6769" w:rsidRPr="00233788" w14:paraId="5078B6BB" w14:textId="77777777" w:rsidTr="007C71F3">
        <w:tc>
          <w:tcPr>
            <w:tcW w:w="2296" w:type="dxa"/>
          </w:tcPr>
          <w:p w14:paraId="0F5E3F14" w14:textId="77777777" w:rsidR="00FA6769" w:rsidRPr="00233788" w:rsidRDefault="00FA6769" w:rsidP="007C71F3">
            <w:pPr>
              <w:ind w:firstLine="0"/>
              <w:rPr>
                <w:color w:val="FF0000"/>
                <w:lang w:val="pl-PL"/>
              </w:rPr>
            </w:pPr>
            <w:r w:rsidRPr="00233788">
              <w:rPr>
                <w:color w:val="FF0000"/>
                <w:lang w:val="pl-PL"/>
              </w:rPr>
              <w:t>Przedstawiciele władz</w:t>
            </w:r>
          </w:p>
        </w:tc>
        <w:tc>
          <w:tcPr>
            <w:tcW w:w="1035" w:type="dxa"/>
          </w:tcPr>
          <w:p w14:paraId="2DA68D6D" w14:textId="77777777" w:rsidR="00FA6769" w:rsidRPr="00233788" w:rsidRDefault="00FA6769" w:rsidP="007C71F3">
            <w:pPr>
              <w:ind w:firstLine="0"/>
              <w:rPr>
                <w:color w:val="FF0000"/>
                <w:lang w:val="pl-PL"/>
              </w:rPr>
            </w:pPr>
          </w:p>
        </w:tc>
        <w:tc>
          <w:tcPr>
            <w:tcW w:w="1025" w:type="dxa"/>
          </w:tcPr>
          <w:p w14:paraId="698C5A0C" w14:textId="77777777" w:rsidR="00FA6769" w:rsidRPr="00233788" w:rsidRDefault="00FA6769" w:rsidP="007C71F3">
            <w:pPr>
              <w:ind w:firstLine="0"/>
              <w:rPr>
                <w:color w:val="FF0000"/>
                <w:lang w:val="pl-PL"/>
              </w:rPr>
            </w:pPr>
          </w:p>
        </w:tc>
        <w:tc>
          <w:tcPr>
            <w:tcW w:w="1549" w:type="dxa"/>
          </w:tcPr>
          <w:p w14:paraId="48677B31" w14:textId="77777777" w:rsidR="00FA6769" w:rsidRPr="00233788" w:rsidRDefault="00FA6769" w:rsidP="007C71F3">
            <w:pPr>
              <w:ind w:firstLine="0"/>
              <w:rPr>
                <w:color w:val="FF0000"/>
                <w:lang w:val="pl-PL"/>
              </w:rPr>
            </w:pPr>
          </w:p>
        </w:tc>
        <w:tc>
          <w:tcPr>
            <w:tcW w:w="1455" w:type="dxa"/>
          </w:tcPr>
          <w:p w14:paraId="44EDD1CE" w14:textId="77777777" w:rsidR="00FA6769" w:rsidRPr="00233788" w:rsidRDefault="00FA6769" w:rsidP="007C71F3">
            <w:pPr>
              <w:ind w:firstLine="0"/>
              <w:rPr>
                <w:color w:val="FF0000"/>
                <w:lang w:val="pl-PL"/>
              </w:rPr>
            </w:pPr>
          </w:p>
        </w:tc>
        <w:tc>
          <w:tcPr>
            <w:tcW w:w="1343" w:type="dxa"/>
          </w:tcPr>
          <w:p w14:paraId="72969EDB" w14:textId="77777777" w:rsidR="00FA6769" w:rsidRPr="00233788" w:rsidRDefault="00FA6769" w:rsidP="007C71F3">
            <w:pPr>
              <w:ind w:firstLine="0"/>
              <w:rPr>
                <w:color w:val="FF0000"/>
                <w:lang w:val="pl-PL"/>
              </w:rPr>
            </w:pPr>
          </w:p>
        </w:tc>
        <w:tc>
          <w:tcPr>
            <w:tcW w:w="585" w:type="dxa"/>
          </w:tcPr>
          <w:p w14:paraId="17591B4A" w14:textId="77777777" w:rsidR="00FA6769" w:rsidRPr="00233788" w:rsidRDefault="00FA6769" w:rsidP="007C71F3">
            <w:pPr>
              <w:ind w:firstLine="0"/>
              <w:rPr>
                <w:color w:val="FF0000"/>
                <w:lang w:val="pl-PL"/>
              </w:rPr>
            </w:pPr>
          </w:p>
        </w:tc>
      </w:tr>
    </w:tbl>
    <w:p w14:paraId="4206FD66" w14:textId="77777777" w:rsidR="00FA6769" w:rsidRPr="00233788" w:rsidRDefault="00FA6769" w:rsidP="00FA6769">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21340740" w14:textId="77777777" w:rsidR="00FA6769" w:rsidRPr="00233788" w:rsidRDefault="00FA6769" w:rsidP="00FA6769"/>
    <w:p w14:paraId="6406E9E1" w14:textId="77777777" w:rsidR="00FA6769" w:rsidRPr="00233788" w:rsidRDefault="00FA6769" w:rsidP="00FA6769"/>
    <w:p w14:paraId="24DE306F" w14:textId="05D1B545" w:rsidR="001D7F64" w:rsidRPr="004B1E8B" w:rsidRDefault="001D7F64" w:rsidP="004B1E8B">
      <w:pPr>
        <w:pStyle w:val="Nagwek1"/>
      </w:pPr>
      <w:bookmarkStart w:id="313" w:name="_Toc149120743"/>
      <w:bookmarkEnd w:id="300"/>
      <w:bookmarkEnd w:id="301"/>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13"/>
    </w:p>
    <w:p w14:paraId="598BB3CF" w14:textId="77777777" w:rsidR="00F922BA" w:rsidRPr="00233788" w:rsidRDefault="00F922BA" w:rsidP="00F922BA">
      <w:pPr>
        <w:pStyle w:val="Nagwek2"/>
        <w:rPr>
          <w:color w:val="FF0000"/>
        </w:rPr>
      </w:pPr>
      <w:bookmarkStart w:id="314" w:name="_Toc149120744"/>
      <w:r w:rsidRPr="00233788">
        <w:rPr>
          <w:color w:val="FF0000"/>
        </w:rPr>
        <w:t>Rola zarządzania jakością w doskonaleniu usług uczelni technicznych</w:t>
      </w:r>
      <w:bookmarkEnd w:id="314"/>
    </w:p>
    <w:p w14:paraId="138C91BE" w14:textId="381D5569" w:rsidR="00F922BA" w:rsidRDefault="00F922BA" w:rsidP="00F922BA">
      <w:pPr>
        <w:pStyle w:val="Nagwek2"/>
      </w:pPr>
      <w:bookmarkStart w:id="315" w:name="_Toc149120745"/>
      <w:r w:rsidRPr="00233788">
        <w:t xml:space="preserve">Różnice w postrzeganiu </w:t>
      </w:r>
      <w:r w:rsidR="00501216">
        <w:t xml:space="preserve">jakości </w:t>
      </w:r>
      <w:r w:rsidRPr="00233788">
        <w:t xml:space="preserve">przez różne grupy interesariuszy </w:t>
      </w:r>
      <w:r w:rsidR="00567EDE">
        <w:t>w świetle badania jakościowego</w:t>
      </w:r>
      <w:bookmarkEnd w:id="315"/>
    </w:p>
    <w:p w14:paraId="12BFEB09" w14:textId="77777777" w:rsidR="00F922BA" w:rsidRDefault="00F922BA" w:rsidP="00F922BA"/>
    <w:p w14:paraId="67A876E8" w14:textId="68F9D1CA"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316"/>
      <w:r w:rsidR="00501216">
        <w:t>interesariuszy</w:t>
      </w:r>
      <w:r w:rsidR="00100EFD">
        <w:t xml:space="preserve"> </w:t>
      </w:r>
      <w:commentRangeEnd w:id="316"/>
      <w:r w:rsidR="00100EFD">
        <w:rPr>
          <w:rStyle w:val="Odwoaniedokomentarza"/>
          <w:rFonts w:ascii="Times New Roman" w:eastAsia="Times New Roman" w:hAnsi="Times New Roman"/>
          <w:szCs w:val="20"/>
          <w:lang w:eastAsia="pl-PL"/>
        </w:rPr>
        <w:commentReference w:id="316"/>
      </w:r>
      <w:r w:rsidR="00501216">
        <w:t>.</w:t>
      </w:r>
    </w:p>
    <w:p w14:paraId="44E69CCA" w14:textId="77777777" w:rsidR="00F922BA" w:rsidRDefault="00F922BA" w:rsidP="00F922BA"/>
    <w:p w14:paraId="3DEB77B1" w14:textId="49A9C090" w:rsidR="00501216" w:rsidRPr="00233788" w:rsidRDefault="00501216" w:rsidP="00501216">
      <w:pPr>
        <w:pStyle w:val="Nagwek3"/>
      </w:pPr>
      <w:bookmarkStart w:id="317" w:name="_Toc149120746"/>
      <w:r w:rsidRPr="00233788">
        <w:t xml:space="preserve">Założenia i cele badań </w:t>
      </w:r>
      <w:r w:rsidR="007B295C">
        <w:t>jakościowych: wywiady pogłębione z interesariuszami uczelni</w:t>
      </w:r>
      <w:bookmarkEnd w:id="317"/>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w:t>
      </w:r>
      <w:r>
        <w:lastRenderedPageBreak/>
        <w:t xml:space="preserve">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318"/>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318"/>
      <w:r w:rsidR="00545BFC">
        <w:rPr>
          <w:rStyle w:val="Odwoaniedokomentarza"/>
          <w:rFonts w:ascii="Times New Roman" w:eastAsia="Times New Roman" w:hAnsi="Times New Roman"/>
          <w:szCs w:val="20"/>
          <w:lang w:eastAsia="pl-PL"/>
        </w:rPr>
        <w:commentReference w:id="318"/>
      </w:r>
    </w:p>
    <w:p w14:paraId="5EA47BD2" w14:textId="77777777" w:rsidR="00501216" w:rsidRPr="00233788" w:rsidRDefault="00501216" w:rsidP="00501216"/>
    <w:p w14:paraId="5E19CA8C" w14:textId="77777777" w:rsidR="00F922BA" w:rsidRDefault="00F922BA" w:rsidP="00F922BA">
      <w:pPr>
        <w:pStyle w:val="Nagwek3"/>
      </w:pPr>
      <w:bookmarkStart w:id="319" w:name="_Ref137733795"/>
      <w:bookmarkStart w:id="320" w:name="_Toc149120747"/>
      <w:r>
        <w:lastRenderedPageBreak/>
        <w:t>Analiza wyników badania jakościowego</w:t>
      </w:r>
      <w:bookmarkEnd w:id="319"/>
      <w:bookmarkEnd w:id="320"/>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40"/>
        </w:numPr>
      </w:pPr>
      <w:r w:rsidRPr="00C7255C">
        <w:rPr>
          <w:u w:val="single"/>
        </w:rPr>
        <w:t>S</w:t>
      </w:r>
      <w:r>
        <w:t>tudent – S;</w:t>
      </w:r>
    </w:p>
    <w:p w14:paraId="43D5BA27" w14:textId="77777777" w:rsidR="000A7DE1" w:rsidRDefault="000A7DE1">
      <w:pPr>
        <w:pStyle w:val="Akapitzlist"/>
        <w:numPr>
          <w:ilvl w:val="0"/>
          <w:numId w:val="40"/>
        </w:numPr>
      </w:pPr>
      <w:r w:rsidRPr="00C7255C">
        <w:rPr>
          <w:u w:val="single"/>
        </w:rPr>
        <w:t>A</w:t>
      </w:r>
      <w:r>
        <w:t xml:space="preserve">bsolwent – A; </w:t>
      </w:r>
    </w:p>
    <w:p w14:paraId="32F34A99" w14:textId="77777777" w:rsidR="000A7DE1" w:rsidRDefault="000A7DE1">
      <w:pPr>
        <w:pStyle w:val="Akapitzlist"/>
        <w:numPr>
          <w:ilvl w:val="0"/>
          <w:numId w:val="40"/>
        </w:numPr>
      </w:pPr>
      <w:r w:rsidRPr="00C7255C">
        <w:rPr>
          <w:u w:val="single"/>
        </w:rPr>
        <w:t>R</w:t>
      </w:r>
      <w:r>
        <w:t>odzic – R;</w:t>
      </w:r>
    </w:p>
    <w:p w14:paraId="09D72439" w14:textId="77777777" w:rsidR="000A7DE1" w:rsidRDefault="000A7DE1">
      <w:pPr>
        <w:pStyle w:val="Akapitzlist"/>
        <w:numPr>
          <w:ilvl w:val="0"/>
          <w:numId w:val="40"/>
        </w:numPr>
      </w:pPr>
      <w:r w:rsidRPr="00C7255C">
        <w:rPr>
          <w:u w:val="single"/>
        </w:rPr>
        <w:t>W</w:t>
      </w:r>
      <w:r>
        <w:t>ykładowca – W;</w:t>
      </w:r>
    </w:p>
    <w:p w14:paraId="51440C61" w14:textId="5CF47FAB" w:rsidR="000A7DE1" w:rsidRDefault="000A7DE1">
      <w:pPr>
        <w:pStyle w:val="Akapitzlist"/>
        <w:numPr>
          <w:ilvl w:val="0"/>
          <w:numId w:val="40"/>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40"/>
        </w:numPr>
      </w:pPr>
      <w:r w:rsidRPr="000745D1">
        <w:rPr>
          <w:u w:val="single"/>
        </w:rPr>
        <w:t>P</w:t>
      </w:r>
      <w:r>
        <w:t>rzedsiębiorca – P;</w:t>
      </w:r>
    </w:p>
    <w:p w14:paraId="5DE7D8B5" w14:textId="77777777" w:rsidR="00AA6D0D" w:rsidRDefault="000A7DE1">
      <w:pPr>
        <w:pStyle w:val="Akapitzlist"/>
        <w:numPr>
          <w:ilvl w:val="0"/>
          <w:numId w:val="40"/>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40"/>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t>
      </w:r>
      <w:r w:rsidR="00E03484">
        <w:lastRenderedPageBreak/>
        <w:t xml:space="preserve">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296D006F"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4F5E1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4F5E18">
        <w:t xml:space="preserve">Tabela </w:t>
      </w:r>
      <w:r w:rsidR="004F5E18">
        <w:rPr>
          <w:noProof/>
        </w:rPr>
        <w:t>32</w:t>
      </w:r>
      <w:r w:rsidR="00781B38">
        <w:fldChar w:fldCharType="end"/>
      </w:r>
      <w:r>
        <w:t>).</w:t>
      </w:r>
    </w:p>
    <w:p w14:paraId="63923B38" w14:textId="5F5A4544" w:rsidR="00CB323D" w:rsidRDefault="00CB323D" w:rsidP="00CB323D">
      <w:pPr>
        <w:pStyle w:val="Tytutabeli"/>
      </w:pPr>
      <w:bookmarkStart w:id="321" w:name="_Ref138254745"/>
      <w:bookmarkStart w:id="322" w:name="_Toc138254696"/>
      <w:bookmarkStart w:id="323" w:name="_Ref138254740"/>
      <w:r>
        <w:t xml:space="preserve">Tabela </w:t>
      </w:r>
      <w:fldSimple w:instr=" SEQ Tabela \* ARABIC ">
        <w:r w:rsidR="002E4137">
          <w:rPr>
            <w:noProof/>
          </w:rPr>
          <w:t>48</w:t>
        </w:r>
      </w:fldSimple>
      <w:bookmarkEnd w:id="321"/>
      <w:r>
        <w:t xml:space="preserve"> Liczba osób reprezentujących każdą z grup interesariuszy wśród 33 respondentów wywiadów pogłębionych</w:t>
      </w:r>
      <w:bookmarkEnd w:id="322"/>
      <w:bookmarkEnd w:id="323"/>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lastRenderedPageBreak/>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1B9C94" w:rsidR="00CB323D" w:rsidRDefault="00781B38" w:rsidP="00556F4A">
      <w:r>
        <w:t>Analizując dane przedstawione w tabeli po</w:t>
      </w:r>
      <w:r>
        <w:fldChar w:fldCharType="begin"/>
      </w:r>
      <w:r>
        <w:instrText xml:space="preserve"> REF _Ref138254740 \p \h </w:instrText>
      </w:r>
      <w:r>
        <w:fldChar w:fldCharType="separate"/>
      </w:r>
      <w:r w:rsidR="004F5E18">
        <w:t>wyżej</w:t>
      </w:r>
      <w:r>
        <w:fldChar w:fldCharType="end"/>
      </w:r>
      <w:r>
        <w:t xml:space="preserve"> (</w:t>
      </w:r>
      <w:r>
        <w:fldChar w:fldCharType="begin"/>
      </w:r>
      <w:r>
        <w:instrText xml:space="preserve"> REF _Ref138254745 \h </w:instrText>
      </w:r>
      <w:r>
        <w:fldChar w:fldCharType="separate"/>
      </w:r>
      <w:r w:rsidR="004F5E18">
        <w:t xml:space="preserve">Tabela </w:t>
      </w:r>
      <w:r w:rsidR="004F5E18">
        <w:rPr>
          <w:noProof/>
        </w:rPr>
        <w:t>32</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324"/>
      <w:r w:rsidRPr="000F7C66">
        <w:t xml:space="preserve">(ID:29; </w:t>
      </w:r>
      <w:proofErr w:type="spellStart"/>
      <w:r w:rsidRPr="000F7C66">
        <w:t>NTech</w:t>
      </w:r>
      <w:proofErr w:type="spellEnd"/>
      <w:r w:rsidRPr="000F7C66">
        <w:t>; A_R</w:t>
      </w:r>
      <w:r>
        <w:t>_P</w:t>
      </w:r>
      <w:r w:rsidRPr="000F7C66">
        <w:t xml:space="preserve">; 5; m; F; n/t) </w:t>
      </w:r>
      <w:commentRangeEnd w:id="324"/>
      <w:r w:rsidR="00E14ABA">
        <w:rPr>
          <w:rStyle w:val="Odwoaniedokomentarza"/>
          <w:rFonts w:ascii="Times New Roman" w:eastAsia="Times New Roman" w:hAnsi="Times New Roman"/>
          <w:i w:val="0"/>
          <w:iCs w:val="0"/>
          <w:color w:val="auto"/>
          <w:szCs w:val="20"/>
          <w:lang w:eastAsia="pl-PL"/>
        </w:rPr>
        <w:commentReference w:id="324"/>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w:t>
      </w:r>
      <w:r w:rsidRPr="006B0AFD">
        <w:rPr>
          <w:i/>
          <w:iCs/>
          <w:lang w:eastAsia="pl-PL"/>
        </w:rPr>
        <w:lastRenderedPageBreak/>
        <w:t>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F78C4DB"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4F5E18">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4F5E18">
        <w:t xml:space="preserve">Tabela </w:t>
      </w:r>
      <w:r w:rsidR="004F5E18">
        <w:rPr>
          <w:noProof/>
        </w:rPr>
        <w:t>33</w:t>
      </w:r>
      <w:r w:rsidR="00682CC0">
        <w:fldChar w:fldCharType="end"/>
      </w:r>
      <w:r w:rsidR="00682CC0">
        <w:t xml:space="preserve">) </w:t>
      </w:r>
      <w:r>
        <w:t>zostało przedstawione ilościowe podsumowanie wskazań konkretnych grup interesariuszy przez całą grupę respondentów.</w:t>
      </w:r>
    </w:p>
    <w:p w14:paraId="40ADCFE0" w14:textId="35EFD2CA" w:rsidR="00B81819" w:rsidRDefault="00B81819" w:rsidP="00B81819">
      <w:pPr>
        <w:pStyle w:val="Tytutabeli"/>
      </w:pPr>
      <w:bookmarkStart w:id="325" w:name="_Ref138080539"/>
      <w:bookmarkStart w:id="326" w:name="_Ref138080531"/>
      <w:bookmarkStart w:id="327" w:name="_Toc138254697"/>
      <w:r>
        <w:t xml:space="preserve">Tabela </w:t>
      </w:r>
      <w:fldSimple w:instr=" SEQ Tabela \* ARABIC ">
        <w:r w:rsidR="002E4137">
          <w:rPr>
            <w:noProof/>
          </w:rPr>
          <w:t>49</w:t>
        </w:r>
      </w:fldSimple>
      <w:bookmarkEnd w:id="325"/>
      <w:r>
        <w:t xml:space="preserve"> Liczba wskazań najważniejszych grup interesariuszy wśród 33 respondentów wywiadów pogłębionych</w:t>
      </w:r>
      <w:bookmarkEnd w:id="326"/>
      <w:bookmarkEnd w:id="327"/>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lastRenderedPageBreak/>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3B4F087D" w:rsidR="00F922BA" w:rsidRDefault="00682CC0" w:rsidP="00F922BA">
      <w:r>
        <w:t>Celem przedstawionej w tabeli po</w:t>
      </w:r>
      <w:r>
        <w:fldChar w:fldCharType="begin"/>
      </w:r>
      <w:r>
        <w:instrText xml:space="preserve"> REF _Ref138080531 \p \h </w:instrText>
      </w:r>
      <w:r>
        <w:fldChar w:fldCharType="separate"/>
      </w:r>
      <w:r w:rsidR="004F5E18">
        <w:t>wyżej</w:t>
      </w:r>
      <w:r>
        <w:fldChar w:fldCharType="end"/>
      </w:r>
      <w:r>
        <w:t xml:space="preserve"> (</w:t>
      </w:r>
      <w:r>
        <w:fldChar w:fldCharType="begin"/>
      </w:r>
      <w:r>
        <w:instrText xml:space="preserve"> REF _Ref138080539 \h </w:instrText>
      </w:r>
      <w:r>
        <w:fldChar w:fldCharType="separate"/>
      </w:r>
      <w:r w:rsidR="004F5E18">
        <w:t xml:space="preserve">Tabela </w:t>
      </w:r>
      <w:r w:rsidR="004F5E18">
        <w:rPr>
          <w:noProof/>
        </w:rPr>
        <w:t>33</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4F5E18">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lastRenderedPageBreak/>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w:t>
      </w:r>
      <w:r w:rsidRPr="00A31B5C">
        <w:rPr>
          <w:i/>
          <w:iCs/>
        </w:rPr>
        <w:lastRenderedPageBreak/>
        <w:t>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w:t>
      </w:r>
      <w:r>
        <w:rPr>
          <w:lang w:eastAsia="pl-PL"/>
        </w:rPr>
        <w:lastRenderedPageBreak/>
        <w:t>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xml:space="preserve">. Już w wyżej przytoczonych wypowiedział dotyczących postrzegania jakości i tego co sprawia, że niektóre uczelnie są uważane za lepsze od innych przejawiał </w:t>
      </w:r>
      <w:r>
        <w:lastRenderedPageBreak/>
        <w:t>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w:t>
      </w:r>
      <w:r>
        <w:lastRenderedPageBreak/>
        <w:t>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16EADA71"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4F5E18">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4F5E18">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328" w:name="_Toc149120748"/>
      <w:r>
        <w:lastRenderedPageBreak/>
        <w:t xml:space="preserve">(puste) </w:t>
      </w:r>
      <w:r w:rsidRPr="00233788">
        <w:t>Rola interesariuszy w praktyce zarządzania uczelniami technicznymi w Polsce</w:t>
      </w:r>
      <w:bookmarkEnd w:id="328"/>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329" w:name="_Toc149120749"/>
      <w:r w:rsidRPr="008C3027">
        <w:t>(puste) Doskonalenie jakości z perspektywy różnych grup interesariuszy uczelni</w:t>
      </w:r>
      <w:bookmarkEnd w:id="329"/>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330" w:name="_Toc149120750"/>
      <w:r w:rsidRPr="00233788">
        <w:lastRenderedPageBreak/>
        <w:t>Koncepcja zarządzania jakością uczelni z uwzględnieniem interesariuszy</w:t>
      </w:r>
      <w:bookmarkEnd w:id="330"/>
    </w:p>
    <w:p w14:paraId="66394082" w14:textId="77777777" w:rsidR="00DD50DE" w:rsidRPr="00233788" w:rsidRDefault="00DD50DE" w:rsidP="00DD50DE">
      <w:pPr>
        <w:pStyle w:val="Nagwek2"/>
      </w:pPr>
      <w:bookmarkStart w:id="331" w:name="_Toc149120751"/>
      <w:commentRangeStart w:id="332"/>
      <w:r w:rsidRPr="00233788">
        <w:t xml:space="preserve">Metodologia </w:t>
      </w:r>
      <w:commentRangeEnd w:id="332"/>
      <w:r w:rsidR="00E14ABA">
        <w:rPr>
          <w:rStyle w:val="Odwoaniedokomentarza"/>
          <w:rFonts w:ascii="Times New Roman" w:eastAsia="Times New Roman" w:hAnsi="Times New Roman"/>
          <w:b w:val="0"/>
          <w:bCs w:val="0"/>
          <w:i w:val="0"/>
          <w:szCs w:val="20"/>
          <w:lang w:eastAsia="pl-PL"/>
        </w:rPr>
        <w:commentReference w:id="332"/>
      </w:r>
      <w:r w:rsidRPr="00233788">
        <w:t>doskonalenia jakości z wykorzystaniem pomiaru Indeksu Satysfakcji Interesariuszy</w:t>
      </w:r>
      <w:bookmarkEnd w:id="331"/>
    </w:p>
    <w:p w14:paraId="3D6C9E82" w14:textId="77777777" w:rsidR="00DD50DE" w:rsidRPr="00233788" w:rsidRDefault="00DD50DE" w:rsidP="00DD50DE"/>
    <w:p w14:paraId="0B09AE8E" w14:textId="35BCD228"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333" w:name="_Ref137972036"/>
      <w:bookmarkStart w:id="334" w:name="_Ref138021609"/>
      <w:bookmarkStart w:id="335" w:name="_Toc149120752"/>
      <w:r w:rsidRPr="007B295C">
        <w:t>Założenia i c</w:t>
      </w:r>
      <w:r w:rsidR="003C08E8" w:rsidRPr="007B295C">
        <w:t xml:space="preserve">ele badań </w:t>
      </w:r>
      <w:bookmarkEnd w:id="333"/>
      <w:r w:rsidRPr="007B295C">
        <w:t>ilościowych – statystyczno-empirycznych</w:t>
      </w:r>
      <w:bookmarkEnd w:id="334"/>
      <w:bookmarkEnd w:id="335"/>
    </w:p>
    <w:p w14:paraId="6E226FD4" w14:textId="09F1CE10"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4F5E18">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4F5E18" w:rsidRPr="00BC4204">
        <w:t xml:space="preserve">Rysunek </w:t>
      </w:r>
      <w:r w:rsidR="004F5E18">
        <w:rPr>
          <w:noProof/>
        </w:rPr>
        <w:t>21</w:t>
      </w:r>
      <w:r w:rsidRPr="007B295C">
        <w:fldChar w:fldCharType="end"/>
      </w:r>
      <w:r w:rsidRPr="007B295C">
        <w:t>)</w:t>
      </w:r>
    </w:p>
    <w:p w14:paraId="3A28FF1E" w14:textId="77777777" w:rsidR="003C08E8" w:rsidRPr="00BC4204" w:rsidRDefault="003C08E8" w:rsidP="00BC4204">
      <w:pPr>
        <w:keepNext/>
        <w:ind w:firstLine="0"/>
      </w:pPr>
      <w:commentRangeStart w:id="336"/>
      <w:r w:rsidRPr="00BC4204">
        <w:rPr>
          <w:noProof/>
          <w:lang w:eastAsia="pl-PL"/>
        </w:rPr>
        <w:drawing>
          <wp:inline distT="0" distB="0" distL="0" distR="0" wp14:anchorId="7F13C64E" wp14:editId="15D62EC7">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36"/>
      <w:r w:rsidR="00BC4204">
        <w:rPr>
          <w:rStyle w:val="Odwoaniedokomentarza"/>
          <w:rFonts w:ascii="Times New Roman" w:eastAsia="Times New Roman" w:hAnsi="Times New Roman"/>
          <w:szCs w:val="20"/>
          <w:lang w:eastAsia="pl-PL"/>
        </w:rPr>
        <w:commentReference w:id="336"/>
      </w:r>
    </w:p>
    <w:p w14:paraId="51CFF957" w14:textId="4C194659" w:rsidR="003C08E8" w:rsidRPr="00233788" w:rsidRDefault="003C08E8" w:rsidP="00BC4204">
      <w:pPr>
        <w:pStyle w:val="Rysunek"/>
      </w:pPr>
      <w:bookmarkStart w:id="337" w:name="_Ref437094338"/>
      <w:bookmarkStart w:id="338" w:name="_Ref437094349"/>
      <w:bookmarkStart w:id="339" w:name="_Toc437182121"/>
      <w:bookmarkStart w:id="340" w:name="_Toc149115671"/>
      <w:r w:rsidRPr="00BC4204">
        <w:t xml:space="preserve">Rysunek </w:t>
      </w:r>
      <w:fldSimple w:instr=" SEQ Rysunek \* ARABIC ">
        <w:r w:rsidR="00E87A7E">
          <w:rPr>
            <w:noProof/>
          </w:rPr>
          <w:t>23</w:t>
        </w:r>
      </w:fldSimple>
      <w:bookmarkEnd w:id="337"/>
      <w:r w:rsidRPr="00BC4204">
        <w:t xml:space="preserve"> Model relacji między jakością usług uczelni technicznej, a satysfakcją interesariuszy oraz zarobkami</w:t>
      </w:r>
      <w:r w:rsidRPr="00233788">
        <w:t xml:space="preserve"> absolwentów.</w:t>
      </w:r>
      <w:bookmarkEnd w:id="338"/>
      <w:bookmarkEnd w:id="339"/>
      <w:bookmarkEnd w:id="340"/>
    </w:p>
    <w:p w14:paraId="329D5779" w14:textId="77777777" w:rsidR="003C08E8" w:rsidRPr="00BC4204" w:rsidRDefault="003C08E8" w:rsidP="003C08E8">
      <w:pPr>
        <w:pStyle w:val="Tytutabeli"/>
      </w:pPr>
      <w:r w:rsidRPr="00BC4204">
        <w:t>Źródło: opracowanie własne</w:t>
      </w:r>
    </w:p>
    <w:p w14:paraId="076063C5" w14:textId="366DF6B3"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4F5E18">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D7901D5"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4F5E18">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999BF4D"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4F5E18">
        <w:t>niżej</w:t>
      </w:r>
      <w:r w:rsidRPr="00684943">
        <w:fldChar w:fldCharType="end"/>
      </w:r>
      <w:r w:rsidR="00684943">
        <w:t>.</w:t>
      </w:r>
    </w:p>
    <w:p w14:paraId="00398960" w14:textId="413991BB" w:rsidR="003C08E8" w:rsidRPr="00684943" w:rsidRDefault="003C08E8" w:rsidP="003C08E8">
      <w:pPr>
        <w:pStyle w:val="Tytutabeli"/>
      </w:pPr>
      <w:bookmarkStart w:id="341" w:name="_Ref134898899"/>
      <w:bookmarkStart w:id="342" w:name="_Toc138254698"/>
      <w:r w:rsidRPr="00684943">
        <w:t xml:space="preserve">Tabela </w:t>
      </w:r>
      <w:fldSimple w:instr=" SEQ Tabela \* ARABIC ">
        <w:r w:rsidR="002E4137">
          <w:rPr>
            <w:noProof/>
          </w:rPr>
          <w:t>50</w:t>
        </w:r>
      </w:fldSimple>
      <w:r w:rsidRPr="00684943">
        <w:t xml:space="preserve"> Wybrane grupy interesariuszy uwzględnione w badaniu satysfakcji interesariuszy polskich uczelni technicznych</w:t>
      </w:r>
      <w:bookmarkEnd w:id="341"/>
      <w:bookmarkEnd w:id="342"/>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43"/>
      <w:commentRangeStart w:id="344"/>
      <w:r w:rsidRPr="00684943">
        <w:t>Do badania wybrano 2</w:t>
      </w:r>
      <w:r w:rsidR="003019CD" w:rsidRPr="00684943">
        <w:t>2</w:t>
      </w:r>
      <w:r w:rsidRPr="00684943">
        <w:t xml:space="preserve"> </w:t>
      </w:r>
      <w:r w:rsidR="00086FA2" w:rsidRPr="00684943">
        <w:t xml:space="preserve">publiczne </w:t>
      </w:r>
      <w:commentRangeEnd w:id="343"/>
      <w:r w:rsidR="00E14ABA">
        <w:rPr>
          <w:rStyle w:val="Odwoaniedokomentarza"/>
          <w:rFonts w:ascii="Times New Roman" w:eastAsia="Times New Roman" w:hAnsi="Times New Roman"/>
          <w:szCs w:val="20"/>
          <w:lang w:eastAsia="pl-PL"/>
        </w:rPr>
        <w:commentReference w:id="343"/>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44"/>
      <w:r w:rsidR="00500A66">
        <w:rPr>
          <w:rStyle w:val="Odwoaniedokomentarza"/>
          <w:rFonts w:ascii="Times New Roman" w:eastAsia="Times New Roman" w:hAnsi="Times New Roman"/>
          <w:szCs w:val="20"/>
          <w:lang w:eastAsia="pl-PL"/>
        </w:rPr>
        <w:commentReference w:id="344"/>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28"/>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DE7AE59"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45"/>
      <w:r w:rsidRPr="00684943">
        <w:t>załącznik</w:t>
      </w:r>
      <w:r w:rsidR="00684943">
        <w:t>u 2.</w:t>
      </w:r>
      <w:commentRangeEnd w:id="345"/>
      <w:r w:rsidR="00684943">
        <w:rPr>
          <w:rStyle w:val="Odwoaniedokomentarza"/>
          <w:rFonts w:ascii="Times New Roman" w:eastAsia="Times New Roman" w:hAnsi="Times New Roman"/>
          <w:szCs w:val="20"/>
          <w:lang w:eastAsia="pl-PL"/>
        </w:rPr>
        <w:commentReference w:id="345"/>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4F5E18">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4F5E18" w:rsidRPr="00684943">
        <w:t xml:space="preserve">Tabela </w:t>
      </w:r>
      <w:r w:rsidR="004F5E18">
        <w:rPr>
          <w:noProof/>
        </w:rPr>
        <w:t>35</w:t>
      </w:r>
      <w:r w:rsidR="00F41F46">
        <w:fldChar w:fldCharType="end"/>
      </w:r>
      <w:r w:rsidR="00684943">
        <w:t>) przedstawiono zbiorczą analizę struktury pytań badawczych w zależności od rodzaju badanej grupy interesariuszy.</w:t>
      </w:r>
    </w:p>
    <w:p w14:paraId="5109C918" w14:textId="14C2134A" w:rsidR="003C08E8" w:rsidRPr="00684943" w:rsidRDefault="003C08E8" w:rsidP="003C08E8">
      <w:pPr>
        <w:pStyle w:val="Tytutabeli"/>
      </w:pPr>
      <w:bookmarkStart w:id="346" w:name="_Ref137642473"/>
      <w:bookmarkStart w:id="347" w:name="_Ref138019734"/>
      <w:bookmarkStart w:id="348" w:name="_Toc138254699"/>
      <w:r w:rsidRPr="00684943">
        <w:t xml:space="preserve">Tabela </w:t>
      </w:r>
      <w:fldSimple w:instr=" SEQ Tabela \* ARABIC ">
        <w:r w:rsidR="002E4137">
          <w:rPr>
            <w:noProof/>
          </w:rPr>
          <w:t>51</w:t>
        </w:r>
      </w:fldSimple>
      <w:bookmarkEnd w:id="346"/>
      <w:r w:rsidRPr="00684943">
        <w:t xml:space="preserve"> Zestawienie rodzajów użytych pytań na poszczególnych kwestionariuszach badania satysfakcji interesariuszy</w:t>
      </w:r>
      <w:bookmarkEnd w:id="347"/>
      <w:bookmarkEnd w:id="348"/>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2358B7A"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4F5E18">
        <w:t>wyżej</w:t>
      </w:r>
      <w:r>
        <w:fldChar w:fldCharType="end"/>
      </w:r>
      <w:r>
        <w:t xml:space="preserve"> (</w:t>
      </w:r>
      <w:r>
        <w:fldChar w:fldCharType="begin"/>
      </w:r>
      <w:r>
        <w:instrText xml:space="preserve"> REF _Ref137642473 \h </w:instrText>
      </w:r>
      <w:r>
        <w:fldChar w:fldCharType="separate"/>
      </w:r>
      <w:r w:rsidR="004F5E18" w:rsidRPr="00684943">
        <w:t xml:space="preserve">Tabela </w:t>
      </w:r>
      <w:r w:rsidR="004F5E18">
        <w:rPr>
          <w:noProof/>
        </w:rPr>
        <w:t>35</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29"/>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49" w:name="_Ref137647622"/>
      <w:bookmarkStart w:id="350" w:name="_Ref137647645"/>
      <w:bookmarkStart w:id="351" w:name="_Ref137763110"/>
      <w:bookmarkStart w:id="352" w:name="_Ref137763114"/>
      <w:bookmarkStart w:id="353" w:name="_Ref137805973"/>
      <w:bookmarkStart w:id="354" w:name="_Toc149120753"/>
      <w:r>
        <w:t xml:space="preserve">Analiza </w:t>
      </w:r>
      <w:r w:rsidR="00847F16">
        <w:t>grupy badawczej</w:t>
      </w:r>
      <w:r>
        <w:t xml:space="preserve"> badania kwestionariuszowego</w:t>
      </w:r>
      <w:bookmarkEnd w:id="349"/>
      <w:bookmarkEnd w:id="350"/>
      <w:bookmarkEnd w:id="351"/>
      <w:bookmarkEnd w:id="352"/>
      <w:bookmarkEnd w:id="353"/>
      <w:bookmarkEnd w:id="354"/>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0"/>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4988EFD1" w:rsidR="003C08E8" w:rsidRDefault="003C08E8" w:rsidP="003C08E8">
      <w:pPr>
        <w:pStyle w:val="Tytutabeli"/>
      </w:pPr>
      <w:bookmarkStart w:id="355" w:name="_Toc138254700"/>
      <w:r>
        <w:t xml:space="preserve">Tabela </w:t>
      </w:r>
      <w:fldSimple w:instr=" SEQ Tabela \* ARABIC ">
        <w:r w:rsidR="002E4137">
          <w:rPr>
            <w:noProof/>
          </w:rPr>
          <w:t>52</w:t>
        </w:r>
      </w:fldSimple>
      <w:r>
        <w:t xml:space="preserve"> Statystyki rezultatów liczby uzyskanych odpowiedzi uczestników badania kwestionariuszowego</w:t>
      </w:r>
      <w:bookmarkEnd w:id="355"/>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31"/>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(Hoonakker &amp; Carayon, 2009; Matzat i in., 2009; por. 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B897FFA"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1D827163" w14:textId="67D9E1C2" w:rsidR="003C08E8" w:rsidRDefault="003C08E8" w:rsidP="003C08E8">
      <w:pPr>
        <w:pStyle w:val="Rysunek"/>
      </w:pPr>
      <w:bookmarkStart w:id="356" w:name="_Ref134900359"/>
      <w:bookmarkStart w:id="357" w:name="_Ref134900368"/>
      <w:bookmarkStart w:id="358" w:name="_Toc149115672"/>
      <w:r>
        <w:t xml:space="preserve">Rysunek </w:t>
      </w:r>
      <w:fldSimple w:instr=" SEQ Rysunek \* ARABIC ">
        <w:r w:rsidR="00E87A7E">
          <w:rPr>
            <w:noProof/>
          </w:rPr>
          <w:t>24</w:t>
        </w:r>
      </w:fldSimple>
      <w:bookmarkEnd w:id="356"/>
      <w:r>
        <w:t xml:space="preserve"> Struktura respondentów badania kwestionariuszowego wg płci</w:t>
      </w:r>
      <w:bookmarkEnd w:id="357"/>
      <w:bookmarkEnd w:id="358"/>
    </w:p>
    <w:p w14:paraId="30449458" w14:textId="77777777" w:rsidR="003C08E8" w:rsidRDefault="003C08E8" w:rsidP="00106236">
      <w:pPr>
        <w:pStyle w:val="rdo"/>
      </w:pPr>
      <w:r>
        <w:t>Źródło: opracowanie własne</w:t>
      </w:r>
    </w:p>
    <w:p w14:paraId="51FBC258" w14:textId="51B9D7E0" w:rsidR="003C08E8" w:rsidRDefault="003C08E8" w:rsidP="003C08E8">
      <w:r>
        <w:t>Przedstawiona na wykresie po</w:t>
      </w:r>
      <w:r>
        <w:fldChar w:fldCharType="begin"/>
      </w:r>
      <w:r>
        <w:instrText xml:space="preserve"> REF _Ref134900368 \p \h </w:instrText>
      </w:r>
      <w:r>
        <w:fldChar w:fldCharType="separate"/>
      </w:r>
      <w:r w:rsidR="004F5E18">
        <w:t>wyżej</w:t>
      </w:r>
      <w:r>
        <w:fldChar w:fldCharType="end"/>
      </w:r>
      <w:r>
        <w:t xml:space="preserve">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4F5E18">
        <w:t>niżej</w:t>
      </w:r>
      <w:r>
        <w:fldChar w:fldCharType="end"/>
      </w:r>
      <w:r w:rsidRPr="0024321C">
        <w:t xml:space="preserve"> </w:t>
      </w:r>
      <w:r>
        <w:t>(</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4F5E18">
        <w:t>1.1.3</w:t>
      </w:r>
      <w:r>
        <w:fldChar w:fldCharType="end"/>
      </w:r>
      <w:r>
        <w:t xml:space="preserve"> (</w:t>
      </w:r>
      <w:r>
        <w:fldChar w:fldCharType="begin"/>
      </w:r>
      <w:r>
        <w:instrText xml:space="preserve"> REF _Ref66874449 \h </w:instrText>
      </w:r>
      <w:r>
        <w:fldChar w:fldCharType="separate"/>
      </w:r>
      <w:r w:rsidR="004F5E1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4BD6AE21" w14:textId="705E53F3" w:rsidR="003C08E8" w:rsidRDefault="003C08E8" w:rsidP="003C08E8">
      <w:pPr>
        <w:pStyle w:val="Rysunek"/>
      </w:pPr>
      <w:bookmarkStart w:id="359" w:name="_Ref134900397"/>
      <w:bookmarkStart w:id="360" w:name="_Ref134900388"/>
      <w:bookmarkStart w:id="361" w:name="_Ref134900624"/>
      <w:bookmarkStart w:id="362" w:name="_Toc149115673"/>
      <w:r>
        <w:t xml:space="preserve">Rysunek </w:t>
      </w:r>
      <w:fldSimple w:instr=" SEQ Rysunek \* ARABIC ">
        <w:r w:rsidR="00E87A7E">
          <w:rPr>
            <w:noProof/>
          </w:rPr>
          <w:t>25</w:t>
        </w:r>
      </w:fldSimple>
      <w:bookmarkEnd w:id="359"/>
      <w:r>
        <w:t xml:space="preserve"> Struktura respondentów badania kwestionariuszowego wg kategorii wiekowych</w:t>
      </w:r>
      <w:bookmarkEnd w:id="360"/>
      <w:bookmarkEnd w:id="361"/>
      <w:bookmarkEnd w:id="362"/>
    </w:p>
    <w:p w14:paraId="05E309A0" w14:textId="77777777" w:rsidR="003C08E8" w:rsidRDefault="003C08E8" w:rsidP="00106236">
      <w:pPr>
        <w:pStyle w:val="rdo"/>
      </w:pPr>
      <w:r>
        <w:t>Źródło: opracowanie własne</w:t>
      </w:r>
    </w:p>
    <w:p w14:paraId="71F4E63C" w14:textId="08252BD6"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4F5E18">
        <w:t xml:space="preserve">Tabela </w:t>
      </w:r>
      <w:r w:rsidR="004F5E18">
        <w:rPr>
          <w:noProof/>
        </w:rPr>
        <w:t>37</w:t>
      </w:r>
      <w:r>
        <w:fldChar w:fldCharType="end"/>
      </w:r>
      <w:r>
        <w:t>) można stwierdzić z całą pewnością, że grupa wiekowa 19-–25 lat jest niedoreprezentowana</w:t>
      </w:r>
      <w:r>
        <w:rPr>
          <w:rStyle w:val="Odwoanieprzypisudolnego"/>
        </w:rPr>
        <w:footnoteReference w:id="32"/>
      </w:r>
      <w:r>
        <w:t>.</w:t>
      </w:r>
    </w:p>
    <w:p w14:paraId="5B3184F4" w14:textId="5DD88943" w:rsidR="003C08E8" w:rsidRDefault="003C08E8" w:rsidP="003C08E8">
      <w:pPr>
        <w:pStyle w:val="Tytutabeli"/>
      </w:pPr>
      <w:bookmarkStart w:id="363" w:name="_Ref134898291"/>
      <w:bookmarkStart w:id="364" w:name="_Toc138254701"/>
      <w:r>
        <w:t xml:space="preserve">Tabela </w:t>
      </w:r>
      <w:fldSimple w:instr=" SEQ Tabela \* ARABIC ">
        <w:r w:rsidR="002E4137">
          <w:rPr>
            <w:noProof/>
          </w:rPr>
          <w:t>53</w:t>
        </w:r>
      </w:fldSimple>
      <w:bookmarkEnd w:id="363"/>
      <w:r>
        <w:t xml:space="preserve"> Liczba ludności Polski na dzień 31 grudnia 2020 r. wg wybranych kategorii wiekowych</w:t>
      </w:r>
      <w:bookmarkEnd w:id="364"/>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48A26E42"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C3CDC95"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4F5E18">
        <w:t>niżej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w:t>
      </w:r>
    </w:p>
    <w:p w14:paraId="1C7F83A5" w14:textId="442B0819" w:rsidR="003C08E8" w:rsidRDefault="003C08E8" w:rsidP="003C08E8">
      <w:pPr>
        <w:pStyle w:val="Tytutabeli"/>
      </w:pPr>
      <w:bookmarkStart w:id="365" w:name="_Ref134898333"/>
      <w:bookmarkStart w:id="366" w:name="_Ref134898325"/>
      <w:bookmarkStart w:id="367" w:name="_Toc138254702"/>
      <w:r>
        <w:t xml:space="preserve">Tabela </w:t>
      </w:r>
      <w:fldSimple w:instr=" SEQ Tabela \* ARABIC ">
        <w:r w:rsidR="002E4137">
          <w:rPr>
            <w:noProof/>
          </w:rPr>
          <w:t>54</w:t>
        </w:r>
      </w:fldSimple>
      <w:bookmarkEnd w:id="365"/>
      <w:r>
        <w:t xml:space="preserve"> </w:t>
      </w:r>
      <w:r w:rsidRPr="008541D0">
        <w:t>Oszacowanie struktury populacji badanej absolwentów i studentów wg wybranych grup wiekowych</w:t>
      </w:r>
      <w:bookmarkEnd w:id="366"/>
      <w:bookmarkEnd w:id="367"/>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3D64C6D1" w:rsidR="003C08E8" w:rsidRDefault="003C08E8" w:rsidP="003C08E8">
      <w:r>
        <w:t>Wartości oszacowań przedstawione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4F5E18">
        <w:rPr>
          <w:noProof/>
        </w:rPr>
        <w:t>25</w:t>
      </w:r>
      <w:r>
        <w:fldChar w:fldCharType="end"/>
      </w:r>
      <w:r>
        <w:fldChar w:fldCharType="begin"/>
      </w:r>
      <w:r>
        <w:instrText xml:space="preserve"> REF _Ref66874449 \n \h </w:instrText>
      </w:r>
      <w:r>
        <w:fldChar w:fldCharType="separate"/>
      </w:r>
      <w:r w:rsidR="004F5E18">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0609EEA0"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4F5E18">
        <w:t>niżej</w:t>
      </w:r>
      <w:r>
        <w:fldChar w:fldCharType="end"/>
      </w:r>
      <w:r>
        <w:t xml:space="preserve"> (</w:t>
      </w:r>
      <w:r>
        <w:fldChar w:fldCharType="begin"/>
      </w:r>
      <w:r>
        <w:instrText xml:space="preserve"> REF _Ref134900457 \h </w:instrText>
      </w:r>
      <w:r>
        <w:fldChar w:fldCharType="separate"/>
      </w:r>
      <w:r w:rsidR="004F5E18" w:rsidRPr="00375829">
        <w:t xml:space="preserve">Rysunek </w:t>
      </w:r>
      <w:r w:rsidR="004F5E18">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B3BF1F0" w14:textId="0B26A261" w:rsidR="003C08E8" w:rsidRDefault="003C08E8" w:rsidP="003C08E8">
      <w:pPr>
        <w:pStyle w:val="Rysunek"/>
      </w:pPr>
      <w:bookmarkStart w:id="368" w:name="_Ref134900457"/>
      <w:bookmarkStart w:id="369" w:name="_Ref134900450"/>
      <w:bookmarkStart w:id="370" w:name="_Toc149115674"/>
      <w:r w:rsidRPr="00375829">
        <w:t xml:space="preserve">Rysunek </w:t>
      </w:r>
      <w:fldSimple w:instr=" SEQ Rysunek \* ARABIC ">
        <w:r w:rsidR="00E87A7E">
          <w:rPr>
            <w:noProof/>
          </w:rPr>
          <w:t>26</w:t>
        </w:r>
      </w:fldSimple>
      <w:bookmarkEnd w:id="368"/>
      <w:r w:rsidRPr="00375829">
        <w:t xml:space="preserve"> Struktura respondentów badania kwestionariuszowego wg kryterium kategorii i wielkości </w:t>
      </w:r>
      <w:r w:rsidRPr="00375829">
        <w:br/>
      </w:r>
      <w:r>
        <w:t>miejscowości pochodzenia</w:t>
      </w:r>
      <w:bookmarkEnd w:id="369"/>
      <w:bookmarkEnd w:id="370"/>
    </w:p>
    <w:p w14:paraId="45BD6B70" w14:textId="77777777" w:rsidR="003C08E8" w:rsidRDefault="003C08E8" w:rsidP="00106236">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038E6A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4F5E18">
        <w:t>niżej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56321ADE" w14:textId="035E5290" w:rsidR="003C08E8" w:rsidRPr="0031651A" w:rsidRDefault="003C08E8" w:rsidP="003C08E8">
      <w:pPr>
        <w:pStyle w:val="Rysunek"/>
      </w:pPr>
      <w:bookmarkStart w:id="371" w:name="_Ref134900483"/>
      <w:bookmarkStart w:id="372" w:name="_Ref134900476"/>
      <w:bookmarkStart w:id="373" w:name="_Ref134900494"/>
      <w:bookmarkStart w:id="374" w:name="_Ref134900512"/>
      <w:bookmarkStart w:id="375" w:name="_Toc149115675"/>
      <w:r w:rsidRPr="0031651A">
        <w:t xml:space="preserve">Rysunek </w:t>
      </w:r>
      <w:fldSimple w:instr=" SEQ Rysunek \* ARABIC ">
        <w:r w:rsidR="00E87A7E">
          <w:rPr>
            <w:noProof/>
          </w:rPr>
          <w:t>27</w:t>
        </w:r>
      </w:fldSimple>
      <w:bookmarkEnd w:id="371"/>
      <w:r w:rsidRPr="0031651A">
        <w:t xml:space="preserve"> Struktura respondentów badania kwestionariuszowego wg przynależności do grup interesariuszy</w:t>
      </w:r>
      <w:bookmarkEnd w:id="372"/>
      <w:bookmarkEnd w:id="373"/>
      <w:bookmarkEnd w:id="374"/>
      <w:bookmarkEnd w:id="375"/>
    </w:p>
    <w:p w14:paraId="5B3D9C7A" w14:textId="77777777" w:rsidR="003C08E8" w:rsidRDefault="003C08E8" w:rsidP="00106236">
      <w:pPr>
        <w:pStyle w:val="rdo"/>
      </w:pPr>
      <w:r>
        <w:t>Źródło: opracowanie własne</w:t>
      </w:r>
    </w:p>
    <w:p w14:paraId="65A8C863" w14:textId="7FC5333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39FBD67C" w14:textId="7407B8BF" w:rsidR="003C08E8" w:rsidRDefault="003C08E8" w:rsidP="003C08E8">
      <w:pPr>
        <w:pStyle w:val="Rysunek"/>
      </w:pPr>
      <w:bookmarkStart w:id="376" w:name="_Ref134900542"/>
      <w:bookmarkStart w:id="377" w:name="_Ref134900535"/>
      <w:bookmarkStart w:id="378" w:name="_Toc14911567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E87A7E">
        <w:rPr>
          <w:rStyle w:val="TytutabeliZnak"/>
          <w:rFonts w:eastAsia="Calibri"/>
          <w:noProof/>
        </w:rPr>
        <w:t>28</w:t>
      </w:r>
      <w:r w:rsidRPr="002D2DF1">
        <w:rPr>
          <w:rStyle w:val="TytutabeliZnak"/>
          <w:rFonts w:eastAsia="Calibri"/>
        </w:rPr>
        <w:fldChar w:fldCharType="end"/>
      </w:r>
      <w:bookmarkEnd w:id="376"/>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33"/>
      </w:r>
      <w:bookmarkEnd w:id="377"/>
      <w:bookmarkEnd w:id="378"/>
    </w:p>
    <w:p w14:paraId="0D602ACB" w14:textId="77777777" w:rsidR="003C08E8" w:rsidRDefault="003C08E8" w:rsidP="00106236">
      <w:pPr>
        <w:pStyle w:val="rdo"/>
      </w:pPr>
      <w:r>
        <w:t>Źródło: opracowanie własne</w:t>
      </w:r>
    </w:p>
    <w:p w14:paraId="3D5655C2" w14:textId="03CBF2B3" w:rsidR="003C08E8" w:rsidRDefault="003C08E8" w:rsidP="003C08E8">
      <w:r>
        <w:t>Analizując wykres przedstawiony po</w:t>
      </w:r>
      <w:r>
        <w:fldChar w:fldCharType="begin"/>
      </w:r>
      <w:r>
        <w:instrText xml:space="preserve"> REF _Ref134900535 \p \h </w:instrText>
      </w:r>
      <w:r>
        <w:fldChar w:fldCharType="separate"/>
      </w:r>
      <w:r w:rsidR="004F5E18">
        <w:t>wyżej</w:t>
      </w:r>
      <w:r>
        <w:fldChar w:fldCharType="end"/>
      </w:r>
      <w:r>
        <w:t xml:space="preserve"> (</w:t>
      </w:r>
      <w:r>
        <w:fldChar w:fldCharType="begin"/>
      </w:r>
      <w:r>
        <w:instrText xml:space="preserve"> REF _Ref134900542 \h </w:instrText>
      </w:r>
      <w:r>
        <w:fldChar w:fldCharType="separate"/>
      </w:r>
      <w:r w:rsidR="004F5E18" w:rsidRPr="002D2DF1">
        <w:rPr>
          <w:rStyle w:val="TytutabeliZnak"/>
          <w:rFonts w:eastAsia="Calibri"/>
        </w:rPr>
        <w:t xml:space="preserve">Rysunek </w:t>
      </w:r>
      <w:r w:rsidR="004F5E18">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4F5E18">
        <w:t xml:space="preserve">Rysunek </w:t>
      </w:r>
      <w:r w:rsidR="004F5E18">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4F5E18">
        <w:t xml:space="preserve">Rysunek </w:t>
      </w:r>
      <w:r w:rsidR="004F5E18">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02DFAE5C" w14:textId="2EB1A269" w:rsidR="003C08E8" w:rsidRDefault="003C08E8" w:rsidP="003C08E8">
      <w:pPr>
        <w:pStyle w:val="Rysunek"/>
      </w:pPr>
      <w:bookmarkStart w:id="379" w:name="_Ref134900561"/>
      <w:bookmarkStart w:id="380" w:name="_Ref137806801"/>
      <w:bookmarkStart w:id="381" w:name="_Toc149115677"/>
      <w:r>
        <w:t xml:space="preserve">Rysunek </w:t>
      </w:r>
      <w:fldSimple w:instr=" SEQ Rysunek \* ARABIC ">
        <w:r w:rsidR="00E87A7E">
          <w:rPr>
            <w:noProof/>
          </w:rPr>
          <w:t>29</w:t>
        </w:r>
      </w:fldSimple>
      <w:bookmarkEnd w:id="379"/>
      <w:r>
        <w:t xml:space="preserve"> Struktura respondentów badania kwestionariuszowego z grupy absolwentów uczelni wg płci</w:t>
      </w:r>
      <w:bookmarkEnd w:id="380"/>
      <w:bookmarkEnd w:id="381"/>
    </w:p>
    <w:p w14:paraId="5A30BAB0" w14:textId="77777777" w:rsidR="003C08E8" w:rsidRDefault="003C08E8" w:rsidP="00106236">
      <w:pPr>
        <w:pStyle w:val="rdo"/>
      </w:pPr>
      <w:r>
        <w:t>Źródło: opracowanie własne</w:t>
      </w:r>
    </w:p>
    <w:p w14:paraId="1A76E5C8" w14:textId="4FA49B0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4F5E18">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4F5E18">
        <w:t>niżej</w:t>
      </w:r>
      <w:r>
        <w:fldChar w:fldCharType="end"/>
      </w:r>
      <w:r>
        <w:t xml:space="preserve">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3AE9777A" w14:textId="35277847" w:rsidR="003C08E8" w:rsidRDefault="003C08E8" w:rsidP="003C08E8">
      <w:pPr>
        <w:pStyle w:val="Rysunek"/>
      </w:pPr>
      <w:bookmarkStart w:id="382" w:name="_Ref134900651"/>
      <w:bookmarkStart w:id="383" w:name="_Ref134900615"/>
      <w:bookmarkStart w:id="384" w:name="_Ref134900644"/>
      <w:bookmarkStart w:id="385" w:name="_Ref137806762"/>
      <w:bookmarkStart w:id="386" w:name="_Toc149115678"/>
      <w:r>
        <w:t xml:space="preserve">Rysunek </w:t>
      </w:r>
      <w:fldSimple w:instr=" SEQ Rysunek \* ARABIC ">
        <w:r w:rsidR="00E87A7E">
          <w:rPr>
            <w:noProof/>
          </w:rPr>
          <w:t>30</w:t>
        </w:r>
      </w:fldSimple>
      <w:bookmarkEnd w:id="382"/>
      <w:r>
        <w:t xml:space="preserve"> Struktura respondentów badania kwestionariuszowego z grupy absolwentów uczelni wg kategorii wiekowych</w:t>
      </w:r>
      <w:bookmarkEnd w:id="383"/>
      <w:bookmarkEnd w:id="384"/>
      <w:bookmarkEnd w:id="385"/>
      <w:bookmarkEnd w:id="386"/>
    </w:p>
    <w:p w14:paraId="29996148" w14:textId="77777777" w:rsidR="003C08E8" w:rsidRDefault="003C08E8" w:rsidP="00106236">
      <w:pPr>
        <w:pStyle w:val="rdo"/>
      </w:pPr>
      <w:r>
        <w:t>Źródło: opracowanie własne</w:t>
      </w:r>
    </w:p>
    <w:p w14:paraId="7C35D873" w14:textId="7EFAE3E8" w:rsidR="003C08E8" w:rsidRDefault="003C08E8" w:rsidP="003C08E8">
      <w:r>
        <w:t>Przedstawiona na rysunku po</w:t>
      </w:r>
      <w:r>
        <w:fldChar w:fldCharType="begin"/>
      </w:r>
      <w:r>
        <w:instrText xml:space="preserve"> REF _Ref134900644 \p \h </w:instrText>
      </w:r>
      <w:r>
        <w:fldChar w:fldCharType="separate"/>
      </w:r>
      <w:r w:rsidR="004F5E18">
        <w:t>wyżej</w:t>
      </w:r>
      <w:r>
        <w:fldChar w:fldCharType="end"/>
      </w:r>
      <w:r>
        <w:t xml:space="preserve"> (</w:t>
      </w:r>
      <w:r>
        <w:fldChar w:fldCharType="begin"/>
      </w:r>
      <w:r>
        <w:instrText xml:space="preserve"> REF _Ref134900651 \h </w:instrText>
      </w:r>
      <w:r>
        <w:fldChar w:fldCharType="separate"/>
      </w:r>
      <w:r w:rsidR="004F5E18">
        <w:t xml:space="preserve">Rysunek </w:t>
      </w:r>
      <w:r w:rsidR="004F5E18">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4F5E18">
        <w:t>niżej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6124508D" w14:textId="0B19CE71" w:rsidR="003C08E8" w:rsidRDefault="003C08E8" w:rsidP="003C08E8">
      <w:pPr>
        <w:pStyle w:val="Rysunek"/>
      </w:pPr>
      <w:bookmarkStart w:id="387" w:name="_Ref134900684"/>
      <w:bookmarkStart w:id="388" w:name="_Ref134900676"/>
      <w:bookmarkStart w:id="389" w:name="_Ref134900706"/>
      <w:bookmarkStart w:id="390" w:name="_Toc149115679"/>
      <w:r>
        <w:t xml:space="preserve">Rysunek </w:t>
      </w:r>
      <w:fldSimple w:instr=" SEQ Rysunek \* ARABIC ">
        <w:r w:rsidR="00E87A7E">
          <w:rPr>
            <w:noProof/>
          </w:rPr>
          <w:t>31</w:t>
        </w:r>
      </w:fldSimple>
      <w:bookmarkEnd w:id="387"/>
      <w:r>
        <w:t xml:space="preserve"> Struktura respondentów badania kwestionariuszowego należących do grupy absolwentów wg rodzaju ukończonej uczelni.</w:t>
      </w:r>
      <w:bookmarkEnd w:id="388"/>
      <w:bookmarkEnd w:id="389"/>
      <w:bookmarkEnd w:id="390"/>
    </w:p>
    <w:p w14:paraId="49332177" w14:textId="6788D11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4F5E18">
        <w:t>wyżej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4F5E18" w:rsidRPr="00233788">
        <w:t xml:space="preserve">Rysunek </w:t>
      </w:r>
      <w:r w:rsidR="004F5E18">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4F5E18">
        <w:t>niżej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ten wniosek stanie się jeszcze mocniejszy.</w:t>
      </w:r>
    </w:p>
    <w:p w14:paraId="4997AFD1" w14:textId="77777777" w:rsidR="003C08E8" w:rsidRDefault="003C08E8" w:rsidP="003C08E8">
      <w:pPr>
        <w:pStyle w:val="Rysunek"/>
      </w:pPr>
      <w:commentRangeStart w:id="391"/>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commentRangeEnd w:id="391"/>
      <w:r>
        <w:rPr>
          <w:rStyle w:val="Odwoaniedokomentarza"/>
          <w:rFonts w:ascii="Times New Roman" w:eastAsia="Times New Roman" w:hAnsi="Times New Roman"/>
          <w:szCs w:val="20"/>
          <w:lang w:eastAsia="pl-PL"/>
        </w:rPr>
        <w:commentReference w:id="391"/>
      </w:r>
    </w:p>
    <w:p w14:paraId="5B40B9BE" w14:textId="0BE3DF3C" w:rsidR="003C08E8" w:rsidRDefault="003C08E8" w:rsidP="003C08E8">
      <w:pPr>
        <w:pStyle w:val="Rysunek"/>
      </w:pPr>
      <w:bookmarkStart w:id="392" w:name="_Ref134895617"/>
      <w:bookmarkStart w:id="393" w:name="_Ref134895603"/>
      <w:bookmarkStart w:id="394" w:name="_Toc149115680"/>
      <w:r>
        <w:t xml:space="preserve">Rysunek </w:t>
      </w:r>
      <w:fldSimple w:instr=" SEQ Rysunek \* ARABIC ">
        <w:r w:rsidR="00E87A7E">
          <w:rPr>
            <w:noProof/>
          </w:rPr>
          <w:t>32</w:t>
        </w:r>
      </w:fldSimple>
      <w:bookmarkEnd w:id="392"/>
      <w:r>
        <w:t xml:space="preserve"> Struktura grupy absolwentów respondentów badania kwestionariuszowego ze względu na ocenianą uczelnię</w:t>
      </w:r>
      <w:bookmarkEnd w:id="393"/>
      <w:bookmarkEnd w:id="394"/>
    </w:p>
    <w:p w14:paraId="5D229F8A" w14:textId="77777777" w:rsidR="003C08E8" w:rsidRDefault="003C08E8" w:rsidP="00106236">
      <w:pPr>
        <w:pStyle w:val="rdo"/>
      </w:pPr>
      <w:r>
        <w:t>Źródło: opracowanie własne</w:t>
      </w:r>
    </w:p>
    <w:p w14:paraId="144F5218" w14:textId="3F9D7455" w:rsidR="003C08E8" w:rsidRDefault="003C08E8" w:rsidP="003C08E8">
      <w:commentRangeStart w:id="395"/>
      <w:r>
        <w:t xml:space="preserve">Już pobieżna analiza informacji </w:t>
      </w:r>
      <w:commentRangeEnd w:id="395"/>
      <w:r w:rsidR="00E14ABA">
        <w:rPr>
          <w:rStyle w:val="Odwoaniedokomentarza"/>
          <w:rFonts w:ascii="Times New Roman" w:eastAsia="Times New Roman" w:hAnsi="Times New Roman"/>
          <w:szCs w:val="20"/>
          <w:lang w:eastAsia="pl-PL"/>
        </w:rPr>
        <w:commentReference w:id="395"/>
      </w:r>
      <w:r>
        <w:t>przedstawionych na wykresie po</w:t>
      </w:r>
      <w:r>
        <w:fldChar w:fldCharType="begin"/>
      </w:r>
      <w:r>
        <w:instrText xml:space="preserve"> REF _Ref134895603 \p \h </w:instrText>
      </w:r>
      <w:r>
        <w:fldChar w:fldCharType="separate"/>
      </w:r>
      <w:r w:rsidR="004F5E18">
        <w:t>wyżej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00921CC1" w:rsidRPr="00921CC1">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396" w:name="_Ref437093143"/>
      <w:bookmarkStart w:id="397" w:name="_Ref437093160"/>
      <w:bookmarkStart w:id="398" w:name="_Ref437181714"/>
      <w:bookmarkStart w:id="399" w:name="_Toc149120754"/>
      <w:r w:rsidRPr="00847F16">
        <w:t>Pomiar satysfakcji interesariuszy uczelni wyższych technicznych jako efektu działań uczelni</w:t>
      </w:r>
      <w:bookmarkEnd w:id="396"/>
      <w:bookmarkEnd w:id="397"/>
      <w:bookmarkEnd w:id="398"/>
      <w:bookmarkEnd w:id="399"/>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E9F774"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4F5E18">
        <w:t>niżej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w:t>
      </w:r>
    </w:p>
    <w:p w14:paraId="0CEA5958" w14:textId="77777777" w:rsidR="00847F16" w:rsidRDefault="00847F16" w:rsidP="00847F16">
      <w:pPr>
        <w:pStyle w:val="Rysunek"/>
      </w:pPr>
      <w:commentRangeStart w:id="400"/>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commentRangeEnd w:id="400"/>
      <w:r>
        <w:rPr>
          <w:rStyle w:val="Odwoaniedokomentarza"/>
          <w:rFonts w:ascii="Times New Roman" w:eastAsia="Times New Roman" w:hAnsi="Times New Roman"/>
          <w:szCs w:val="20"/>
          <w:lang w:eastAsia="pl-PL"/>
        </w:rPr>
        <w:commentReference w:id="400"/>
      </w:r>
      <w:r>
        <w:t xml:space="preserve"> </w:t>
      </w:r>
    </w:p>
    <w:p w14:paraId="15724AE2" w14:textId="4788BD2C" w:rsidR="00847F16" w:rsidRDefault="00847F16" w:rsidP="00847F16">
      <w:pPr>
        <w:pStyle w:val="Rysunek"/>
      </w:pPr>
      <w:bookmarkStart w:id="401" w:name="_Ref134900831"/>
      <w:bookmarkStart w:id="402" w:name="_Ref134900820"/>
      <w:bookmarkStart w:id="403" w:name="_Toc149115681"/>
      <w:r>
        <w:t xml:space="preserve">Rysunek </w:t>
      </w:r>
      <w:fldSimple w:instr=" SEQ Rysunek \* ARABIC ">
        <w:r w:rsidR="00E87A7E">
          <w:rPr>
            <w:noProof/>
          </w:rPr>
          <w:t>33</w:t>
        </w:r>
      </w:fldSimple>
      <w:bookmarkEnd w:id="401"/>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02"/>
      <w:bookmarkEnd w:id="403"/>
    </w:p>
    <w:p w14:paraId="5CAF7644" w14:textId="77777777" w:rsidR="00847F16" w:rsidRDefault="00847F16" w:rsidP="00847F16">
      <w:pPr>
        <w:pStyle w:val="rdo"/>
      </w:pPr>
      <w:r>
        <w:t>Źródło: opracowanie własne na podstawie wyników badania kwestionariuszowego</w:t>
      </w:r>
    </w:p>
    <w:p w14:paraId="5258E5CE" w14:textId="643DDACC"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4F5E18">
        <w:t>wyżej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2C3BFC"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4F5E18">
        <w:t>niżej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w:t>
      </w:r>
    </w:p>
    <w:p w14:paraId="1EFE17F0" w14:textId="77777777" w:rsidR="00847F16" w:rsidRDefault="00847F16" w:rsidP="00847F16">
      <w:pPr>
        <w:pStyle w:val="Rysunek"/>
      </w:pPr>
      <w:commentRangeStart w:id="404"/>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commentRangeEnd w:id="404"/>
      <w:r>
        <w:rPr>
          <w:rStyle w:val="Odwoaniedokomentarza"/>
          <w:rFonts w:ascii="Times New Roman" w:eastAsia="Times New Roman" w:hAnsi="Times New Roman"/>
          <w:szCs w:val="20"/>
          <w:lang w:eastAsia="pl-PL"/>
        </w:rPr>
        <w:commentReference w:id="404"/>
      </w:r>
    </w:p>
    <w:p w14:paraId="14E923DD" w14:textId="4E3CD275" w:rsidR="00847F16" w:rsidRDefault="00847F16" w:rsidP="00847F16">
      <w:pPr>
        <w:pStyle w:val="Rysunek"/>
      </w:pPr>
      <w:bookmarkStart w:id="405" w:name="_Ref134900872"/>
      <w:bookmarkStart w:id="406" w:name="_Ref134900864"/>
      <w:bookmarkStart w:id="407" w:name="_Ref134901075"/>
      <w:bookmarkStart w:id="408" w:name="_Toc149115682"/>
      <w:r>
        <w:t xml:space="preserve">Rysunek </w:t>
      </w:r>
      <w:fldSimple w:instr=" SEQ Rysunek \* ARABIC ">
        <w:r w:rsidR="00E87A7E">
          <w:rPr>
            <w:noProof/>
          </w:rPr>
          <w:t>34</w:t>
        </w:r>
      </w:fldSimple>
      <w:bookmarkEnd w:id="405"/>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06"/>
      <w:bookmarkEnd w:id="407"/>
      <w:bookmarkEnd w:id="408"/>
    </w:p>
    <w:p w14:paraId="4F118850" w14:textId="77777777" w:rsidR="00847F16" w:rsidRPr="00C41DD6" w:rsidRDefault="00847F16" w:rsidP="00847F16">
      <w:pPr>
        <w:pStyle w:val="rdo"/>
      </w:pPr>
      <w:r w:rsidRPr="00C41DD6">
        <w:t>Źródło: opracowanie własne na podstawie wyników badania kwestionariuszowego</w:t>
      </w:r>
    </w:p>
    <w:p w14:paraId="6EA73349" w14:textId="28EC906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4F5E18">
        <w:t>wyżej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DA44D59"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4F5E18">
        <w:t>niżej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w:t>
      </w:r>
    </w:p>
    <w:p w14:paraId="5D4C5E44" w14:textId="77777777" w:rsidR="00847F16" w:rsidRDefault="00847F16" w:rsidP="00847F16">
      <w:pPr>
        <w:pStyle w:val="Rysunek"/>
      </w:pPr>
      <w:commentRangeStart w:id="409"/>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commentRangeEnd w:id="409"/>
      <w:r>
        <w:rPr>
          <w:rStyle w:val="Odwoaniedokomentarza"/>
          <w:rFonts w:ascii="Times New Roman" w:eastAsia="Times New Roman" w:hAnsi="Times New Roman"/>
          <w:szCs w:val="20"/>
          <w:lang w:eastAsia="pl-PL"/>
        </w:rPr>
        <w:commentReference w:id="409"/>
      </w:r>
    </w:p>
    <w:p w14:paraId="55C93E8D" w14:textId="00AB9A49" w:rsidR="00847F16" w:rsidRDefault="00847F16" w:rsidP="00847F16">
      <w:pPr>
        <w:pStyle w:val="Tytutabeli"/>
      </w:pPr>
      <w:bookmarkStart w:id="410" w:name="_Ref134901104"/>
      <w:bookmarkStart w:id="411" w:name="_Ref134901095"/>
      <w:bookmarkStart w:id="412" w:name="_Ref134901141"/>
      <w:bookmarkStart w:id="413" w:name="_Toc149115683"/>
      <w:r>
        <w:t xml:space="preserve">Rysunek </w:t>
      </w:r>
      <w:fldSimple w:instr=" SEQ Rysunek \* ARABIC ">
        <w:r w:rsidR="00E87A7E">
          <w:rPr>
            <w:noProof/>
          </w:rPr>
          <w:t>35</w:t>
        </w:r>
      </w:fldSimple>
      <w:bookmarkEnd w:id="410"/>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11"/>
      <w:bookmarkEnd w:id="412"/>
      <w:bookmarkEnd w:id="413"/>
    </w:p>
    <w:p w14:paraId="24719DFC" w14:textId="77777777" w:rsidR="00847F16" w:rsidRDefault="00847F16" w:rsidP="00847F16">
      <w:pPr>
        <w:pStyle w:val="rdo"/>
      </w:pPr>
      <w:r>
        <w:t>Źródło: opracowanie własne na podstawie wyników badania kwestionariuszowego</w:t>
      </w:r>
    </w:p>
    <w:p w14:paraId="35C6A291" w14:textId="542A1DB4"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4F5E18">
        <w:t>wyżej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2755EC1D"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4F5E18">
        <w:t>niżej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w:t>
      </w:r>
    </w:p>
    <w:p w14:paraId="527A2F2E" w14:textId="77777777" w:rsidR="00847F16" w:rsidRDefault="00847F16" w:rsidP="00847F16">
      <w:pPr>
        <w:pStyle w:val="Rysunek"/>
      </w:pPr>
      <w:commentRangeStart w:id="414"/>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commentRangeEnd w:id="414"/>
      <w:r>
        <w:rPr>
          <w:rStyle w:val="Odwoaniedokomentarza"/>
          <w:rFonts w:ascii="Times New Roman" w:eastAsia="Times New Roman" w:hAnsi="Times New Roman"/>
          <w:szCs w:val="20"/>
          <w:lang w:eastAsia="pl-PL"/>
        </w:rPr>
        <w:commentReference w:id="414"/>
      </w:r>
    </w:p>
    <w:p w14:paraId="3470D932" w14:textId="1B28439A" w:rsidR="00847F16" w:rsidRDefault="00847F16" w:rsidP="00847F16">
      <w:pPr>
        <w:pStyle w:val="Tytutabeli"/>
      </w:pPr>
      <w:bookmarkStart w:id="415" w:name="_Ref134901184"/>
      <w:bookmarkStart w:id="416" w:name="_Ref134901176"/>
      <w:bookmarkStart w:id="417" w:name="_Toc149115684"/>
      <w:r>
        <w:t xml:space="preserve">Rysunek </w:t>
      </w:r>
      <w:fldSimple w:instr=" SEQ Rysunek \* ARABIC ">
        <w:r w:rsidR="00E87A7E">
          <w:rPr>
            <w:noProof/>
          </w:rPr>
          <w:t>36</w:t>
        </w:r>
      </w:fldSimple>
      <w:bookmarkEnd w:id="415"/>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16"/>
      <w:bookmarkEnd w:id="417"/>
    </w:p>
    <w:p w14:paraId="684912B3" w14:textId="77777777" w:rsidR="00847F16" w:rsidRDefault="00847F16" w:rsidP="00847F16">
      <w:pPr>
        <w:pStyle w:val="rdo"/>
      </w:pPr>
      <w:r>
        <w:t>Źródło: opracowanie własne na podstawie wyników badania kwestionariuszowego</w:t>
      </w:r>
    </w:p>
    <w:p w14:paraId="565F5E6D" w14:textId="5E3D2F9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4F5E18">
        <w:t>wyżej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29A35C07"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4F5E18">
        <w:t>niżej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w:t>
      </w:r>
    </w:p>
    <w:p w14:paraId="28F4ED73" w14:textId="77777777" w:rsidR="00847F16" w:rsidRDefault="00847F16" w:rsidP="00847F16">
      <w:pPr>
        <w:pStyle w:val="Rysunek"/>
      </w:pPr>
      <w:commentRangeStart w:id="418"/>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commentRangeEnd w:id="418"/>
      <w:r>
        <w:rPr>
          <w:rStyle w:val="Odwoaniedokomentarza"/>
          <w:rFonts w:ascii="Times New Roman" w:eastAsia="Times New Roman" w:hAnsi="Times New Roman"/>
          <w:szCs w:val="20"/>
          <w:lang w:eastAsia="pl-PL"/>
        </w:rPr>
        <w:commentReference w:id="418"/>
      </w:r>
    </w:p>
    <w:p w14:paraId="574628FF" w14:textId="13634C15" w:rsidR="00847F16" w:rsidRDefault="00847F16" w:rsidP="00847F16">
      <w:pPr>
        <w:pStyle w:val="Tytutabeli"/>
      </w:pPr>
      <w:bookmarkStart w:id="419" w:name="_Ref134901235"/>
      <w:bookmarkStart w:id="420" w:name="_Ref134901227"/>
      <w:bookmarkStart w:id="421" w:name="_Toc149115685"/>
      <w:r>
        <w:t xml:space="preserve">Rysunek </w:t>
      </w:r>
      <w:fldSimple w:instr=" SEQ Rysunek \* ARABIC ">
        <w:r w:rsidR="00E87A7E">
          <w:rPr>
            <w:noProof/>
          </w:rPr>
          <w:t>37</w:t>
        </w:r>
      </w:fldSimple>
      <w:bookmarkEnd w:id="419"/>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20"/>
      <w:bookmarkEnd w:id="421"/>
    </w:p>
    <w:p w14:paraId="399F9EC5" w14:textId="77777777" w:rsidR="00847F16" w:rsidRDefault="00847F16" w:rsidP="00847F16">
      <w:pPr>
        <w:pStyle w:val="rdo"/>
      </w:pPr>
      <w:r>
        <w:t>Źródło: opracowanie własne na podstawie wyników badania kwestionariuszowego</w:t>
      </w:r>
    </w:p>
    <w:p w14:paraId="3B9AC721" w14:textId="3236A009"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4F5E18">
        <w:t>wyżej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DC83962"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4F5E18">
        <w:t>niżej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w:t>
      </w:r>
    </w:p>
    <w:p w14:paraId="1F02D705" w14:textId="77777777" w:rsidR="00847F16" w:rsidRDefault="00847F16" w:rsidP="00847F16">
      <w:pPr>
        <w:pStyle w:val="Rysunek"/>
      </w:pPr>
      <w:commentRangeStart w:id="422"/>
      <w:commentRangeStart w:id="423"/>
      <w:commentRangeStart w:id="424"/>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commentRangeEnd w:id="422"/>
      <w:r>
        <w:rPr>
          <w:rStyle w:val="Odwoaniedokomentarza"/>
          <w:rFonts w:ascii="Times New Roman" w:eastAsia="Times New Roman" w:hAnsi="Times New Roman"/>
          <w:szCs w:val="20"/>
          <w:lang w:eastAsia="pl-PL"/>
        </w:rPr>
        <w:commentReference w:id="422"/>
      </w:r>
      <w:commentRangeEnd w:id="423"/>
      <w:r>
        <w:rPr>
          <w:rStyle w:val="Odwoaniedokomentarza"/>
          <w:rFonts w:ascii="Times New Roman" w:eastAsia="Times New Roman" w:hAnsi="Times New Roman"/>
          <w:szCs w:val="20"/>
          <w:lang w:eastAsia="pl-PL"/>
        </w:rPr>
        <w:commentReference w:id="423"/>
      </w:r>
      <w:commentRangeEnd w:id="424"/>
      <w:r>
        <w:rPr>
          <w:rStyle w:val="Odwoaniedokomentarza"/>
          <w:rFonts w:ascii="Times New Roman" w:eastAsia="Times New Roman" w:hAnsi="Times New Roman"/>
          <w:szCs w:val="20"/>
          <w:lang w:eastAsia="pl-PL"/>
        </w:rPr>
        <w:commentReference w:id="424"/>
      </w:r>
    </w:p>
    <w:p w14:paraId="4AFF8B4B" w14:textId="7B49C8E2" w:rsidR="00847F16" w:rsidRDefault="00847F16" w:rsidP="00847F16">
      <w:pPr>
        <w:pStyle w:val="Tytutabeli"/>
      </w:pPr>
      <w:bookmarkStart w:id="425" w:name="_Ref134901293"/>
      <w:bookmarkStart w:id="426" w:name="_Ref134901286"/>
      <w:bookmarkStart w:id="427" w:name="_Toc149115686"/>
      <w:r>
        <w:t xml:space="preserve">Rysunek </w:t>
      </w:r>
      <w:fldSimple w:instr=" SEQ Rysunek \* ARABIC ">
        <w:r w:rsidR="00E87A7E">
          <w:rPr>
            <w:noProof/>
          </w:rPr>
          <w:t>38</w:t>
        </w:r>
      </w:fldSimple>
      <w:bookmarkEnd w:id="425"/>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26"/>
      <w:bookmarkEnd w:id="427"/>
    </w:p>
    <w:p w14:paraId="488FAA17" w14:textId="77777777" w:rsidR="00847F16" w:rsidRDefault="00847F16" w:rsidP="00847F16">
      <w:pPr>
        <w:pStyle w:val="rdo"/>
      </w:pPr>
      <w:r>
        <w:t>Źródło: opracowanie własne na podstawie wyników badania kwestionariuszowego</w:t>
      </w:r>
    </w:p>
    <w:p w14:paraId="4A7D1922" w14:textId="4597D5F0"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4F5E18">
        <w:t>wyżej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B1938CD"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4F5E18">
        <w:t>niżej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w:t>
      </w:r>
    </w:p>
    <w:p w14:paraId="1AF6002C" w14:textId="77777777" w:rsidR="00847F16" w:rsidRDefault="00847F16" w:rsidP="00847F16">
      <w:pPr>
        <w:pStyle w:val="Rysunek"/>
      </w:pPr>
      <w:commentRangeStart w:id="428"/>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commentRangeEnd w:id="428"/>
      <w:r>
        <w:rPr>
          <w:rStyle w:val="Odwoaniedokomentarza"/>
          <w:rFonts w:ascii="Times New Roman" w:eastAsia="Times New Roman" w:hAnsi="Times New Roman"/>
          <w:szCs w:val="20"/>
          <w:lang w:eastAsia="pl-PL"/>
        </w:rPr>
        <w:commentReference w:id="428"/>
      </w:r>
    </w:p>
    <w:p w14:paraId="6A71502E" w14:textId="2C22B50E" w:rsidR="00847F16" w:rsidRDefault="00847F16" w:rsidP="00847F16">
      <w:pPr>
        <w:pStyle w:val="Tytutabeli"/>
      </w:pPr>
      <w:bookmarkStart w:id="429" w:name="_Ref134901370"/>
      <w:bookmarkStart w:id="430" w:name="_Ref134901363"/>
      <w:bookmarkStart w:id="431" w:name="_Toc149115687"/>
      <w:r>
        <w:t xml:space="preserve">Rysunek </w:t>
      </w:r>
      <w:fldSimple w:instr=" SEQ Rysunek \* ARABIC ">
        <w:r w:rsidR="00E87A7E">
          <w:rPr>
            <w:noProof/>
          </w:rPr>
          <w:t>39</w:t>
        </w:r>
      </w:fldSimple>
      <w:bookmarkEnd w:id="429"/>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30"/>
      <w:bookmarkEnd w:id="431"/>
    </w:p>
    <w:p w14:paraId="181DD765" w14:textId="77777777" w:rsidR="00847F16" w:rsidRDefault="00847F16" w:rsidP="00847F16">
      <w:pPr>
        <w:pStyle w:val="rdo"/>
      </w:pPr>
      <w:r>
        <w:t>Źródło: opracowanie własne na podstawie wyników badania kwestionariuszowego</w:t>
      </w:r>
    </w:p>
    <w:p w14:paraId="4BDCF9A2" w14:textId="733C112B"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4F5E18">
        <w:t>wyżej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F69BD4B"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4F5E18">
        <w:t>niżej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w:t>
      </w:r>
    </w:p>
    <w:p w14:paraId="77846447" w14:textId="77777777" w:rsidR="00847F16" w:rsidRDefault="00847F16" w:rsidP="00847F16">
      <w:pPr>
        <w:pStyle w:val="Rysunek"/>
      </w:pPr>
      <w:commentRangeStart w:id="432"/>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commentRangeEnd w:id="432"/>
      <w:r>
        <w:rPr>
          <w:rStyle w:val="Odwoaniedokomentarza"/>
          <w:rFonts w:ascii="Times New Roman" w:eastAsia="Times New Roman" w:hAnsi="Times New Roman"/>
          <w:szCs w:val="20"/>
          <w:lang w:eastAsia="pl-PL"/>
        </w:rPr>
        <w:commentReference w:id="432"/>
      </w:r>
    </w:p>
    <w:p w14:paraId="2D07F081" w14:textId="514ABDCF" w:rsidR="00847F16" w:rsidRDefault="00847F16" w:rsidP="00847F16">
      <w:pPr>
        <w:pStyle w:val="Tytutabeli"/>
      </w:pPr>
      <w:bookmarkStart w:id="433" w:name="_Ref134901424"/>
      <w:bookmarkStart w:id="434" w:name="_Ref134901416"/>
      <w:bookmarkStart w:id="435" w:name="_Toc149115688"/>
      <w:r>
        <w:t xml:space="preserve">Rysunek </w:t>
      </w:r>
      <w:fldSimple w:instr=" SEQ Rysunek \* ARABIC ">
        <w:r w:rsidR="00E87A7E">
          <w:rPr>
            <w:noProof/>
          </w:rPr>
          <w:t>40</w:t>
        </w:r>
      </w:fldSimple>
      <w:bookmarkEnd w:id="433"/>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34"/>
      <w:bookmarkEnd w:id="435"/>
    </w:p>
    <w:p w14:paraId="24A25051" w14:textId="77777777" w:rsidR="00847F16" w:rsidRDefault="00847F16" w:rsidP="00847F16">
      <w:pPr>
        <w:pStyle w:val="rdo"/>
      </w:pPr>
      <w:r>
        <w:t>Źródło: opracowanie własne na podstawie wyników badania kwestionariuszowego</w:t>
      </w:r>
    </w:p>
    <w:p w14:paraId="01F009E6" w14:textId="6CCBEB8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4F5E18">
        <w:t>wyżej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F8A5FC2"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4F5E18">
        <w:t>niżej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w:t>
      </w:r>
    </w:p>
    <w:p w14:paraId="6C758E2F" w14:textId="0E69E2A5" w:rsidR="00847F16" w:rsidRDefault="00847F16" w:rsidP="00847F16">
      <w:pPr>
        <w:pStyle w:val="Tytutabeli"/>
      </w:pPr>
      <w:bookmarkStart w:id="436" w:name="_Ref134898419"/>
      <w:bookmarkStart w:id="437" w:name="_Ref134898408"/>
      <w:bookmarkStart w:id="438" w:name="_Ref134898474"/>
      <w:bookmarkStart w:id="439" w:name="_Toc138254703"/>
      <w:r>
        <w:t xml:space="preserve">Tabela </w:t>
      </w:r>
      <w:fldSimple w:instr=" SEQ Tabela \* ARABIC ">
        <w:r w:rsidR="002E4137">
          <w:rPr>
            <w:noProof/>
          </w:rPr>
          <w:t>55</w:t>
        </w:r>
      </w:fldSimple>
      <w:bookmarkEnd w:id="436"/>
      <w:r>
        <w:t xml:space="preserve"> Zestawienie wyników odpowiedzi na pytania dotyczące satysfakcji z usług uczelni w ramach różnych grup respondentów badania kwestionariuszowego</w:t>
      </w:r>
      <w:bookmarkEnd w:id="437"/>
      <w:bookmarkEnd w:id="438"/>
      <w:bookmarkEnd w:id="439"/>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t>Źródło: opracowanie własne na podstawie wyników badania kwestionariuszowego</w:t>
      </w:r>
    </w:p>
    <w:p w14:paraId="386481EE" w14:textId="26139CE4"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4F5E18">
        <w:t>wyżej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3EC80C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4F5E1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3BB6F400"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4F5E18">
        <w:t>niżej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253B3D6C" w14:textId="6E09AFD7" w:rsidR="00847F16" w:rsidRDefault="00847F16" w:rsidP="00847F16">
      <w:pPr>
        <w:pStyle w:val="Tytutabeli"/>
      </w:pPr>
      <w:bookmarkStart w:id="440" w:name="_Ref134898522"/>
      <w:bookmarkStart w:id="441" w:name="_Ref134898513"/>
      <w:bookmarkStart w:id="442" w:name="_Ref134898540"/>
      <w:bookmarkStart w:id="443" w:name="_Toc138254704"/>
      <w:r>
        <w:t xml:space="preserve">Tabela </w:t>
      </w:r>
      <w:fldSimple w:instr=" SEQ Tabela \* ARABIC ">
        <w:r w:rsidR="002E4137">
          <w:rPr>
            <w:noProof/>
          </w:rPr>
          <w:t>56</w:t>
        </w:r>
      </w:fldSimple>
      <w:bookmarkEnd w:id="440"/>
      <w:r>
        <w:t xml:space="preserve"> Uśrednione wagi istotności wpływu na ocenę SSI poszczególnych grup interesariuszy</w:t>
      </w:r>
      <w:bookmarkEnd w:id="441"/>
      <w:bookmarkEnd w:id="442"/>
      <w:bookmarkEnd w:id="443"/>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34"/>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35"/>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7EFFC9DA" w:rsidR="00847F16" w:rsidRDefault="00847F16" w:rsidP="00847F16">
      <w:pPr>
        <w:ind w:firstLine="0"/>
      </w:pPr>
      <w:r>
        <w:t>Wartości przestawione w tabeli po</w:t>
      </w:r>
      <w:r>
        <w:fldChar w:fldCharType="begin"/>
      </w:r>
      <w:r>
        <w:instrText xml:space="preserve"> REF _Ref134898540 \p \h </w:instrText>
      </w:r>
      <w:r>
        <w:fldChar w:fldCharType="separate"/>
      </w:r>
      <w:r w:rsidR="004F5E18">
        <w:t>wyżej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4F5E18">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4F5E18">
        <w:t>niżej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w:t>
      </w:r>
    </w:p>
    <w:p w14:paraId="03249696" w14:textId="217B7329" w:rsidR="00847F16" w:rsidRDefault="00847F16" w:rsidP="00847F16">
      <w:pPr>
        <w:pStyle w:val="Tytutabeli"/>
      </w:pPr>
      <w:bookmarkStart w:id="444" w:name="_Ref134898572"/>
      <w:bookmarkStart w:id="445" w:name="_Ref134898564"/>
      <w:bookmarkStart w:id="446" w:name="_Ref134898594"/>
      <w:bookmarkStart w:id="447" w:name="_Toc138254705"/>
      <w:r>
        <w:t xml:space="preserve">Tabela </w:t>
      </w:r>
      <w:fldSimple w:instr=" SEQ Tabela \* ARABIC ">
        <w:r w:rsidR="002E4137">
          <w:rPr>
            <w:noProof/>
          </w:rPr>
          <w:t>57</w:t>
        </w:r>
      </w:fldSimple>
      <w:bookmarkEnd w:id="444"/>
      <w:r>
        <w:t xml:space="preserve"> Wartości cząstkowych SSI dla poszczególnych grup interesariuszy.</w:t>
      </w:r>
      <w:bookmarkEnd w:id="445"/>
      <w:bookmarkEnd w:id="446"/>
      <w:bookmarkEnd w:id="447"/>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 xml:space="preserve">Nazwa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71CCAFBA" w:rsidR="00847F16" w:rsidRPr="00624645" w:rsidRDefault="00847F16" w:rsidP="00847F16">
      <w:r>
        <w:t>Analizując wartości cząstkowe z tabeli po</w:t>
      </w:r>
      <w:r>
        <w:fldChar w:fldCharType="begin"/>
      </w:r>
      <w:r>
        <w:instrText xml:space="preserve"> REF _Ref134898594 \p \h </w:instrText>
      </w:r>
      <w:r>
        <w:fldChar w:fldCharType="separate"/>
      </w:r>
      <w:r w:rsidR="004F5E18">
        <w:t>wyżej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4"/>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34"/>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48" w:name="_Ref137910300"/>
      <w:bookmarkStart w:id="449" w:name="_Toc149120755"/>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448"/>
      <w:bookmarkEnd w:id="449"/>
    </w:p>
    <w:p w14:paraId="5E193CF4" w14:textId="2974370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4F5E1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4F5E18" w:rsidRPr="00684943">
        <w:t xml:space="preserve">Tabela </w:t>
      </w:r>
      <w:r w:rsidR="004F5E18">
        <w:rPr>
          <w:noProof/>
        </w:rPr>
        <w:t>35</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4F5E18">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50"/>
      <w:r w:rsidR="002B27E1">
        <w:t>załączniku 3</w:t>
      </w:r>
      <w:commentRangeEnd w:id="450"/>
      <w:r w:rsidR="002B27E1">
        <w:rPr>
          <w:rStyle w:val="Odwoaniedokomentarza"/>
          <w:rFonts w:ascii="Times New Roman" w:eastAsia="Times New Roman" w:hAnsi="Times New Roman"/>
          <w:szCs w:val="20"/>
          <w:lang w:eastAsia="pl-PL"/>
        </w:rPr>
        <w:commentReference w:id="450"/>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36"/>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4F5E18">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4F5E18">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4F5E18">
        <w:t xml:space="preserve">Tabela </w:t>
      </w:r>
      <w:r w:rsidR="004F5E18">
        <w:rPr>
          <w:noProof/>
        </w:rPr>
        <w:t>42</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1E1E1D8C" w:rsidR="004D677F" w:rsidRDefault="004D677F" w:rsidP="004D677F">
      <w:pPr>
        <w:pStyle w:val="Tytutabeli"/>
      </w:pPr>
      <w:bookmarkStart w:id="451" w:name="_Ref137661449"/>
      <w:bookmarkStart w:id="452" w:name="_Ref137661439"/>
      <w:bookmarkStart w:id="453" w:name="_Toc138254706"/>
      <w:r>
        <w:t xml:space="preserve">Tabela </w:t>
      </w:r>
      <w:fldSimple w:instr=" SEQ Tabela \* ARABIC ">
        <w:r w:rsidR="002E4137">
          <w:rPr>
            <w:noProof/>
          </w:rPr>
          <w:t>58</w:t>
        </w:r>
      </w:fldSimple>
      <w:bookmarkEnd w:id="451"/>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52"/>
      <w:r w:rsidR="001E1A75">
        <w:t>; N=120</w:t>
      </w:r>
      <w:bookmarkEnd w:id="453"/>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37"/>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38"/>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4CEA58A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4F5E18">
        <w:t>wyżej</w:t>
      </w:r>
      <w:r>
        <w:fldChar w:fldCharType="end"/>
      </w:r>
      <w:r>
        <w:t xml:space="preserve"> (</w:t>
      </w:r>
      <w:r>
        <w:fldChar w:fldCharType="begin"/>
      </w:r>
      <w:r>
        <w:instrText xml:space="preserve"> REF _Ref137661449 \h </w:instrText>
      </w:r>
      <w:r>
        <w:fldChar w:fldCharType="separate"/>
      </w:r>
      <w:r w:rsidR="004F5E18">
        <w:t xml:space="preserve">Tabela </w:t>
      </w:r>
      <w:r w:rsidR="004F5E18">
        <w:rPr>
          <w:noProof/>
        </w:rPr>
        <w:t>42</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4F5E18">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9677FC">
        <w:t>).</w:t>
      </w:r>
    </w:p>
    <w:p w14:paraId="0C3B3202" w14:textId="1AA55D80" w:rsidR="009677FC" w:rsidRDefault="009677FC" w:rsidP="009677FC">
      <w:pPr>
        <w:pStyle w:val="Tytutabeli"/>
      </w:pPr>
      <w:bookmarkStart w:id="454" w:name="_Ref137715854"/>
      <w:bookmarkStart w:id="455" w:name="_Ref137715835"/>
      <w:bookmarkStart w:id="456" w:name="_Toc138254707"/>
      <w:r>
        <w:t xml:space="preserve">Tabela </w:t>
      </w:r>
      <w:fldSimple w:instr=" SEQ Tabela \* ARABIC ">
        <w:r w:rsidR="002E4137">
          <w:rPr>
            <w:noProof/>
          </w:rPr>
          <w:t>59</w:t>
        </w:r>
      </w:fldSimple>
      <w:bookmarkEnd w:id="454"/>
      <w:r>
        <w:t xml:space="preserve"> Korelacje pomiędzy klasyfikowaniem uczelni jako techniczną, a wynagrodzeniem i zatrudnieniem absolwentów po roku i po 3 latach od ukończenia studiów.</w:t>
      </w:r>
      <w:bookmarkEnd w:id="455"/>
      <w:bookmarkEnd w:id="456"/>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4794FB0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4F5E18">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39"/>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4F5E18">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4F5E18">
        <w:t xml:space="preserve">Tabela </w:t>
      </w:r>
      <w:r w:rsidR="004F5E18">
        <w:rPr>
          <w:noProof/>
        </w:rPr>
        <w:t>44</w:t>
      </w:r>
      <w:r w:rsidR="00A51435">
        <w:fldChar w:fldCharType="end"/>
      </w:r>
      <w:r w:rsidR="00A51435">
        <w:t>).</w:t>
      </w:r>
    </w:p>
    <w:p w14:paraId="187B9636" w14:textId="3A8FE350" w:rsidR="00A51435" w:rsidRDefault="00A51435" w:rsidP="00A51435">
      <w:pPr>
        <w:pStyle w:val="Tytutabeli"/>
      </w:pPr>
      <w:bookmarkStart w:id="457" w:name="_Ref136544259"/>
      <w:bookmarkStart w:id="458" w:name="_Ref136544219"/>
      <w:bookmarkStart w:id="459" w:name="_Toc138254708"/>
      <w:r>
        <w:t xml:space="preserve">Tabela </w:t>
      </w:r>
      <w:fldSimple w:instr=" SEQ Tabela \* ARABIC ">
        <w:r w:rsidR="002E4137">
          <w:rPr>
            <w:noProof/>
          </w:rPr>
          <w:t>60</w:t>
        </w:r>
      </w:fldSimple>
      <w:bookmarkEnd w:id="457"/>
      <w:r>
        <w:t xml:space="preserve"> Interpretacja zakresów wartości korelacji r-Pearsona</w:t>
      </w:r>
      <w:bookmarkEnd w:id="458"/>
      <w:bookmarkEnd w:id="459"/>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106236">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BFDB725"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4F5E18">
        <w:t>wyżej</w:t>
      </w:r>
      <w:r>
        <w:rPr>
          <w:color w:val="FF0000"/>
        </w:rPr>
        <w:fldChar w:fldCharType="end"/>
      </w:r>
      <w:r>
        <w:rPr>
          <w:color w:val="FF0000"/>
        </w:rPr>
        <w:t xml:space="preserve"> </w:t>
      </w:r>
      <w:r>
        <w:t>klasyfikacja.</w:t>
      </w:r>
    </w:p>
    <w:p w14:paraId="3F5A2187" w14:textId="23EE8FAB"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4F5E18">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4F5E18">
        <w:t xml:space="preserve">Tabela </w:t>
      </w:r>
      <w:r w:rsidR="004F5E18">
        <w:rPr>
          <w:noProof/>
        </w:rPr>
        <w:t>45</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4F5E18">
        <w:t xml:space="preserve">Tabela </w:t>
      </w:r>
      <w:r w:rsidR="004F5E18">
        <w:rPr>
          <w:noProof/>
        </w:rPr>
        <w:t>43</w:t>
      </w:r>
      <w:r w:rsidR="003C5667">
        <w:fldChar w:fldCharType="end"/>
      </w:r>
      <w:r w:rsidR="003C5667">
        <w:t>).</w:t>
      </w:r>
    </w:p>
    <w:p w14:paraId="1ADA0E7D" w14:textId="64D66A88" w:rsidR="00421C8A" w:rsidRDefault="00421C8A" w:rsidP="00421C8A">
      <w:pPr>
        <w:pStyle w:val="Tytutabeli"/>
      </w:pPr>
      <w:bookmarkStart w:id="460" w:name="_Ref137730572"/>
      <w:bookmarkStart w:id="461" w:name="_Ref137730564"/>
      <w:bookmarkStart w:id="462" w:name="_Toc138254709"/>
      <w:r>
        <w:t xml:space="preserve">Tabela </w:t>
      </w:r>
      <w:fldSimple w:instr=" SEQ Tabela \* ARABIC ">
        <w:r w:rsidR="002E4137">
          <w:rPr>
            <w:noProof/>
          </w:rPr>
          <w:t>61</w:t>
        </w:r>
      </w:fldSimple>
      <w:bookmarkEnd w:id="460"/>
      <w:r>
        <w:t xml:space="preserve"> Korelacje pomiędzy klasyfikowaniem uczelni jako techniczną, a wynagrodzeniem i zatrudnieniem absolwentów oraz wskaźnikami IWRA oraz WWZ po roku i po 3 latach od ukończenia studiów na podstawie bazy danych ELA.</w:t>
      </w:r>
      <w:bookmarkEnd w:id="461"/>
      <w:bookmarkEnd w:id="462"/>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106236">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3A808644" w:rsidR="005E59B7" w:rsidRDefault="003C5667" w:rsidP="00A85AA1">
      <w:pPr>
        <w:ind w:left="113"/>
      </w:pPr>
      <w:r>
        <w:t>Wśród wyników przedstawionych w tabeli po</w:t>
      </w:r>
      <w:r>
        <w:fldChar w:fldCharType="begin"/>
      </w:r>
      <w:r>
        <w:instrText xml:space="preserve"> REF _Ref137730564 \p \h </w:instrText>
      </w:r>
      <w:r>
        <w:fldChar w:fldCharType="separate"/>
      </w:r>
      <w:r w:rsidR="004F5E18">
        <w:t>wyżej</w:t>
      </w:r>
      <w:r>
        <w:fldChar w:fldCharType="end"/>
      </w:r>
      <w:r>
        <w:t xml:space="preserve"> (</w:t>
      </w:r>
      <w:r>
        <w:fldChar w:fldCharType="begin"/>
      </w:r>
      <w:r>
        <w:instrText xml:space="preserve"> REF _Ref137730572 \h </w:instrText>
      </w:r>
      <w:r>
        <w:fldChar w:fldCharType="separate"/>
      </w:r>
      <w:r w:rsidR="004F5E18">
        <w:t xml:space="preserve">Tabela </w:t>
      </w:r>
      <w:r w:rsidR="004F5E18">
        <w:rPr>
          <w:noProof/>
        </w:rPr>
        <w:t>45</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16054C1D"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4F5E18">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6"/>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6"/>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6"/>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6"/>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6"/>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6"/>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7"/>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7"/>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7"/>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7"/>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7"/>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7"/>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26CC2ADF"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4F5E18">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4F5E18">
        <w:t xml:space="preserve">Tabela </w:t>
      </w:r>
      <w:r w:rsidR="004F5E18">
        <w:rPr>
          <w:noProof/>
        </w:rPr>
        <w:t>46</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678AE518" w:rsidR="00FF0240" w:rsidRDefault="00FF0240" w:rsidP="00FF0240">
      <w:pPr>
        <w:pStyle w:val="Tytutabeli"/>
      </w:pPr>
      <w:bookmarkStart w:id="463" w:name="_Ref137759871"/>
      <w:bookmarkStart w:id="464" w:name="_Ref137759863"/>
      <w:bookmarkStart w:id="465" w:name="_Toc138254710"/>
      <w:r>
        <w:lastRenderedPageBreak/>
        <w:t xml:space="preserve">Tabela </w:t>
      </w:r>
      <w:fldSimple w:instr=" SEQ Tabela \* ARABIC ">
        <w:r w:rsidR="002E4137">
          <w:rPr>
            <w:noProof/>
          </w:rPr>
          <w:t>62</w:t>
        </w:r>
      </w:fldSimple>
      <w:bookmarkEnd w:id="463"/>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464"/>
      <w:bookmarkEnd w:id="465"/>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0"/>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41"/>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2FF4553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4F5E18">
        <w:t xml:space="preserve">Tabela </w:t>
      </w:r>
      <w:r w:rsidR="004F5E18">
        <w:rPr>
          <w:noProof/>
        </w:rPr>
        <w:t>44</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8"/>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8"/>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8"/>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8"/>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9"/>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9"/>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9"/>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7"/>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D1A042F"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4F5E18">
        <w:rPr>
          <w:noProof/>
        </w:rPr>
        <w:t>151</w:t>
      </w:r>
      <w:r>
        <w:fldChar w:fldCharType="end"/>
      </w:r>
      <w:r>
        <w:fldChar w:fldCharType="begin"/>
      </w:r>
      <w:r>
        <w:instrText xml:space="preserve"> REF _Ref137763114 \r \h </w:instrText>
      </w:r>
      <w:r>
        <w:fldChar w:fldCharType="separate"/>
      </w:r>
      <w:r w:rsidR="004F5E18">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466" w:name="_Toc149120756"/>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466"/>
    </w:p>
    <w:p w14:paraId="2A5CDB75" w14:textId="44FB1D32"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4F5E18">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353EC9AD"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4F5E18">
        <w:t>3.1.1</w:t>
      </w:r>
      <w:r>
        <w:fldChar w:fldCharType="end"/>
      </w:r>
      <w:r>
        <w:t xml:space="preserve"> (por. </w:t>
      </w:r>
      <w:r>
        <w:fldChar w:fldCharType="begin"/>
      </w:r>
      <w:r>
        <w:instrText xml:space="preserve"> REF _Ref437094338 \h </w:instrText>
      </w:r>
      <w:r>
        <w:fldChar w:fldCharType="separate"/>
      </w:r>
      <w:r w:rsidR="004F5E18" w:rsidRPr="00BC4204">
        <w:t xml:space="preserve">Rysunek </w:t>
      </w:r>
      <w:r w:rsidR="004F5E18">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5797448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4F5E18">
        <w:t>1.2.3</w:t>
      </w:r>
      <w:r w:rsidR="00D81125">
        <w:fldChar w:fldCharType="end"/>
      </w:r>
      <w:r w:rsidR="00D81125">
        <w:t>).</w:t>
      </w:r>
    </w:p>
    <w:p w14:paraId="14B9739D" w14:textId="30DAFD54"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4F5E18">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4F5E18">
        <w:t xml:space="preserve">Tabela </w:t>
      </w:r>
      <w:r w:rsidR="004F5E18">
        <w:rPr>
          <w:noProof/>
        </w:rPr>
        <w:t>47</w:t>
      </w:r>
      <w:r w:rsidR="00172AD1">
        <w:fldChar w:fldCharType="end"/>
      </w:r>
      <w:r w:rsidR="00F310B6">
        <w:t>).</w:t>
      </w:r>
    </w:p>
    <w:p w14:paraId="73116AC7" w14:textId="141D4841" w:rsidR="00E250BD" w:rsidRDefault="00E250BD" w:rsidP="00E250BD">
      <w:pPr>
        <w:pStyle w:val="Tytutabeli"/>
      </w:pPr>
      <w:bookmarkStart w:id="467" w:name="_Ref137889325"/>
      <w:bookmarkStart w:id="468" w:name="_Ref137889313"/>
      <w:bookmarkStart w:id="469" w:name="_Toc138254711"/>
      <w:r>
        <w:t xml:space="preserve">Tabela </w:t>
      </w:r>
      <w:fldSimple w:instr=" SEQ Tabela \* ARABIC ">
        <w:r w:rsidR="002E4137">
          <w:rPr>
            <w:noProof/>
          </w:rPr>
          <w:t>63</w:t>
        </w:r>
      </w:fldSimple>
      <w:bookmarkEnd w:id="467"/>
      <w:r>
        <w:t xml:space="preserve"> Korelacje pomiędzy </w:t>
      </w:r>
      <w:r w:rsidR="00F310B6">
        <w:t>miarami ogólnej oceny uczelni technicznych w rankingu Perspektywy 2022, a elementami składowymi ocen rankingowych</w:t>
      </w:r>
      <w:r>
        <w:t>.</w:t>
      </w:r>
      <w:bookmarkEnd w:id="468"/>
      <w:bookmarkEnd w:id="469"/>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0F7F8DED"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4F5E18">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4F5E18">
        <w:t xml:space="preserve">Tabela </w:t>
      </w:r>
      <w:r w:rsidR="004F5E18">
        <w:rPr>
          <w:noProof/>
        </w:rPr>
        <w:t>47</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4F5E18">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4F5E18">
        <w:t xml:space="preserve">Tabela </w:t>
      </w:r>
      <w:r w:rsidR="004F5E18">
        <w:rPr>
          <w:noProof/>
        </w:rPr>
        <w:t>47</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4F5E18">
        <w:t xml:space="preserve">Tabela </w:t>
      </w:r>
      <w:r w:rsidR="004F5E1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470"/>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470"/>
      <w:r w:rsidR="00A16BC8">
        <w:rPr>
          <w:rStyle w:val="Odwoaniedokomentarza"/>
          <w:rFonts w:ascii="Times New Roman" w:eastAsia="Times New Roman" w:hAnsi="Times New Roman"/>
          <w:szCs w:val="20"/>
          <w:lang w:eastAsia="pl-PL"/>
        </w:rPr>
        <w:commentReference w:id="470"/>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23E46322"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4F5E18">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4F5E18" w:rsidRPr="00474752">
        <w:t xml:space="preserve">Tabela </w:t>
      </w:r>
      <w:r w:rsidR="004F5E18">
        <w:rPr>
          <w:noProof/>
        </w:rPr>
        <w:t>51</w:t>
      </w:r>
      <w:r w:rsidR="00383C8A">
        <w:fldChar w:fldCharType="end"/>
      </w:r>
      <w:r w:rsidR="00383C8A">
        <w:t>) przedstawiono niemal jedynie te korelacje, które odnoszą się do wartości mierzonych dla okresu po trzech latach od uzyskania dyplomu przez badanych absolwentów.</w:t>
      </w:r>
    </w:p>
    <w:p w14:paraId="5B0B8535" w14:textId="05678AFD" w:rsidR="00083628" w:rsidRDefault="00083628" w:rsidP="00083628">
      <w:pPr>
        <w:pStyle w:val="Tytutabeli"/>
      </w:pPr>
      <w:bookmarkStart w:id="471" w:name="_Toc138254712"/>
      <w:r>
        <w:t xml:space="preserve">Tabela </w:t>
      </w:r>
      <w:fldSimple w:instr=" SEQ Tabela \* ARABIC ">
        <w:r w:rsidR="002E4137">
          <w:rPr>
            <w:noProof/>
          </w:rPr>
          <w:t>64</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471"/>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lastRenderedPageBreak/>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083628">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77D5FFEE"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4F5E18">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4F5E18" w:rsidRPr="00474752">
        <w:t xml:space="preserve">Tabela </w:t>
      </w:r>
      <w:r w:rsidR="004F5E18">
        <w:rPr>
          <w:noProof/>
        </w:rPr>
        <w:t>51</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0EC2B65" w:rsidR="00083628" w:rsidRDefault="00007816" w:rsidP="00847F16">
      <w:r>
        <w:t>W tabeli po</w:t>
      </w:r>
      <w:r w:rsidR="005065DB">
        <w:fldChar w:fldCharType="begin"/>
      </w:r>
      <w:r w:rsidR="005065DB">
        <w:instrText xml:space="preserve"> REF _Ref137917781 \p \h </w:instrText>
      </w:r>
      <w:r w:rsidR="005065DB">
        <w:fldChar w:fldCharType="separate"/>
      </w:r>
      <w:r w:rsidR="004F5E18">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4F5E18" w:rsidRPr="003A7FBB">
        <w:t>Tabela</w:t>
      </w:r>
      <w:r w:rsidR="004F5E18">
        <w:t xml:space="preserve"> </w:t>
      </w:r>
      <w:r w:rsidR="004F5E18">
        <w:rPr>
          <w:noProof/>
        </w:rPr>
        <w:t>49</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4F5E18">
        <w:t xml:space="preserve">Tabela </w:t>
      </w:r>
      <w:r w:rsidR="004F5E18">
        <w:rPr>
          <w:noProof/>
        </w:rPr>
        <w:t>26</w:t>
      </w:r>
      <w:r w:rsidR="003A7FBB">
        <w:fldChar w:fldCharType="end"/>
      </w:r>
      <w:r w:rsidR="003A7FBB">
        <w:t>).</w:t>
      </w:r>
    </w:p>
    <w:p w14:paraId="36340494" w14:textId="7B5ACE64" w:rsidR="00425FAC" w:rsidRDefault="00425FAC" w:rsidP="003A7FBB">
      <w:pPr>
        <w:pStyle w:val="Tytutabeli"/>
      </w:pPr>
      <w:bookmarkStart w:id="472" w:name="_Ref137917794"/>
      <w:bookmarkStart w:id="473" w:name="_Ref137917781"/>
      <w:bookmarkStart w:id="474" w:name="_Toc138254713"/>
      <w:r w:rsidRPr="003A7FBB">
        <w:t>Tabela</w:t>
      </w:r>
      <w:r>
        <w:t xml:space="preserve"> </w:t>
      </w:r>
      <w:fldSimple w:instr=" SEQ Tabela \* ARABIC ">
        <w:r w:rsidR="002E4137">
          <w:rPr>
            <w:noProof/>
          </w:rPr>
          <w:t>65</w:t>
        </w:r>
      </w:fldSimple>
      <w:bookmarkEnd w:id="472"/>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473"/>
      <w:bookmarkEnd w:id="474"/>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425FAC">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t>
      </w:r>
      <w:proofErr w:type="spellStart"/>
      <w:r>
        <w:t>Webometrics</w:t>
      </w:r>
      <w:proofErr w:type="spellEnd"/>
      <w:r>
        <w:t xml:space="preserve">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5126733"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4F5E18">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4F5E18" w:rsidRPr="003A7FBB">
        <w:t>Tabela</w:t>
      </w:r>
      <w:r w:rsidR="004F5E18">
        <w:t xml:space="preserve"> </w:t>
      </w:r>
      <w:r w:rsidR="004F5E18">
        <w:rPr>
          <w:noProof/>
        </w:rPr>
        <w:t>49</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475" w:name="_Toc149120757"/>
      <w:r>
        <w:rPr>
          <w:color w:val="FF0000"/>
        </w:rPr>
        <w:t xml:space="preserve">(chyba usunąć) </w:t>
      </w:r>
      <w:r w:rsidR="003C08E8" w:rsidRPr="00233788">
        <w:rPr>
          <w:color w:val="FF0000"/>
        </w:rPr>
        <w:t>Ocena efektów działań uczelni– analiza satysfakcji interesariuszy</w:t>
      </w:r>
      <w:bookmarkEnd w:id="475"/>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476" w:name="_Toc149120758"/>
      <w:r w:rsidRPr="00233788">
        <w:rPr>
          <w:color w:val="FF0000"/>
        </w:rPr>
        <w:t>Zastosowanie informacji o satysfakcji interesariuszy w doskonaleniu jakości uczelni</w:t>
      </w:r>
      <w:bookmarkEnd w:id="476"/>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477"/>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rsidP="00BC04EA">
      <w:pPr>
        <w:numPr>
          <w:ilvl w:val="0"/>
          <w:numId w:val="3"/>
        </w:numPr>
        <w:rPr>
          <w:color w:val="FF0000"/>
        </w:rPr>
      </w:pPr>
      <w:r w:rsidRPr="00233788">
        <w:rPr>
          <w:color w:val="FF0000"/>
        </w:rPr>
        <w:t>Weryfikacji misji instytucji</w:t>
      </w:r>
    </w:p>
    <w:p w14:paraId="65E01C55" w14:textId="77777777" w:rsidR="00BC04EA" w:rsidRPr="00233788" w:rsidRDefault="00BC04EA" w:rsidP="00BC04EA">
      <w:pPr>
        <w:numPr>
          <w:ilvl w:val="0"/>
          <w:numId w:val="3"/>
        </w:numPr>
        <w:rPr>
          <w:color w:val="FF0000"/>
        </w:rPr>
      </w:pPr>
      <w:r w:rsidRPr="00233788">
        <w:rPr>
          <w:color w:val="FF0000"/>
        </w:rPr>
        <w:t>Weryfikacji wizji instytucji</w:t>
      </w:r>
    </w:p>
    <w:p w14:paraId="61ABE76E" w14:textId="77777777" w:rsidR="00BC04EA" w:rsidRPr="00233788" w:rsidRDefault="00BC04EA" w:rsidP="00BC04EA">
      <w:pPr>
        <w:numPr>
          <w:ilvl w:val="0"/>
          <w:numId w:val="3"/>
        </w:numPr>
        <w:rPr>
          <w:color w:val="FF0000"/>
        </w:rPr>
      </w:pPr>
      <w:r w:rsidRPr="00233788">
        <w:rPr>
          <w:color w:val="FF0000"/>
        </w:rPr>
        <w:t>Weryfikacji polityki jakości instytucji akademickiej</w:t>
      </w:r>
    </w:p>
    <w:p w14:paraId="1ADA5F26" w14:textId="77777777" w:rsidR="00BC04EA" w:rsidRPr="00233788" w:rsidRDefault="00BC04EA" w:rsidP="00BC04EA">
      <w:pPr>
        <w:numPr>
          <w:ilvl w:val="0"/>
          <w:numId w:val="3"/>
        </w:numPr>
        <w:rPr>
          <w:color w:val="FF0000"/>
        </w:rPr>
      </w:pPr>
      <w:r w:rsidRPr="00233788">
        <w:rPr>
          <w:color w:val="FF0000"/>
        </w:rPr>
        <w:t>Weryfikacji celów instytucji (również celów jakościowych)</w:t>
      </w:r>
    </w:p>
    <w:p w14:paraId="4680F5C4" w14:textId="77777777" w:rsidR="00BC04EA" w:rsidRPr="00233788" w:rsidRDefault="00BC04EA" w:rsidP="00BC04EA">
      <w:pPr>
        <w:numPr>
          <w:ilvl w:val="0"/>
          <w:numId w:val="3"/>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477"/>
      <w:r w:rsidRPr="00233788">
        <w:rPr>
          <w:rStyle w:val="Odwoaniedokomentarza"/>
          <w:rFonts w:ascii="Times New Roman" w:eastAsia="Times New Roman" w:hAnsi="Times New Roman"/>
          <w:color w:val="FF0000"/>
          <w:szCs w:val="20"/>
          <w:lang w:eastAsia="pl-PL"/>
        </w:rPr>
        <w:commentReference w:id="477"/>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rsidP="00BC04EA">
      <w:pPr>
        <w:pStyle w:val="Akapitzlist"/>
        <w:numPr>
          <w:ilvl w:val="0"/>
          <w:numId w:val="7"/>
        </w:numPr>
        <w:rPr>
          <w:color w:val="FF0000"/>
        </w:rPr>
      </w:pPr>
      <w:r w:rsidRPr="00233788">
        <w:rPr>
          <w:color w:val="FF0000"/>
        </w:rPr>
        <w:t>Mierniki efektów ekonomicznych</w:t>
      </w:r>
    </w:p>
    <w:p w14:paraId="54A38D4E" w14:textId="77777777" w:rsidR="00BC04EA" w:rsidRPr="00233788" w:rsidRDefault="00BC04EA" w:rsidP="00BC04EA">
      <w:pPr>
        <w:pStyle w:val="Akapitzlist"/>
        <w:numPr>
          <w:ilvl w:val="0"/>
          <w:numId w:val="7"/>
        </w:numPr>
        <w:rPr>
          <w:color w:val="FF0000"/>
        </w:rPr>
      </w:pPr>
      <w:r w:rsidRPr="00233788">
        <w:rPr>
          <w:color w:val="FF0000"/>
        </w:rPr>
        <w:t>Mierniki efektów organizacyjnych</w:t>
      </w:r>
    </w:p>
    <w:p w14:paraId="2170CE31" w14:textId="77777777" w:rsidR="00BC04EA" w:rsidRPr="00233788" w:rsidRDefault="00BC04EA" w:rsidP="00BC04EA">
      <w:pPr>
        <w:pStyle w:val="Akapitzlist"/>
        <w:numPr>
          <w:ilvl w:val="0"/>
          <w:numId w:val="7"/>
        </w:numPr>
        <w:rPr>
          <w:color w:val="FF0000"/>
        </w:rPr>
      </w:pPr>
      <w:r w:rsidRPr="00233788">
        <w:rPr>
          <w:color w:val="FF0000"/>
        </w:rPr>
        <w:t>Mierniki odnoszące się do infrastruktury</w:t>
      </w:r>
    </w:p>
    <w:p w14:paraId="7FA2F401" w14:textId="77777777" w:rsidR="00BC04EA" w:rsidRPr="00233788" w:rsidRDefault="00BC04EA" w:rsidP="00BC04EA">
      <w:pPr>
        <w:pStyle w:val="Akapitzlist"/>
        <w:numPr>
          <w:ilvl w:val="0"/>
          <w:numId w:val="7"/>
        </w:numPr>
        <w:rPr>
          <w:color w:val="FF0000"/>
        </w:rPr>
      </w:pPr>
      <w:r w:rsidRPr="00233788">
        <w:rPr>
          <w:color w:val="FF0000"/>
        </w:rPr>
        <w:t>Mierniki odnoszące się do efektów dla interesariuszy</w:t>
      </w:r>
    </w:p>
    <w:p w14:paraId="2977D223" w14:textId="77777777" w:rsidR="00BC04EA" w:rsidRPr="00233788" w:rsidRDefault="00BC04EA" w:rsidP="00BC04EA">
      <w:pPr>
        <w:pStyle w:val="Akapitzlist"/>
        <w:numPr>
          <w:ilvl w:val="0"/>
          <w:numId w:val="7"/>
        </w:numPr>
        <w:rPr>
          <w:color w:val="FF0000"/>
        </w:rPr>
      </w:pPr>
      <w:r w:rsidRPr="00233788">
        <w:rPr>
          <w:color w:val="FF0000"/>
        </w:rPr>
        <w:t>Mierniki odnoszące się do popularności instytucji w Internecie</w:t>
      </w:r>
    </w:p>
    <w:p w14:paraId="74C54148" w14:textId="77777777" w:rsidR="00BC04EA" w:rsidRPr="00233788" w:rsidRDefault="00BC04EA" w:rsidP="00BC04EA">
      <w:pPr>
        <w:pStyle w:val="Akapitzlist"/>
        <w:numPr>
          <w:ilvl w:val="0"/>
          <w:numId w:val="7"/>
        </w:numPr>
        <w:rPr>
          <w:color w:val="FF0000"/>
        </w:rPr>
      </w:pPr>
      <w:r w:rsidRPr="00233788">
        <w:rPr>
          <w:color w:val="FF0000"/>
        </w:rPr>
        <w:t>Mierniki procesów kształcenia</w:t>
      </w:r>
    </w:p>
    <w:p w14:paraId="4E666CAE" w14:textId="77777777" w:rsidR="00BC04EA" w:rsidRPr="00233788" w:rsidRDefault="00BC04EA" w:rsidP="00BC04EA">
      <w:pPr>
        <w:pStyle w:val="Akapitzlist"/>
        <w:numPr>
          <w:ilvl w:val="0"/>
          <w:numId w:val="7"/>
        </w:numPr>
        <w:rPr>
          <w:color w:val="FF0000"/>
        </w:rPr>
      </w:pPr>
      <w:r w:rsidRPr="00233788">
        <w:rPr>
          <w:color w:val="FF0000"/>
        </w:rPr>
        <w:t>Mierniki poziomu naukowego jednostki</w:t>
      </w:r>
    </w:p>
    <w:p w14:paraId="4A641D10" w14:textId="77777777" w:rsidR="00BC04EA" w:rsidRPr="00233788" w:rsidRDefault="00BC04EA" w:rsidP="00BC04EA">
      <w:pPr>
        <w:pStyle w:val="Akapitzlist"/>
        <w:numPr>
          <w:ilvl w:val="0"/>
          <w:numId w:val="7"/>
        </w:numPr>
        <w:rPr>
          <w:color w:val="FF0000"/>
        </w:rPr>
      </w:pPr>
      <w:r w:rsidRPr="00233788">
        <w:rPr>
          <w:color w:val="FF0000"/>
        </w:rPr>
        <w:t xml:space="preserve"> </w:t>
      </w:r>
      <w:commentRangeStart w:id="478"/>
      <w:r w:rsidRPr="00233788">
        <w:rPr>
          <w:color w:val="FF0000"/>
        </w:rPr>
        <w:t>(uzupełnić)</w:t>
      </w:r>
      <w:commentRangeEnd w:id="478"/>
      <w:r w:rsidRPr="00233788">
        <w:rPr>
          <w:rStyle w:val="Odwoaniedokomentarza"/>
          <w:rFonts w:ascii="Times New Roman" w:eastAsia="Times New Roman" w:hAnsi="Times New Roman"/>
          <w:color w:val="FF0000"/>
          <w:szCs w:val="20"/>
          <w:lang w:eastAsia="pl-PL"/>
        </w:rPr>
        <w:commentReference w:id="478"/>
      </w:r>
    </w:p>
    <w:p w14:paraId="7DBBBE15" w14:textId="77777777" w:rsidR="00BC04EA" w:rsidRPr="00233788" w:rsidRDefault="00BC04EA" w:rsidP="00BC04EA">
      <w:pPr>
        <w:rPr>
          <w:color w:val="FF0000"/>
        </w:rPr>
      </w:pPr>
    </w:p>
    <w:p w14:paraId="26783294" w14:textId="74F973ED" w:rsidR="00BC04EA" w:rsidRPr="00233788" w:rsidRDefault="00BC04EA" w:rsidP="00BC04EA">
      <w:pPr>
        <w:rPr>
          <w:color w:val="FF0000"/>
        </w:rPr>
      </w:pPr>
      <w:r w:rsidRPr="00233788">
        <w:rPr>
          <w:color w:val="FF0000"/>
        </w:rPr>
        <w:t xml:space="preserve">Przykłady mierników przedstawiono w tabeli </w:t>
      </w:r>
      <w:commentRangeStart w:id="479"/>
      <w:r w:rsidRPr="00233788">
        <w:rPr>
          <w:color w:val="FF0000"/>
        </w:rPr>
        <w:t>po</w:t>
      </w:r>
      <w:commentRangeEnd w:id="479"/>
      <w:r w:rsidRPr="00233788">
        <w:rPr>
          <w:rStyle w:val="Odwoaniedokomentarza"/>
          <w:rFonts w:ascii="Times New Roman" w:eastAsia="Times New Roman" w:hAnsi="Times New Roman"/>
          <w:color w:val="FF0000"/>
          <w:szCs w:val="20"/>
          <w:lang w:eastAsia="pl-PL"/>
        </w:rPr>
        <w:commentReference w:id="479"/>
      </w:r>
      <w:r>
        <w:rPr>
          <w:color w:val="FF0000"/>
        </w:rPr>
        <w:fldChar w:fldCharType="begin"/>
      </w:r>
      <w:r>
        <w:rPr>
          <w:color w:val="FF0000"/>
        </w:rPr>
        <w:instrText xml:space="preserve"> REF _Ref134898852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w:t>
      </w:r>
    </w:p>
    <w:p w14:paraId="6C39107C" w14:textId="6E9CB604" w:rsidR="00BC04EA" w:rsidRPr="00233788" w:rsidRDefault="00BC04EA" w:rsidP="00BC04EA">
      <w:pPr>
        <w:pStyle w:val="Tytutabeli"/>
        <w:rPr>
          <w:color w:val="FF0000"/>
        </w:rPr>
      </w:pPr>
      <w:bookmarkStart w:id="480" w:name="_Ref134898852"/>
      <w:bookmarkStart w:id="481"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2E4137">
        <w:rPr>
          <w:noProof/>
          <w:color w:val="FF0000"/>
        </w:rPr>
        <w:t>66</w:t>
      </w:r>
      <w:r>
        <w:rPr>
          <w:color w:val="FF0000"/>
        </w:rPr>
        <w:fldChar w:fldCharType="end"/>
      </w:r>
      <w:r w:rsidRPr="00233788">
        <w:rPr>
          <w:color w:val="FF0000"/>
        </w:rPr>
        <w:t xml:space="preserve"> Przykłady mierników efektów działań uczelni w podziale na kategorie</w:t>
      </w:r>
      <w:bookmarkEnd w:id="480"/>
      <w:bookmarkEnd w:id="481"/>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482"/>
            <w:r w:rsidRPr="00233788">
              <w:rPr>
                <w:rFonts w:cs="Arial"/>
                <w:color w:val="FF0000"/>
                <w:sz w:val="20"/>
                <w:szCs w:val="20"/>
                <w:lang w:val="pl-PL"/>
              </w:rPr>
              <w:t>(uzupełnić)</w:t>
            </w:r>
            <w:commentRangeEnd w:id="482"/>
            <w:r w:rsidRPr="00233788">
              <w:rPr>
                <w:rStyle w:val="Odwoaniedokomentarza"/>
                <w:rFonts w:eastAsia="Times New Roman" w:cs="Arial"/>
                <w:color w:val="FF0000"/>
                <w:sz w:val="20"/>
                <w:szCs w:val="20"/>
                <w:lang w:val="pl-PL" w:eastAsia="pl-PL"/>
              </w:rPr>
              <w:commentReference w:id="482"/>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w:t>
      </w:r>
      <w:proofErr w:type="spellStart"/>
      <w:r w:rsidRPr="006F7DC7">
        <w:rPr>
          <w:color w:val="FF0000"/>
          <w:lang w:val="en-US"/>
        </w:rPr>
        <w:t>tworzony</w:t>
      </w:r>
      <w:proofErr w:type="spellEnd"/>
      <w:r w:rsidRPr="006F7DC7">
        <w:rPr>
          <w:color w:val="FF0000"/>
          <w:lang w:val="en-US"/>
        </w:rPr>
        <w:t xml:space="preserve"> </w:t>
      </w:r>
      <w:proofErr w:type="spellStart"/>
      <w:r w:rsidRPr="006F7DC7">
        <w:rPr>
          <w:color w:val="FF0000"/>
          <w:lang w:val="en-US"/>
        </w:rPr>
        <w:t>przez</w:t>
      </w:r>
      <w:proofErr w:type="spellEnd"/>
      <w:r w:rsidRPr="006F7DC7">
        <w:rPr>
          <w:color w:val="FF0000"/>
          <w:lang w:val="en-US"/>
        </w:rPr>
        <w:t xml:space="preserve"> </w:t>
      </w:r>
      <w:proofErr w:type="spellStart"/>
      <w:r w:rsidRPr="006F7DC7">
        <w:rPr>
          <w:color w:val="FF0000"/>
          <w:lang w:val="en-US"/>
        </w:rPr>
        <w:t>Uniwersytet</w:t>
      </w:r>
      <w:proofErr w:type="spellEnd"/>
      <w:r w:rsidRPr="006F7DC7">
        <w:rPr>
          <w:color w:val="FF0000"/>
          <w:lang w:val="en-US"/>
        </w:rPr>
        <w:t xml:space="preserve"> Jiao Tong w </w:t>
      </w:r>
      <w:proofErr w:type="spellStart"/>
      <w:r w:rsidRPr="006F7DC7">
        <w:rPr>
          <w:color w:val="FF0000"/>
          <w:lang w:val="en-US"/>
        </w:rPr>
        <w:t>Szanghaju</w:t>
      </w:r>
      <w:proofErr w:type="spellEnd"/>
      <w:r w:rsidRPr="006F7DC7">
        <w:rPr>
          <w:color w:val="FF0000"/>
          <w:lang w:val="en-US"/>
        </w:rPr>
        <w:t xml:space="preserve">) </w:t>
      </w:r>
    </w:p>
    <w:p w14:paraId="5DB65AAB" w14:textId="77777777" w:rsidR="00BC04EA" w:rsidRPr="00233788" w:rsidRDefault="00BC04EA" w:rsidP="00BC04EA">
      <w:pPr>
        <w:rPr>
          <w:b/>
          <w:color w:val="FF0000"/>
        </w:rPr>
      </w:pPr>
      <w:commentRangeStart w:id="483"/>
      <w:r w:rsidRPr="006F7DC7">
        <w:rPr>
          <w:color w:val="FF0000"/>
          <w:lang w:val="en-US"/>
        </w:rPr>
        <w:t xml:space="preserve">Academic Ranking of World Universities (ARWU), THE World Universities Ranking (THE WUR) </w:t>
      </w:r>
      <w:proofErr w:type="spellStart"/>
      <w:r w:rsidRPr="006F7DC7">
        <w:rPr>
          <w:color w:val="FF0000"/>
          <w:lang w:val="en-US"/>
        </w:rPr>
        <w:t>i</w:t>
      </w:r>
      <w:proofErr w:type="spellEnd"/>
      <w:r w:rsidRPr="006F7DC7">
        <w:rPr>
          <w:color w:val="FF0000"/>
          <w:lang w:val="en-US"/>
        </w:rPr>
        <w:t xml:space="preserve"> Webometrics Ranking of World Universities (WR). </w:t>
      </w:r>
      <w:r w:rsidRPr="00233788">
        <w:rPr>
          <w:color w:val="FF0000"/>
        </w:rPr>
        <w:t xml:space="preserve">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t>
      </w:r>
      <w:proofErr w:type="spellStart"/>
      <w:r w:rsidRPr="00233788">
        <w:rPr>
          <w:color w:val="FF0000"/>
        </w:rPr>
        <w:t>Webometrics</w:t>
      </w:r>
      <w:proofErr w:type="spellEnd"/>
      <w:r w:rsidRPr="00233788">
        <w:rPr>
          <w:color w:val="FF0000"/>
        </w:rPr>
        <w:t xml:space="preserve">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483"/>
      <w:r w:rsidRPr="00233788">
        <w:rPr>
          <w:rStyle w:val="Odwoaniedokomentarza"/>
          <w:rFonts w:ascii="Times New Roman" w:eastAsia="Times New Roman" w:hAnsi="Times New Roman"/>
          <w:color w:val="FF0000"/>
          <w:szCs w:val="20"/>
          <w:lang w:eastAsia="pl-PL"/>
        </w:rPr>
        <w:commentReference w:id="483"/>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proofErr w:type="spellStart"/>
      <w:r w:rsidRPr="00233788">
        <w:rPr>
          <w:b/>
          <w:color w:val="FF0000"/>
        </w:rPr>
        <w:t>Webometrics</w:t>
      </w:r>
      <w:proofErr w:type="spellEnd"/>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C3B4CF4" w:rsidR="00BC04EA" w:rsidRPr="00233788" w:rsidRDefault="00BC04EA" w:rsidP="00BC04EA">
      <w:pPr>
        <w:rPr>
          <w:color w:val="FF0000"/>
        </w:rPr>
      </w:pPr>
      <w:commentRangeStart w:id="484"/>
      <w:r w:rsidRPr="00233788">
        <w:rPr>
          <w:color w:val="FF0000"/>
        </w:rPr>
        <w:lastRenderedPageBreak/>
        <w:t xml:space="preserve">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w:t>
      </w:r>
      <w:proofErr w:type="spellStart"/>
      <w:r w:rsidRPr="00233788">
        <w:rPr>
          <w:color w:val="FF0000"/>
        </w:rPr>
        <w:t>internationalisation</w:t>
      </w:r>
      <w:proofErr w:type="spellEnd"/>
      <w:r w:rsidRPr="00233788">
        <w:rPr>
          <w:color w:val="FF0000"/>
        </w:rPr>
        <w:t xml:space="preserve"> </w:t>
      </w:r>
      <w:proofErr w:type="spellStart"/>
      <w:r w:rsidRPr="00233788">
        <w:rPr>
          <w:color w:val="FF0000"/>
        </w:rPr>
        <w:t>criteria</w:t>
      </w:r>
      <w:proofErr w:type="spellEnd"/>
      <w:r w:rsidRPr="00233788">
        <w:rPr>
          <w:color w:val="FF0000"/>
        </w:rPr>
        <w:t xml:space="preserve">) oraz za pomocą </w:t>
      </w:r>
      <w:r w:rsidRPr="00233788">
        <w:rPr>
          <w:i/>
          <w:color w:val="FF0000"/>
        </w:rPr>
        <w:t>głosowania dziekanów</w:t>
      </w:r>
      <w:r w:rsidRPr="00233788">
        <w:rPr>
          <w:color w:val="FF0000"/>
        </w:rPr>
        <w:t xml:space="preserve"> (</w:t>
      </w:r>
      <w:proofErr w:type="spellStart"/>
      <w:r w:rsidRPr="00233788">
        <w:rPr>
          <w:color w:val="FF0000"/>
        </w:rPr>
        <w:t>deans</w:t>
      </w:r>
      <w:proofErr w:type="spellEnd"/>
      <w:r w:rsidRPr="00233788">
        <w:rPr>
          <w:color w:val="FF0000"/>
        </w:rPr>
        <w:t xml:space="preserve"> </w:t>
      </w:r>
      <w:proofErr w:type="spellStart"/>
      <w:r w:rsidRPr="00233788">
        <w:rPr>
          <w:color w:val="FF0000"/>
        </w:rPr>
        <w:t>vote</w:t>
      </w:r>
      <w:proofErr w:type="spellEnd"/>
      <w:r w:rsidRPr="00233788">
        <w:rPr>
          <w:color w:val="FF0000"/>
        </w:rPr>
        <w:t xml:space="preserv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w:t>
      </w:r>
    </w:p>
    <w:p w14:paraId="0103A7A0" w14:textId="04951AD5" w:rsidR="00BC04EA" w:rsidRPr="00233788" w:rsidRDefault="00BC04EA" w:rsidP="00BC04EA">
      <w:pPr>
        <w:pStyle w:val="Legenda"/>
        <w:keepNext/>
        <w:spacing w:after="120" w:line="360" w:lineRule="auto"/>
        <w:ind w:firstLine="0"/>
        <w:jc w:val="center"/>
        <w:rPr>
          <w:color w:val="FF0000"/>
          <w:sz w:val="22"/>
        </w:rPr>
      </w:pPr>
      <w:bookmarkStart w:id="485" w:name="_Ref299535511"/>
      <w:bookmarkStart w:id="486" w:name="_Toc304232706"/>
      <w:bookmarkStart w:id="487"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4F5E18">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4F5E18">
        <w:rPr>
          <w:noProof/>
          <w:color w:val="FF0000"/>
          <w:sz w:val="22"/>
        </w:rPr>
        <w:t>1</w:t>
      </w:r>
      <w:r w:rsidRPr="00233788">
        <w:rPr>
          <w:color w:val="FF0000"/>
        </w:rPr>
        <w:fldChar w:fldCharType="end"/>
      </w:r>
      <w:bookmarkEnd w:id="485"/>
      <w:r w:rsidRPr="00233788">
        <w:rPr>
          <w:color w:val="FF0000"/>
          <w:sz w:val="22"/>
        </w:rPr>
        <w:t xml:space="preserve"> Kategorie ranking EDUNIVERSAL</w:t>
      </w:r>
      <w:bookmarkEnd w:id="486"/>
      <w:bookmarkEnd w:id="487"/>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lastRenderedPageBreak/>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proofErr w:type="spellStart"/>
            <w:r w:rsidRPr="00233788">
              <w:rPr>
                <w:color w:val="FF0000"/>
                <w:lang w:val="pl-PL"/>
              </w:rPr>
              <w:t>Local</w:t>
            </w:r>
            <w:proofErr w:type="spellEnd"/>
            <w:r w:rsidRPr="00233788">
              <w:rPr>
                <w:color w:val="FF0000"/>
                <w:lang w:val="pl-PL"/>
              </w:rPr>
              <w:t xml:space="preserve"> </w:t>
            </w:r>
            <w:proofErr w:type="spellStart"/>
            <w:r w:rsidRPr="00233788">
              <w:rPr>
                <w:color w:val="FF0000"/>
                <w:lang w:val="pl-PL"/>
              </w:rPr>
              <w:t>References</w:t>
            </w:r>
            <w:proofErr w:type="spellEnd"/>
            <w:r w:rsidRPr="00233788">
              <w:rPr>
                <w:color w:val="FF0000"/>
                <w:lang w:val="pl-PL"/>
              </w:rPr>
              <w:t xml:space="preserve">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0151233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 można zauważyć, że liczba uczelni w poszczególnych ligach odzwierciedla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484"/>
      <w:r w:rsidRPr="00233788">
        <w:rPr>
          <w:rStyle w:val="Odwoaniedokomentarza"/>
          <w:rFonts w:ascii="Times New Roman" w:eastAsia="Times New Roman" w:hAnsi="Times New Roman"/>
          <w:color w:val="FF0000"/>
          <w:szCs w:val="20"/>
          <w:lang w:eastAsia="pl-PL"/>
        </w:rPr>
        <w:commentReference w:id="484"/>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488"/>
      <w:r w:rsidRPr="00233788">
        <w:rPr>
          <w:color w:val="FF0000"/>
        </w:rPr>
        <w:t>podrozdziale 2. 1</w:t>
      </w:r>
      <w:commentRangeEnd w:id="488"/>
      <w:r w:rsidRPr="00233788">
        <w:rPr>
          <w:rStyle w:val="Odwoaniedokomentarza"/>
          <w:rFonts w:ascii="Times New Roman" w:eastAsia="Times New Roman" w:hAnsi="Times New Roman"/>
          <w:color w:val="FF0000"/>
          <w:szCs w:val="20"/>
          <w:lang w:eastAsia="pl-PL"/>
        </w:rPr>
        <w:commentReference w:id="488"/>
      </w:r>
    </w:p>
    <w:p w14:paraId="3D3D5FF4" w14:textId="77777777" w:rsidR="00DD50DE" w:rsidRPr="00233788" w:rsidRDefault="00DD50DE" w:rsidP="00DD50DE">
      <w:pPr>
        <w:rPr>
          <w:color w:val="FF0000"/>
        </w:rPr>
      </w:pPr>
    </w:p>
    <w:p w14:paraId="7696FA5D" w14:textId="25B730F7" w:rsidR="00DD50DE" w:rsidRPr="00474752" w:rsidRDefault="00DD50DE" w:rsidP="00DD50DE">
      <w:pPr>
        <w:pStyle w:val="Tytutabeli"/>
      </w:pPr>
      <w:bookmarkStart w:id="489" w:name="_Ref437120725"/>
      <w:bookmarkStart w:id="490" w:name="_Ref437120720"/>
      <w:bookmarkStart w:id="491" w:name="_Toc138254715"/>
      <w:r w:rsidRPr="00474752">
        <w:t xml:space="preserve">Tabela </w:t>
      </w:r>
      <w:fldSimple w:instr=" SEQ Tabela \* ARABIC ">
        <w:r w:rsidR="002E4137">
          <w:rPr>
            <w:noProof/>
          </w:rPr>
          <w:t>67</w:t>
        </w:r>
      </w:fldSimple>
      <w:bookmarkEnd w:id="489"/>
      <w:r w:rsidRPr="00474752">
        <w:t xml:space="preserve"> Rola interesariuszy w działaniach na rzez projektowania i doskonalenia systemów zarządzania jakością uczelni</w:t>
      </w:r>
      <w:bookmarkEnd w:id="490"/>
      <w:bookmarkEnd w:id="491"/>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492"/>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492"/>
      <w:r>
        <w:rPr>
          <w:rStyle w:val="Odwoaniedokomentarza"/>
          <w:rFonts w:ascii="Times New Roman" w:eastAsia="Times New Roman" w:hAnsi="Times New Roman"/>
          <w:bCs w:val="0"/>
          <w:szCs w:val="20"/>
          <w:lang w:eastAsia="pl-PL"/>
        </w:rPr>
        <w:commentReference w:id="492"/>
      </w:r>
    </w:p>
    <w:p w14:paraId="54A49837" w14:textId="59FF6159"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4F5E18" w:rsidRPr="00474752">
        <w:t xml:space="preserve">Tabela </w:t>
      </w:r>
      <w:r w:rsidR="004F5E18">
        <w:rPr>
          <w:noProof/>
        </w:rPr>
        <w:t>51</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4F5E18" w:rsidRPr="00F755BF">
        <w:t xml:space="preserve">Tabela </w:t>
      </w:r>
      <w:r w:rsidR="004F5E18">
        <w:rPr>
          <w:noProof/>
        </w:rPr>
        <w:t>29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493"/>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493"/>
      <w:r>
        <w:rPr>
          <w:rStyle w:val="Odwoaniedokomentarza"/>
          <w:rFonts w:ascii="Times New Roman" w:eastAsia="Times New Roman" w:hAnsi="Times New Roman"/>
          <w:szCs w:val="20"/>
          <w:lang w:eastAsia="pl-PL"/>
        </w:rPr>
        <w:commentReference w:id="493"/>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494"/>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494"/>
      <w:r w:rsidR="00E56154">
        <w:rPr>
          <w:rStyle w:val="Odwoaniedokomentarza"/>
          <w:rFonts w:ascii="Times New Roman" w:eastAsia="Times New Roman" w:hAnsi="Times New Roman"/>
          <w:szCs w:val="20"/>
          <w:lang w:eastAsia="pl-PL"/>
        </w:rPr>
        <w:commentReference w:id="494"/>
      </w:r>
    </w:p>
    <w:p w14:paraId="3D7F7B89" w14:textId="7526CC7A" w:rsidR="00DD50DE" w:rsidRPr="00233788" w:rsidRDefault="003A466E" w:rsidP="00DD50DE">
      <w:pPr>
        <w:pStyle w:val="Nagwek2"/>
        <w:rPr>
          <w:color w:val="FF0000"/>
        </w:rPr>
      </w:pPr>
      <w:bookmarkStart w:id="495" w:name="_Toc149120759"/>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495"/>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496" w:name="_Toc149120760"/>
      <w:r>
        <w:rPr>
          <w:color w:val="FF0000"/>
        </w:rPr>
        <w:t xml:space="preserve">(puste) </w:t>
      </w:r>
      <w:r w:rsidR="00511706" w:rsidRPr="00233788">
        <w:rPr>
          <w:color w:val="FF0000"/>
        </w:rPr>
        <w:t>Propozycja zestawu wybranych wskaźników skuteczności działań uczelni technicznych w Polsce</w:t>
      </w:r>
      <w:bookmarkEnd w:id="496"/>
    </w:p>
    <w:p w14:paraId="174CB82D" w14:textId="77777777" w:rsidR="000613B8" w:rsidRPr="00233788" w:rsidRDefault="000613B8" w:rsidP="004E7B54">
      <w:pPr>
        <w:pStyle w:val="Nagwek1"/>
        <w:numPr>
          <w:ilvl w:val="0"/>
          <w:numId w:val="0"/>
        </w:numPr>
        <w:ind w:left="432"/>
      </w:pPr>
      <w:bookmarkStart w:id="497" w:name="_Toc149120761"/>
      <w:r w:rsidRPr="00233788">
        <w:lastRenderedPageBreak/>
        <w:t>Rekapitulacja</w:t>
      </w:r>
      <w:bookmarkEnd w:id="497"/>
    </w:p>
    <w:p w14:paraId="7542506A" w14:textId="77777777" w:rsidR="000613B8" w:rsidRPr="00233788" w:rsidRDefault="00B758DF" w:rsidP="004E7B54">
      <w:pPr>
        <w:pStyle w:val="Nagwek1"/>
      </w:pPr>
      <w:bookmarkStart w:id="498" w:name="_Toc149120762"/>
      <w:r w:rsidRPr="00233788">
        <w:lastRenderedPageBreak/>
        <w:t>Spis literatury</w:t>
      </w:r>
      <w:bookmarkEnd w:id="498"/>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499" w:name="_Toc149120763"/>
      <w:r w:rsidRPr="00233788">
        <w:lastRenderedPageBreak/>
        <w:t>Spis literatury Mendeley</w:t>
      </w:r>
      <w:bookmarkEnd w:id="499"/>
    </w:p>
    <w:p w14:paraId="15D6BCCA" w14:textId="4E62BFBE" w:rsidR="00C81EDC" w:rsidRPr="002E4137" w:rsidRDefault="00913F24" w:rsidP="00C81EDC">
      <w:pPr>
        <w:widowControl w:val="0"/>
        <w:autoSpaceDE w:val="0"/>
        <w:autoSpaceDN w:val="0"/>
        <w:adjustRightInd w:val="0"/>
        <w:ind w:left="480" w:hanging="480"/>
        <w:rPr>
          <w:rFonts w:cs="Arial"/>
          <w:noProof/>
          <w:szCs w:val="24"/>
          <w:lang w:val="en-GB"/>
        </w:rPr>
      </w:pPr>
      <w:r>
        <w:fldChar w:fldCharType="begin" w:fldLock="1"/>
      </w:r>
      <w:r w:rsidRPr="00913F24">
        <w:rPr>
          <w:lang w:val="en-US"/>
        </w:rPr>
        <w:instrText xml:space="preserve">ADDIN Mendeley Bibliography CSL_BIBLIOGRAPHY </w:instrText>
      </w:r>
      <w:r>
        <w:fldChar w:fldCharType="separate"/>
      </w:r>
      <w:r w:rsidR="00C81EDC" w:rsidRPr="002E4137">
        <w:rPr>
          <w:rFonts w:cs="Arial"/>
          <w:noProof/>
          <w:szCs w:val="24"/>
          <w:lang w:val="en-GB"/>
        </w:rPr>
        <w:t xml:space="preserve">Adeinat, I., Al Rahahleh, N., &amp; Al Bassam, T. (2022). Lean Six Sigma and Assurance of Learning (AoL) in higher education: a case study. </w:t>
      </w:r>
      <w:r w:rsidR="00C81EDC" w:rsidRPr="002E4137">
        <w:rPr>
          <w:rFonts w:cs="Arial"/>
          <w:i/>
          <w:iCs/>
          <w:noProof/>
          <w:szCs w:val="24"/>
          <w:lang w:val="en-GB"/>
        </w:rPr>
        <w:t>International Journal of Quality &amp; Reliability Management</w:t>
      </w:r>
      <w:r w:rsidR="00C81EDC" w:rsidRPr="002E4137">
        <w:rPr>
          <w:rFonts w:cs="Arial"/>
          <w:noProof/>
          <w:szCs w:val="24"/>
          <w:lang w:val="en-GB"/>
        </w:rPr>
        <w:t xml:space="preserve">, </w:t>
      </w:r>
      <w:r w:rsidR="00C81EDC" w:rsidRPr="002E4137">
        <w:rPr>
          <w:rFonts w:cs="Arial"/>
          <w:i/>
          <w:iCs/>
          <w:noProof/>
          <w:szCs w:val="24"/>
          <w:lang w:val="en-GB"/>
        </w:rPr>
        <w:t>39</w:t>
      </w:r>
      <w:r w:rsidR="00C81EDC" w:rsidRPr="002E4137">
        <w:rPr>
          <w:rFonts w:cs="Arial"/>
          <w:noProof/>
          <w:szCs w:val="24"/>
          <w:lang w:val="en-GB"/>
        </w:rPr>
        <w:t>(2), 570–587. https://doi.org/10.1108/IJQRM-01-2021-0017</w:t>
      </w:r>
    </w:p>
    <w:p w14:paraId="6A153C64"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Aguillo, I. (2009). Measuring the institution’s footprint in the web. </w:t>
      </w:r>
      <w:r w:rsidRPr="002E4137">
        <w:rPr>
          <w:rFonts w:cs="Arial"/>
          <w:i/>
          <w:iCs/>
          <w:noProof/>
          <w:szCs w:val="24"/>
          <w:lang w:val="en-GB"/>
        </w:rPr>
        <w:t>Library Hi Tech</w:t>
      </w:r>
      <w:r w:rsidRPr="002E4137">
        <w:rPr>
          <w:rFonts w:cs="Arial"/>
          <w:noProof/>
          <w:szCs w:val="24"/>
          <w:lang w:val="en-GB"/>
        </w:rPr>
        <w:t xml:space="preserve">, </w:t>
      </w:r>
      <w:r w:rsidRPr="002E4137">
        <w:rPr>
          <w:rFonts w:cs="Arial"/>
          <w:i/>
          <w:iCs/>
          <w:noProof/>
          <w:szCs w:val="24"/>
          <w:lang w:val="en-GB"/>
        </w:rPr>
        <w:t>27</w:t>
      </w:r>
      <w:r w:rsidRPr="002E4137">
        <w:rPr>
          <w:rFonts w:cs="Arial"/>
          <w:noProof/>
          <w:szCs w:val="24"/>
          <w:lang w:val="en-GB"/>
        </w:rPr>
        <w:t>(4), 540–556. https://doi.org/10.1108/073788309</w:t>
      </w:r>
    </w:p>
    <w:p w14:paraId="4BBAAC35"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Aguillo, I. (2023). </w:t>
      </w:r>
      <w:r w:rsidRPr="002E4137">
        <w:rPr>
          <w:rFonts w:cs="Arial"/>
          <w:i/>
          <w:iCs/>
          <w:noProof/>
          <w:szCs w:val="24"/>
          <w:lang w:val="en-GB"/>
        </w:rPr>
        <w:t>Methodology of Ranking Web of Universities</w:t>
      </w:r>
      <w:r w:rsidRPr="002E4137">
        <w:rPr>
          <w:rFonts w:cs="Arial"/>
          <w:noProof/>
          <w:szCs w:val="24"/>
          <w:lang w:val="en-GB"/>
        </w:rPr>
        <w:t>. Cybermetrics Lab. https://www.webometrics.info/en/Methodology</w:t>
      </w:r>
    </w:p>
    <w:p w14:paraId="536D4BF6"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Alkabbanie, R. (2020). ESG 2015 vs. ISO 9001:2015 Regarding Stakeholders. </w:t>
      </w:r>
      <w:r w:rsidRPr="002E4137">
        <w:rPr>
          <w:rFonts w:cs="Arial"/>
          <w:i/>
          <w:iCs/>
          <w:noProof/>
          <w:szCs w:val="24"/>
          <w:lang w:val="en-GB"/>
        </w:rPr>
        <w:t>International Journal of Social Sciences &amp; Educational Studies</w:t>
      </w:r>
      <w:r w:rsidRPr="002E4137">
        <w:rPr>
          <w:rFonts w:cs="Arial"/>
          <w:noProof/>
          <w:szCs w:val="24"/>
          <w:lang w:val="en-GB"/>
        </w:rPr>
        <w:t xml:space="preserve">, </w:t>
      </w:r>
      <w:r w:rsidRPr="002E4137">
        <w:rPr>
          <w:rFonts w:cs="Arial"/>
          <w:i/>
          <w:iCs/>
          <w:noProof/>
          <w:szCs w:val="24"/>
          <w:lang w:val="en-GB"/>
        </w:rPr>
        <w:t>7</w:t>
      </w:r>
      <w:r w:rsidRPr="002E4137">
        <w:rPr>
          <w:rFonts w:cs="Arial"/>
          <w:noProof/>
          <w:szCs w:val="24"/>
          <w:lang w:val="en-GB"/>
        </w:rPr>
        <w:t>(2). https://doi.org/10.23918/ijsses.v7i2p46</w:t>
      </w:r>
    </w:p>
    <w:p w14:paraId="23080CFD"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Alkuwaiti, A. (2021). </w:t>
      </w:r>
      <w:r w:rsidRPr="002E4137">
        <w:rPr>
          <w:rFonts w:cs="Arial"/>
          <w:i/>
          <w:iCs/>
          <w:noProof/>
          <w:szCs w:val="24"/>
          <w:lang w:val="en-GB"/>
        </w:rPr>
        <w:t>Webometrics Ranking: Change in Methodology &amp; January 2021 Results at Glance</w:t>
      </w:r>
      <w:r w:rsidRPr="002E4137">
        <w:rPr>
          <w:rFonts w:cs="Arial"/>
          <w:noProof/>
          <w:szCs w:val="24"/>
          <w:lang w:val="en-GB"/>
        </w:rPr>
        <w:t>. http://www.drahmedalkuwaiti.com/admin/data/form_14936/files/element_4_3f06cedca61fa7fbd8e20020e556832c-54-Change in Metho_Jan 2021 Result 210216.pdf</w:t>
      </w:r>
    </w:p>
    <w:p w14:paraId="06E6F99D"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Alnadi, M., &amp; McLaughlin, P. (2021). Critical success factors of Lean Six Sigma from leaders’ perspective. </w:t>
      </w:r>
      <w:r w:rsidRPr="002E4137">
        <w:rPr>
          <w:rFonts w:cs="Arial"/>
          <w:i/>
          <w:iCs/>
          <w:noProof/>
          <w:szCs w:val="24"/>
          <w:lang w:val="en-GB"/>
        </w:rPr>
        <w:t>International Journal of Lean Six Sigma</w:t>
      </w:r>
      <w:r w:rsidRPr="002E4137">
        <w:rPr>
          <w:rFonts w:cs="Arial"/>
          <w:noProof/>
          <w:szCs w:val="24"/>
          <w:lang w:val="en-GB"/>
        </w:rPr>
        <w:t xml:space="preserve">, </w:t>
      </w:r>
      <w:r w:rsidRPr="002E4137">
        <w:rPr>
          <w:rFonts w:cs="Arial"/>
          <w:i/>
          <w:iCs/>
          <w:noProof/>
          <w:szCs w:val="24"/>
          <w:lang w:val="en-GB"/>
        </w:rPr>
        <w:t>12</w:t>
      </w:r>
      <w:r w:rsidRPr="002E4137">
        <w:rPr>
          <w:rFonts w:cs="Arial"/>
          <w:noProof/>
          <w:szCs w:val="24"/>
          <w:lang w:val="en-GB"/>
        </w:rPr>
        <w:t>(5), 1073–1088. https://doi.org/10.1108/IJLSS-06-2020-0079</w:t>
      </w:r>
    </w:p>
    <w:p w14:paraId="6602BC3F"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AMuz Gdańsk. (2018). </w:t>
      </w:r>
      <w:r w:rsidRPr="00C81EDC">
        <w:rPr>
          <w:rFonts w:cs="Arial"/>
          <w:i/>
          <w:iCs/>
          <w:noProof/>
          <w:szCs w:val="24"/>
        </w:rPr>
        <w:t>WSZJK Akademii Muzycznej w Gdańsku</w:t>
      </w:r>
      <w:r w:rsidRPr="00C81EDC">
        <w:rPr>
          <w:rFonts w:cs="Arial"/>
          <w:noProof/>
          <w:szCs w:val="24"/>
        </w:rPr>
        <w:t>. Wewnętrzny System Zapewniania Jakości Kształcenia. https://www.amuz.gda.pl/akademia/akty-prawne/wewnetrzny-system-zapewniania-jakosci-ksztalcenia,71</w:t>
      </w:r>
    </w:p>
    <w:p w14:paraId="11FCB048"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Andersson, R., Eriksson, H., &amp; Torstensson, H. (2006). Similarities and differences between TQM, six sigma and lean. </w:t>
      </w:r>
      <w:r w:rsidRPr="002E4137">
        <w:rPr>
          <w:rFonts w:cs="Arial"/>
          <w:i/>
          <w:iCs/>
          <w:noProof/>
          <w:szCs w:val="24"/>
          <w:lang w:val="en-GB"/>
        </w:rPr>
        <w:t>The TQM Magazine</w:t>
      </w:r>
      <w:r w:rsidRPr="002E4137">
        <w:rPr>
          <w:rFonts w:cs="Arial"/>
          <w:noProof/>
          <w:szCs w:val="24"/>
          <w:lang w:val="en-GB"/>
        </w:rPr>
        <w:t xml:space="preserve">, </w:t>
      </w:r>
      <w:r w:rsidRPr="002E4137">
        <w:rPr>
          <w:rFonts w:cs="Arial"/>
          <w:i/>
          <w:iCs/>
          <w:noProof/>
          <w:szCs w:val="24"/>
          <w:lang w:val="en-GB"/>
        </w:rPr>
        <w:t>18</w:t>
      </w:r>
      <w:r w:rsidRPr="002E4137">
        <w:rPr>
          <w:rFonts w:cs="Arial"/>
          <w:noProof/>
          <w:szCs w:val="24"/>
          <w:lang w:val="en-GB"/>
        </w:rPr>
        <w:t>(3), 282–296. https://doi.org/10.1108/09544780610660004</w:t>
      </w:r>
    </w:p>
    <w:p w14:paraId="26036325"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2E4137">
        <w:rPr>
          <w:rFonts w:cs="Arial"/>
          <w:i/>
          <w:iCs/>
          <w:noProof/>
          <w:szCs w:val="24"/>
          <w:lang w:val="en-GB"/>
        </w:rPr>
        <w:t>JOURNAL OF MODELLING IN MANAGEMENT</w:t>
      </w:r>
      <w:r w:rsidRPr="002E4137">
        <w:rPr>
          <w:rFonts w:cs="Arial"/>
          <w:noProof/>
          <w:szCs w:val="24"/>
          <w:lang w:val="en-GB"/>
        </w:rPr>
        <w:t xml:space="preserve">, </w:t>
      </w:r>
      <w:r w:rsidRPr="002E4137">
        <w:rPr>
          <w:rFonts w:cs="Arial"/>
          <w:i/>
          <w:iCs/>
          <w:noProof/>
          <w:szCs w:val="24"/>
          <w:lang w:val="en-GB"/>
        </w:rPr>
        <w:t>11</w:t>
      </w:r>
      <w:r w:rsidRPr="002E4137">
        <w:rPr>
          <w:rFonts w:cs="Arial"/>
          <w:noProof/>
          <w:szCs w:val="24"/>
          <w:lang w:val="en-GB"/>
        </w:rPr>
        <w:t>(2), 488–517. https://doi.org/10.1108/JM2-01-2014-0010</w:t>
      </w:r>
    </w:p>
    <w:p w14:paraId="6AFF43A0" w14:textId="77777777" w:rsidR="00C81EDC" w:rsidRPr="00C81EDC" w:rsidRDefault="00C81EDC" w:rsidP="00C81EDC">
      <w:pPr>
        <w:widowControl w:val="0"/>
        <w:autoSpaceDE w:val="0"/>
        <w:autoSpaceDN w:val="0"/>
        <w:adjustRightInd w:val="0"/>
        <w:ind w:left="480" w:hanging="480"/>
        <w:rPr>
          <w:rFonts w:cs="Arial"/>
          <w:noProof/>
          <w:szCs w:val="24"/>
        </w:rPr>
      </w:pPr>
      <w:r w:rsidRPr="002E4137">
        <w:rPr>
          <w:rFonts w:cs="Arial"/>
          <w:noProof/>
          <w:szCs w:val="24"/>
          <w:lang w:val="en-GB"/>
        </w:rPr>
        <w:t xml:space="preserve">Antonowicz, D., Brdulak, J., Hulicka, M., J\kedrzejewski, T., Kowalski, R., Kulczycki, E., Szadkowski, K., Szot, A., Wolszczak-Derlacz, J., &amp; Kwiek, M. (2016). </w:t>
      </w:r>
      <w:r w:rsidRPr="00C81EDC">
        <w:rPr>
          <w:rFonts w:cs="Arial"/>
          <w:noProof/>
          <w:szCs w:val="24"/>
        </w:rPr>
        <w:t xml:space="preserve">Reformować? Nie reformować? Szerszy kontekst zmian w szkolnictwie wyższym. </w:t>
      </w:r>
      <w:r w:rsidRPr="00C81EDC">
        <w:rPr>
          <w:rFonts w:cs="Arial"/>
          <w:i/>
          <w:iCs/>
          <w:noProof/>
          <w:szCs w:val="24"/>
        </w:rPr>
        <w:t>Nauka</w:t>
      </w:r>
      <w:r w:rsidRPr="00C81EDC">
        <w:rPr>
          <w:rFonts w:cs="Arial"/>
          <w:noProof/>
          <w:szCs w:val="24"/>
        </w:rPr>
        <w:t>.</w:t>
      </w:r>
    </w:p>
    <w:p w14:paraId="5DD25260"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Antony, J. (2014). Readiness factors for the Lean Six Sigma journey in the higher education sector. </w:t>
      </w:r>
      <w:r w:rsidRPr="002E4137">
        <w:rPr>
          <w:rFonts w:cs="Arial"/>
          <w:i/>
          <w:iCs/>
          <w:noProof/>
          <w:szCs w:val="24"/>
          <w:lang w:val="en-GB"/>
        </w:rPr>
        <w:t>International Journal of Productivity and Performance Management</w:t>
      </w:r>
      <w:r w:rsidRPr="002E4137">
        <w:rPr>
          <w:rFonts w:cs="Arial"/>
          <w:noProof/>
          <w:szCs w:val="24"/>
          <w:lang w:val="en-GB"/>
        </w:rPr>
        <w:t xml:space="preserve">, </w:t>
      </w:r>
      <w:r w:rsidRPr="002E4137">
        <w:rPr>
          <w:rFonts w:cs="Arial"/>
          <w:i/>
          <w:iCs/>
          <w:noProof/>
          <w:szCs w:val="24"/>
          <w:lang w:val="en-GB"/>
        </w:rPr>
        <w:t>63</w:t>
      </w:r>
      <w:r w:rsidRPr="002E4137">
        <w:rPr>
          <w:rFonts w:cs="Arial"/>
          <w:noProof/>
          <w:szCs w:val="24"/>
          <w:lang w:val="en-GB"/>
        </w:rPr>
        <w:t>(2), 257–264. https://doi.org/10.1108/IJPPM-04-2013-0077</w:t>
      </w:r>
    </w:p>
    <w:p w14:paraId="68AF1373"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Antony, J. (2017). Lean Six Sigma for higher education. </w:t>
      </w:r>
      <w:r w:rsidRPr="002E4137">
        <w:rPr>
          <w:rFonts w:cs="Arial"/>
          <w:i/>
          <w:iCs/>
          <w:noProof/>
          <w:szCs w:val="24"/>
          <w:lang w:val="en-GB"/>
        </w:rPr>
        <w:t>International Journal of Productivity and Performance Management</w:t>
      </w:r>
      <w:r w:rsidRPr="002E4137">
        <w:rPr>
          <w:rFonts w:cs="Arial"/>
          <w:noProof/>
          <w:szCs w:val="24"/>
          <w:lang w:val="en-GB"/>
        </w:rPr>
        <w:t xml:space="preserve">, </w:t>
      </w:r>
      <w:r w:rsidRPr="002E4137">
        <w:rPr>
          <w:rFonts w:cs="Arial"/>
          <w:i/>
          <w:iCs/>
          <w:noProof/>
          <w:szCs w:val="24"/>
          <w:lang w:val="en-GB"/>
        </w:rPr>
        <w:t>66</w:t>
      </w:r>
      <w:r w:rsidRPr="002E4137">
        <w:rPr>
          <w:rFonts w:cs="Arial"/>
          <w:noProof/>
          <w:szCs w:val="24"/>
          <w:lang w:val="en-GB"/>
        </w:rPr>
        <w:t>(5), 574–576. https://doi.org/10.1108/IJPPM-03-2017-0063</w:t>
      </w:r>
    </w:p>
    <w:p w14:paraId="1F8A162B"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Antony, J., Ghadge, A., Ashby, S. A., &amp; Cudney, E. A. (2018). Lean Six Sigma journey in a UK higher </w:t>
      </w:r>
      <w:r w:rsidRPr="002E4137">
        <w:rPr>
          <w:rFonts w:cs="Arial"/>
          <w:noProof/>
          <w:szCs w:val="24"/>
          <w:lang w:val="en-GB"/>
        </w:rPr>
        <w:lastRenderedPageBreak/>
        <w:t xml:space="preserve">education institute: a case study. </w:t>
      </w:r>
      <w:r w:rsidRPr="002E4137">
        <w:rPr>
          <w:rFonts w:cs="Arial"/>
          <w:i/>
          <w:iCs/>
          <w:noProof/>
          <w:szCs w:val="24"/>
          <w:lang w:val="en-GB"/>
        </w:rPr>
        <w:t>International Journal of Quality &amp; Reliability Management</w:t>
      </w:r>
      <w:r w:rsidRPr="002E4137">
        <w:rPr>
          <w:rFonts w:cs="Arial"/>
          <w:noProof/>
          <w:szCs w:val="24"/>
          <w:lang w:val="en-GB"/>
        </w:rPr>
        <w:t xml:space="preserve">, </w:t>
      </w:r>
      <w:r w:rsidRPr="002E4137">
        <w:rPr>
          <w:rFonts w:cs="Arial"/>
          <w:i/>
          <w:iCs/>
          <w:noProof/>
          <w:szCs w:val="24"/>
          <w:lang w:val="en-GB"/>
        </w:rPr>
        <w:t>35</w:t>
      </w:r>
      <w:r w:rsidRPr="002E4137">
        <w:rPr>
          <w:rFonts w:cs="Arial"/>
          <w:noProof/>
          <w:szCs w:val="24"/>
          <w:lang w:val="en-GB"/>
        </w:rPr>
        <w:t>(2), 510–526. https://doi.org/10.1108/IJQRM-01-2017-0005</w:t>
      </w:r>
    </w:p>
    <w:p w14:paraId="0F813EF9"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Antony, J., Krishan, N., Cullen, D., &amp; Kumar, M. (2012). Lean Six Sigma for higher education institutions (HEIs): Challenges, barriers, success factors, tools/techniques. </w:t>
      </w:r>
      <w:r w:rsidRPr="002E4137">
        <w:rPr>
          <w:rFonts w:cs="Arial"/>
          <w:i/>
          <w:iCs/>
          <w:noProof/>
          <w:szCs w:val="24"/>
          <w:lang w:val="en-GB"/>
        </w:rPr>
        <w:t>International Journal of Productivity and Performance Management</w:t>
      </w:r>
      <w:r w:rsidRPr="002E4137">
        <w:rPr>
          <w:rFonts w:cs="Arial"/>
          <w:noProof/>
          <w:szCs w:val="24"/>
          <w:lang w:val="en-GB"/>
        </w:rPr>
        <w:t xml:space="preserve">, </w:t>
      </w:r>
      <w:r w:rsidRPr="002E4137">
        <w:rPr>
          <w:rFonts w:cs="Arial"/>
          <w:i/>
          <w:iCs/>
          <w:noProof/>
          <w:szCs w:val="24"/>
          <w:lang w:val="en-GB"/>
        </w:rPr>
        <w:t>61</w:t>
      </w:r>
      <w:r w:rsidRPr="002E4137">
        <w:rPr>
          <w:rFonts w:cs="Arial"/>
          <w:noProof/>
          <w:szCs w:val="24"/>
          <w:lang w:val="en-GB"/>
        </w:rPr>
        <w:t>(8), 940–948. https://doi.org/10.1108/17410401211277165</w:t>
      </w:r>
    </w:p>
    <w:p w14:paraId="6C5997A4"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Antony, J., McDermott, O., Sony, M., Cudney, E. A., Snee, R. D., &amp; Hoerl, R. W. (2021). A study into the pros and cons of ISO 18404: viewpoints from leading academics and practitioners. </w:t>
      </w:r>
      <w:r w:rsidRPr="002E4137">
        <w:rPr>
          <w:rFonts w:cs="Arial"/>
          <w:i/>
          <w:iCs/>
          <w:noProof/>
          <w:szCs w:val="24"/>
          <w:lang w:val="en-GB"/>
        </w:rPr>
        <w:t>The TQM Journal</w:t>
      </w:r>
      <w:r w:rsidRPr="002E4137">
        <w:rPr>
          <w:rFonts w:cs="Arial"/>
          <w:noProof/>
          <w:szCs w:val="24"/>
          <w:lang w:val="en-GB"/>
        </w:rPr>
        <w:t xml:space="preserve">, </w:t>
      </w:r>
      <w:r w:rsidRPr="002E4137">
        <w:rPr>
          <w:rFonts w:cs="Arial"/>
          <w:i/>
          <w:iCs/>
          <w:noProof/>
          <w:szCs w:val="24"/>
          <w:lang w:val="en-GB"/>
        </w:rPr>
        <w:t>33</w:t>
      </w:r>
      <w:r w:rsidRPr="002E4137">
        <w:rPr>
          <w:rFonts w:cs="Arial"/>
          <w:noProof/>
          <w:szCs w:val="24"/>
          <w:lang w:val="en-GB"/>
        </w:rPr>
        <w:t>(8), 1845–1866. https://doi.org/10.1108/TQM-03-2021-0065</w:t>
      </w:r>
    </w:p>
    <w:p w14:paraId="441B6FD4"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Antony, J., Scheumann, T., Sunder M., V., Cudney, E., Rodgers, B., &amp; Grigg, N. P. (2022). Using Six Sigma DMAIC for Lean project management in education: a case study in a German kindergarten. </w:t>
      </w:r>
      <w:r w:rsidRPr="002E4137">
        <w:rPr>
          <w:rFonts w:cs="Arial"/>
          <w:i/>
          <w:iCs/>
          <w:noProof/>
          <w:szCs w:val="24"/>
          <w:lang w:val="en-GB"/>
        </w:rPr>
        <w:t>Total Quality Management &amp; Business Excellence</w:t>
      </w:r>
      <w:r w:rsidRPr="002E4137">
        <w:rPr>
          <w:rFonts w:cs="Arial"/>
          <w:noProof/>
          <w:szCs w:val="24"/>
          <w:lang w:val="en-GB"/>
        </w:rPr>
        <w:t xml:space="preserve">, </w:t>
      </w:r>
      <w:r w:rsidRPr="002E4137">
        <w:rPr>
          <w:rFonts w:cs="Arial"/>
          <w:i/>
          <w:iCs/>
          <w:noProof/>
          <w:szCs w:val="24"/>
          <w:lang w:val="en-GB"/>
        </w:rPr>
        <w:t>33</w:t>
      </w:r>
      <w:r w:rsidRPr="002E4137">
        <w:rPr>
          <w:rFonts w:cs="Arial"/>
          <w:noProof/>
          <w:szCs w:val="24"/>
          <w:lang w:val="en-GB"/>
        </w:rPr>
        <w:t>(13–14), 1489–1509. https://doi.org/10.1080/14783363.2021.1973891</w:t>
      </w:r>
    </w:p>
    <w:p w14:paraId="6B9DFE97"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Arnheiter, E. D., &amp; Maleyeff, J. (2005). The integration of lean management and Six Sigma. </w:t>
      </w:r>
      <w:r w:rsidRPr="002E4137">
        <w:rPr>
          <w:rFonts w:cs="Arial"/>
          <w:i/>
          <w:iCs/>
          <w:noProof/>
          <w:szCs w:val="24"/>
          <w:lang w:val="en-GB"/>
        </w:rPr>
        <w:t>The TQM Magazine</w:t>
      </w:r>
      <w:r w:rsidRPr="002E4137">
        <w:rPr>
          <w:rFonts w:cs="Arial"/>
          <w:noProof/>
          <w:szCs w:val="24"/>
          <w:lang w:val="en-GB"/>
        </w:rPr>
        <w:t xml:space="preserve">, </w:t>
      </w:r>
      <w:r w:rsidRPr="002E4137">
        <w:rPr>
          <w:rFonts w:cs="Arial"/>
          <w:i/>
          <w:iCs/>
          <w:noProof/>
          <w:szCs w:val="24"/>
          <w:lang w:val="en-GB"/>
        </w:rPr>
        <w:t>17</w:t>
      </w:r>
      <w:r w:rsidRPr="002E4137">
        <w:rPr>
          <w:rFonts w:cs="Arial"/>
          <w:noProof/>
          <w:szCs w:val="24"/>
          <w:lang w:val="en-GB"/>
        </w:rPr>
        <w:t>(1), 5–18. https://doi.org/10.1108/09544780510573020</w:t>
      </w:r>
    </w:p>
    <w:p w14:paraId="273CDA3F"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ARWU. (2020). </w:t>
      </w:r>
      <w:r w:rsidRPr="002E4137">
        <w:rPr>
          <w:rFonts w:cs="Arial"/>
          <w:i/>
          <w:iCs/>
          <w:noProof/>
          <w:szCs w:val="24"/>
          <w:lang w:val="en-GB"/>
        </w:rPr>
        <w:t>ARWU World University Rankings 2020</w:t>
      </w:r>
      <w:r w:rsidRPr="002E4137">
        <w:rPr>
          <w:rFonts w:cs="Arial"/>
          <w:noProof/>
          <w:szCs w:val="24"/>
          <w:lang w:val="en-GB"/>
        </w:rPr>
        <w:t>. Ranking Shanghai. http://www.shanghairanking.com/ARWU2020.html</w:t>
      </w:r>
    </w:p>
    <w:p w14:paraId="648D723C"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ARWU. (2022a). </w:t>
      </w:r>
      <w:r w:rsidRPr="002E4137">
        <w:rPr>
          <w:rFonts w:cs="Arial"/>
          <w:i/>
          <w:iCs/>
          <w:noProof/>
          <w:szCs w:val="24"/>
          <w:lang w:val="en-GB"/>
        </w:rPr>
        <w:t>ARWU World University Ranking 2022</w:t>
      </w:r>
      <w:r w:rsidRPr="002E4137">
        <w:rPr>
          <w:rFonts w:cs="Arial"/>
          <w:noProof/>
          <w:szCs w:val="24"/>
          <w:lang w:val="en-GB"/>
        </w:rPr>
        <w:t>. Ranking Shanghai. http://www.shanghairanking.com/rankings/arwu/2022</w:t>
      </w:r>
    </w:p>
    <w:p w14:paraId="21644F5A"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ARWU. (2022b). </w:t>
      </w:r>
      <w:r w:rsidRPr="002E4137">
        <w:rPr>
          <w:rFonts w:cs="Arial"/>
          <w:i/>
          <w:iCs/>
          <w:noProof/>
          <w:szCs w:val="24"/>
          <w:lang w:val="en-GB"/>
        </w:rPr>
        <w:t>ARWU World University Rankings 2022 methodology</w:t>
      </w:r>
      <w:r w:rsidRPr="002E4137">
        <w:rPr>
          <w:rFonts w:cs="Arial"/>
          <w:noProof/>
          <w:szCs w:val="24"/>
          <w:lang w:val="en-GB"/>
        </w:rPr>
        <w:t>. Ranking Shanghai. http://www.shanghairanking.com/methodology/arwu/2022</w:t>
      </w:r>
    </w:p>
    <w:p w14:paraId="2044E439"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Athiyaman, A. (1997). Linking student satisfaction and service quality perceptions: the case of university education. </w:t>
      </w:r>
      <w:r w:rsidRPr="002E4137">
        <w:rPr>
          <w:rFonts w:cs="Arial"/>
          <w:i/>
          <w:iCs/>
          <w:noProof/>
          <w:szCs w:val="24"/>
          <w:lang w:val="en-GB"/>
        </w:rPr>
        <w:t>European Journal of Marketing</w:t>
      </w:r>
      <w:r w:rsidRPr="002E4137">
        <w:rPr>
          <w:rFonts w:cs="Arial"/>
          <w:noProof/>
          <w:szCs w:val="24"/>
          <w:lang w:val="en-GB"/>
        </w:rPr>
        <w:t xml:space="preserve">, </w:t>
      </w:r>
      <w:r w:rsidRPr="002E4137">
        <w:rPr>
          <w:rFonts w:cs="Arial"/>
          <w:i/>
          <w:iCs/>
          <w:noProof/>
          <w:szCs w:val="24"/>
          <w:lang w:val="en-GB"/>
        </w:rPr>
        <w:t>31</w:t>
      </w:r>
      <w:r w:rsidRPr="002E4137">
        <w:rPr>
          <w:rFonts w:cs="Arial"/>
          <w:noProof/>
          <w:szCs w:val="24"/>
          <w:lang w:val="en-GB"/>
        </w:rPr>
        <w:t>(7), 528–540. https://doi.org/10.1108/03090569710176655</w:t>
      </w:r>
    </w:p>
    <w:p w14:paraId="0DF41ED9"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Austin, A. E. (1990). Faculty cultures, faculty values. </w:t>
      </w:r>
      <w:r w:rsidRPr="002E4137">
        <w:rPr>
          <w:rFonts w:cs="Arial"/>
          <w:i/>
          <w:iCs/>
          <w:noProof/>
          <w:szCs w:val="24"/>
          <w:lang w:val="en-GB"/>
        </w:rPr>
        <w:t>New directions for institutional research</w:t>
      </w:r>
      <w:r w:rsidRPr="002E4137">
        <w:rPr>
          <w:rFonts w:cs="Arial"/>
          <w:noProof/>
          <w:szCs w:val="24"/>
          <w:lang w:val="en-GB"/>
        </w:rPr>
        <w:t xml:space="preserve">, </w:t>
      </w:r>
      <w:r w:rsidRPr="002E4137">
        <w:rPr>
          <w:rFonts w:cs="Arial"/>
          <w:i/>
          <w:iCs/>
          <w:noProof/>
          <w:szCs w:val="24"/>
          <w:lang w:val="en-GB"/>
        </w:rPr>
        <w:t>1990</w:t>
      </w:r>
      <w:r w:rsidRPr="002E4137">
        <w:rPr>
          <w:rFonts w:cs="Arial"/>
          <w:noProof/>
          <w:szCs w:val="24"/>
          <w:lang w:val="en-GB"/>
        </w:rPr>
        <w:t>(68), 61–74.</w:t>
      </w:r>
    </w:p>
    <w:p w14:paraId="695030E3"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Barker, K. (2007). The UK Research Assessment Exercise: the evolution of a national research evaluation system. </w:t>
      </w:r>
      <w:r w:rsidRPr="002E4137">
        <w:rPr>
          <w:rFonts w:cs="Arial"/>
          <w:i/>
          <w:iCs/>
          <w:noProof/>
          <w:szCs w:val="24"/>
          <w:lang w:val="en-GB"/>
        </w:rPr>
        <w:t>Research Evaluation</w:t>
      </w:r>
      <w:r w:rsidRPr="002E4137">
        <w:rPr>
          <w:rFonts w:cs="Arial"/>
          <w:noProof/>
          <w:szCs w:val="24"/>
          <w:lang w:val="en-GB"/>
        </w:rPr>
        <w:t xml:space="preserve">, </w:t>
      </w:r>
      <w:r w:rsidRPr="002E4137">
        <w:rPr>
          <w:rFonts w:cs="Arial"/>
          <w:i/>
          <w:iCs/>
          <w:noProof/>
          <w:szCs w:val="24"/>
          <w:lang w:val="en-GB"/>
        </w:rPr>
        <w:t>16</w:t>
      </w:r>
      <w:r w:rsidRPr="002E4137">
        <w:rPr>
          <w:rFonts w:cs="Arial"/>
          <w:noProof/>
          <w:szCs w:val="24"/>
          <w:lang w:val="en-GB"/>
        </w:rPr>
        <w:t>(1), 3–12. https://doi.org/10.3152/095820207X190674</w:t>
      </w:r>
    </w:p>
    <w:p w14:paraId="44706E4C"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Bayraktar, E., Tatoglu, E., &amp; Zaim, S. (2008). An instrument for measuring the critical factors of TQM in Turkish higher education. </w:t>
      </w:r>
      <w:r w:rsidRPr="002E4137">
        <w:rPr>
          <w:rFonts w:cs="Arial"/>
          <w:i/>
          <w:iCs/>
          <w:noProof/>
          <w:szCs w:val="24"/>
          <w:lang w:val="en-GB"/>
        </w:rPr>
        <w:t>Total Quality Management &amp; Business Excellence</w:t>
      </w:r>
      <w:r w:rsidRPr="002E4137">
        <w:rPr>
          <w:rFonts w:cs="Arial"/>
          <w:noProof/>
          <w:szCs w:val="24"/>
          <w:lang w:val="en-GB"/>
        </w:rPr>
        <w:t xml:space="preserve">, </w:t>
      </w:r>
      <w:r w:rsidRPr="002E4137">
        <w:rPr>
          <w:rFonts w:cs="Arial"/>
          <w:i/>
          <w:iCs/>
          <w:noProof/>
          <w:szCs w:val="24"/>
          <w:lang w:val="en-GB"/>
        </w:rPr>
        <w:t>19</w:t>
      </w:r>
      <w:r w:rsidRPr="002E4137">
        <w:rPr>
          <w:rFonts w:cs="Arial"/>
          <w:noProof/>
          <w:szCs w:val="24"/>
          <w:lang w:val="en-GB"/>
        </w:rPr>
        <w:t>(6), 551–574. https://doi.org/10.1080/14783360802023921</w:t>
      </w:r>
    </w:p>
    <w:p w14:paraId="284440CA"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2E4137">
        <w:rPr>
          <w:rFonts w:cs="Arial"/>
          <w:i/>
          <w:iCs/>
          <w:noProof/>
          <w:szCs w:val="24"/>
          <w:lang w:val="en-GB"/>
        </w:rPr>
        <w:t>Procedia - Social and Behavioral Sciences</w:t>
      </w:r>
      <w:r w:rsidRPr="002E4137">
        <w:rPr>
          <w:rFonts w:cs="Arial"/>
          <w:noProof/>
          <w:szCs w:val="24"/>
          <w:lang w:val="en-GB"/>
        </w:rPr>
        <w:t xml:space="preserve">, </w:t>
      </w:r>
      <w:r w:rsidRPr="002E4137">
        <w:rPr>
          <w:rFonts w:cs="Arial"/>
          <w:i/>
          <w:iCs/>
          <w:noProof/>
          <w:szCs w:val="24"/>
          <w:lang w:val="en-GB"/>
        </w:rPr>
        <w:t>214</w:t>
      </w:r>
      <w:r w:rsidRPr="002E4137">
        <w:rPr>
          <w:rFonts w:cs="Arial"/>
          <w:noProof/>
          <w:szCs w:val="24"/>
          <w:lang w:val="en-GB"/>
        </w:rPr>
        <w:t>(June), 344–358. https://doi.org/10.1016/j.sbspro.2015.11.658</w:t>
      </w:r>
    </w:p>
    <w:p w14:paraId="5D763D6D"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lastRenderedPageBreak/>
        <w:t xml:space="preserve">Beliczyński, J. (2011). Analiza systemu zarządzania wartością dla Klienta. W </w:t>
      </w:r>
      <w:r w:rsidRPr="00C81EDC">
        <w:rPr>
          <w:rFonts w:cs="Arial"/>
          <w:i/>
          <w:iCs/>
          <w:noProof/>
          <w:szCs w:val="24"/>
        </w:rPr>
        <w:t>Przegląd problemów doskonalenia systemów zarządzania przedsiębiorstwem</w:t>
      </w:r>
      <w:r w:rsidRPr="00C81EDC">
        <w:rPr>
          <w:rFonts w:cs="Arial"/>
          <w:noProof/>
          <w:szCs w:val="24"/>
        </w:rPr>
        <w:t>. Mfiles.pl.</w:t>
      </w:r>
    </w:p>
    <w:p w14:paraId="1C1F79B5"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C81EDC">
        <w:rPr>
          <w:rFonts w:cs="Arial"/>
          <w:noProof/>
          <w:szCs w:val="24"/>
        </w:rPr>
        <w:t xml:space="preserve">Bendermacher, G. W. G., oude Egbrink, M. G. A., Wolfhagen, I. H. A. P., &amp; Dolmans, D. H. J. M. (2017). </w:t>
      </w:r>
      <w:r w:rsidRPr="002E4137">
        <w:rPr>
          <w:rFonts w:cs="Arial"/>
          <w:noProof/>
          <w:szCs w:val="24"/>
          <w:lang w:val="en-GB"/>
        </w:rPr>
        <w:t xml:space="preserve">Unravelling quality culture in higher education: a realist review. </w:t>
      </w:r>
      <w:r w:rsidRPr="002E4137">
        <w:rPr>
          <w:rFonts w:cs="Arial"/>
          <w:i/>
          <w:iCs/>
          <w:noProof/>
          <w:szCs w:val="24"/>
          <w:lang w:val="en-GB"/>
        </w:rPr>
        <w:t>Higher Education</w:t>
      </w:r>
      <w:r w:rsidRPr="002E4137">
        <w:rPr>
          <w:rFonts w:cs="Arial"/>
          <w:noProof/>
          <w:szCs w:val="24"/>
          <w:lang w:val="en-GB"/>
        </w:rPr>
        <w:t xml:space="preserve">, </w:t>
      </w:r>
      <w:r w:rsidRPr="002E4137">
        <w:rPr>
          <w:rFonts w:cs="Arial"/>
          <w:i/>
          <w:iCs/>
          <w:noProof/>
          <w:szCs w:val="24"/>
          <w:lang w:val="en-GB"/>
        </w:rPr>
        <w:t>73</w:t>
      </w:r>
      <w:r w:rsidRPr="002E4137">
        <w:rPr>
          <w:rFonts w:cs="Arial"/>
          <w:noProof/>
          <w:szCs w:val="24"/>
          <w:lang w:val="en-GB"/>
        </w:rPr>
        <w:t>(1), 39–60. https://doi.org/10.1007/s10734-015-9979-2</w:t>
      </w:r>
    </w:p>
    <w:p w14:paraId="7E8CD8EF"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C81EDC">
        <w:rPr>
          <w:rFonts w:cs="Arial"/>
          <w:noProof/>
          <w:szCs w:val="24"/>
        </w:rPr>
        <w:t xml:space="preserve">Bielawa, A. (2011). Przegląd najważniejszych modeli zarządzania jakością usług. </w:t>
      </w:r>
      <w:r w:rsidRPr="002E4137">
        <w:rPr>
          <w:rFonts w:cs="Arial"/>
          <w:i/>
          <w:iCs/>
          <w:noProof/>
          <w:szCs w:val="24"/>
          <w:lang w:val="en-GB"/>
        </w:rPr>
        <w:t>Studia i Prace WNEiZ</w:t>
      </w:r>
      <w:r w:rsidRPr="002E4137">
        <w:rPr>
          <w:rFonts w:cs="Arial"/>
          <w:noProof/>
          <w:szCs w:val="24"/>
          <w:lang w:val="en-GB"/>
        </w:rPr>
        <w:t xml:space="preserve">, </w:t>
      </w:r>
      <w:r w:rsidRPr="002E4137">
        <w:rPr>
          <w:rFonts w:cs="Arial"/>
          <w:i/>
          <w:iCs/>
          <w:noProof/>
          <w:szCs w:val="24"/>
          <w:lang w:val="en-GB"/>
        </w:rPr>
        <w:t>24</w:t>
      </w:r>
      <w:r w:rsidRPr="002E4137">
        <w:rPr>
          <w:rFonts w:cs="Arial"/>
          <w:noProof/>
          <w:szCs w:val="24"/>
          <w:lang w:val="en-GB"/>
        </w:rPr>
        <w:t>.</w:t>
      </w:r>
    </w:p>
    <w:p w14:paraId="7C6B5443"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Blackmore, P., &amp; Kandiko, C. B. C. B. (2011). Motivation in academic life: a prestige economy. </w:t>
      </w:r>
      <w:r w:rsidRPr="002E4137">
        <w:rPr>
          <w:rFonts w:cs="Arial"/>
          <w:i/>
          <w:iCs/>
          <w:noProof/>
          <w:szCs w:val="24"/>
          <w:lang w:val="en-GB"/>
        </w:rPr>
        <w:t>Research in Post-Compulsory Education</w:t>
      </w:r>
      <w:r w:rsidRPr="002E4137">
        <w:rPr>
          <w:rFonts w:cs="Arial"/>
          <w:noProof/>
          <w:szCs w:val="24"/>
          <w:lang w:val="en-GB"/>
        </w:rPr>
        <w:t xml:space="preserve">, </w:t>
      </w:r>
      <w:r w:rsidRPr="002E4137">
        <w:rPr>
          <w:rFonts w:cs="Arial"/>
          <w:i/>
          <w:iCs/>
          <w:noProof/>
          <w:szCs w:val="24"/>
          <w:lang w:val="en-GB"/>
        </w:rPr>
        <w:t>16</w:t>
      </w:r>
      <w:r w:rsidRPr="002E4137">
        <w:rPr>
          <w:rFonts w:cs="Arial"/>
          <w:noProof/>
          <w:szCs w:val="24"/>
          <w:lang w:val="en-GB"/>
        </w:rPr>
        <w:t>(4), 399–411. https://doi.org/10.1080/13596748.2011.626971</w:t>
      </w:r>
    </w:p>
    <w:p w14:paraId="3C8C8FE4" w14:textId="77777777" w:rsidR="00C81EDC" w:rsidRPr="00C81EDC" w:rsidRDefault="00C81EDC" w:rsidP="00C81EDC">
      <w:pPr>
        <w:widowControl w:val="0"/>
        <w:autoSpaceDE w:val="0"/>
        <w:autoSpaceDN w:val="0"/>
        <w:adjustRightInd w:val="0"/>
        <w:ind w:left="480" w:hanging="480"/>
        <w:rPr>
          <w:rFonts w:cs="Arial"/>
          <w:noProof/>
          <w:szCs w:val="24"/>
        </w:rPr>
      </w:pPr>
      <w:r w:rsidRPr="002E4137">
        <w:rPr>
          <w:rFonts w:cs="Arial"/>
          <w:noProof/>
          <w:szCs w:val="24"/>
          <w:lang w:val="en-GB"/>
        </w:rPr>
        <w:t xml:space="preserve">Bobińska, B. (2012). </w:t>
      </w:r>
      <w:r w:rsidRPr="00C81EDC">
        <w:rPr>
          <w:rFonts w:cs="Arial"/>
          <w:noProof/>
          <w:szCs w:val="24"/>
        </w:rPr>
        <w:t xml:space="preserve">Funkcjonowanie sektora publicznego jako organizacji „otwartych na klienta”. </w:t>
      </w:r>
      <w:r w:rsidRPr="00C81EDC">
        <w:rPr>
          <w:rFonts w:cs="Arial"/>
          <w:i/>
          <w:iCs/>
          <w:noProof/>
          <w:szCs w:val="24"/>
        </w:rPr>
        <w:t>Zeszyty Naukowe Zachodniopomorskiej Szkoły Biznesu Firma i Rynek</w:t>
      </w:r>
      <w:r w:rsidRPr="00C81EDC">
        <w:rPr>
          <w:rFonts w:cs="Arial"/>
          <w:noProof/>
          <w:szCs w:val="24"/>
        </w:rPr>
        <w:t xml:space="preserve">, </w:t>
      </w:r>
      <w:r w:rsidRPr="00C81EDC">
        <w:rPr>
          <w:rFonts w:cs="Arial"/>
          <w:i/>
          <w:iCs/>
          <w:noProof/>
          <w:szCs w:val="24"/>
        </w:rPr>
        <w:t>1</w:t>
      </w:r>
      <w:r w:rsidRPr="00C81EDC">
        <w:rPr>
          <w:rFonts w:cs="Arial"/>
          <w:noProof/>
          <w:szCs w:val="24"/>
        </w:rPr>
        <w:t>, 59–71.</w:t>
      </w:r>
    </w:p>
    <w:p w14:paraId="7778F9E9"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Brady, M. K., &amp; Cronin, J. J. (2001). </w:t>
      </w:r>
      <w:r w:rsidRPr="002E4137">
        <w:rPr>
          <w:rFonts w:cs="Arial"/>
          <w:noProof/>
          <w:szCs w:val="24"/>
          <w:lang w:val="en-GB"/>
        </w:rPr>
        <w:t xml:space="preserve">Some New Thoughts on Conceptualizing Perceived Service Quality: A Hierarchical Approach. </w:t>
      </w:r>
      <w:r w:rsidRPr="00C81EDC">
        <w:rPr>
          <w:rFonts w:cs="Arial"/>
          <w:i/>
          <w:iCs/>
          <w:noProof/>
          <w:szCs w:val="24"/>
        </w:rPr>
        <w:t>Journal of Marketing</w:t>
      </w:r>
      <w:r w:rsidRPr="00C81EDC">
        <w:rPr>
          <w:rFonts w:cs="Arial"/>
          <w:noProof/>
          <w:szCs w:val="24"/>
        </w:rPr>
        <w:t xml:space="preserve">, </w:t>
      </w:r>
      <w:r w:rsidRPr="00C81EDC">
        <w:rPr>
          <w:rFonts w:cs="Arial"/>
          <w:i/>
          <w:iCs/>
          <w:noProof/>
          <w:szCs w:val="24"/>
        </w:rPr>
        <w:t>65</w:t>
      </w:r>
      <w:r w:rsidRPr="00C81EDC">
        <w:rPr>
          <w:rFonts w:cs="Arial"/>
          <w:noProof/>
          <w:szCs w:val="24"/>
        </w:rPr>
        <w:t>(3), 34–49. https://doi.org/10.1509/jmkg.65.3.34.18334</w:t>
      </w:r>
    </w:p>
    <w:p w14:paraId="771868E9"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Brdulak, J. (2016). Ocena jakości kształcenia w Polsce – problemy i rekomendacje. </w:t>
      </w:r>
      <w:r w:rsidRPr="00C81EDC">
        <w:rPr>
          <w:rFonts w:cs="Arial"/>
          <w:i/>
          <w:iCs/>
          <w:noProof/>
          <w:szCs w:val="24"/>
        </w:rPr>
        <w:t>Nauka i Szkolnictwo Wyższe</w:t>
      </w:r>
      <w:r w:rsidRPr="00C81EDC">
        <w:rPr>
          <w:rFonts w:cs="Arial"/>
          <w:noProof/>
          <w:szCs w:val="24"/>
        </w:rPr>
        <w:t xml:space="preserve">, </w:t>
      </w:r>
      <w:r w:rsidRPr="00C81EDC">
        <w:rPr>
          <w:rFonts w:cs="Arial"/>
          <w:i/>
          <w:iCs/>
          <w:noProof/>
          <w:szCs w:val="24"/>
        </w:rPr>
        <w:t>2</w:t>
      </w:r>
      <w:r w:rsidRPr="00C81EDC">
        <w:rPr>
          <w:rFonts w:cs="Arial"/>
          <w:noProof/>
          <w:szCs w:val="24"/>
        </w:rPr>
        <w:t>(2(48)), 81–94. https://doi.org/10.14746/nisw.2016.2.4</w:t>
      </w:r>
    </w:p>
    <w:p w14:paraId="7E7DA9DA"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C81EDC">
        <w:rPr>
          <w:rFonts w:cs="Arial"/>
          <w:noProof/>
          <w:szCs w:val="24"/>
        </w:rPr>
        <w:t xml:space="preserve">Broadhead, L.-A., &amp; Howard, S. (1998). </w:t>
      </w:r>
      <w:r w:rsidRPr="002E4137">
        <w:rPr>
          <w:rFonts w:cs="Arial"/>
          <w:noProof/>
          <w:szCs w:val="24"/>
          <w:lang w:val="en-GB"/>
        </w:rPr>
        <w:t xml:space="preserve">The Research Assessment Exercise. </w:t>
      </w:r>
      <w:r w:rsidRPr="002E4137">
        <w:rPr>
          <w:rFonts w:cs="Arial"/>
          <w:i/>
          <w:iCs/>
          <w:noProof/>
          <w:szCs w:val="24"/>
          <w:lang w:val="en-GB"/>
        </w:rPr>
        <w:t>education policy analysis archives</w:t>
      </w:r>
      <w:r w:rsidRPr="002E4137">
        <w:rPr>
          <w:rFonts w:cs="Arial"/>
          <w:noProof/>
          <w:szCs w:val="24"/>
          <w:lang w:val="en-GB"/>
        </w:rPr>
        <w:t xml:space="preserve">, </w:t>
      </w:r>
      <w:r w:rsidRPr="002E4137">
        <w:rPr>
          <w:rFonts w:cs="Arial"/>
          <w:i/>
          <w:iCs/>
          <w:noProof/>
          <w:szCs w:val="24"/>
          <w:lang w:val="en-GB"/>
        </w:rPr>
        <w:t>6</w:t>
      </w:r>
      <w:r w:rsidRPr="002E4137">
        <w:rPr>
          <w:rFonts w:cs="Arial"/>
          <w:noProof/>
          <w:szCs w:val="24"/>
          <w:lang w:val="en-GB"/>
        </w:rPr>
        <w:t>, 8. https://doi.org/10.14507/epaa.v6n8.1998</w:t>
      </w:r>
    </w:p>
    <w:p w14:paraId="35EA1019"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Bukowski, S., &amp; Kosmala, B. (2007). Techniki projekcyjne w identyfikacji przekonań. </w:t>
      </w:r>
      <w:r w:rsidRPr="00C81EDC">
        <w:rPr>
          <w:rFonts w:cs="Arial"/>
          <w:i/>
          <w:iCs/>
          <w:noProof/>
          <w:szCs w:val="24"/>
        </w:rPr>
        <w:t>Psychoterapia</w:t>
      </w:r>
      <w:r w:rsidRPr="00C81EDC">
        <w:rPr>
          <w:rFonts w:cs="Arial"/>
          <w:noProof/>
          <w:szCs w:val="24"/>
        </w:rPr>
        <w:t xml:space="preserve">, </w:t>
      </w:r>
      <w:r w:rsidRPr="00C81EDC">
        <w:rPr>
          <w:rFonts w:cs="Arial"/>
          <w:i/>
          <w:iCs/>
          <w:noProof/>
          <w:szCs w:val="24"/>
        </w:rPr>
        <w:t>4</w:t>
      </w:r>
      <w:r w:rsidRPr="00C81EDC">
        <w:rPr>
          <w:rFonts w:cs="Arial"/>
          <w:noProof/>
          <w:szCs w:val="24"/>
        </w:rPr>
        <w:t>(143), 37–44. http://poradnia-empatia.pl/userfiles/poradnia-empatiapl/file/Techniki projekcyjne w identyfikacji przekonan po autoryzacji.pdf</w:t>
      </w:r>
    </w:p>
    <w:p w14:paraId="6F786B51"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Byrne, J., Jørgensen, T., &amp; Loukkola, T. (2013). </w:t>
      </w:r>
      <w:r w:rsidRPr="002E4137">
        <w:rPr>
          <w:rFonts w:cs="Arial"/>
          <w:i/>
          <w:iCs/>
          <w:noProof/>
          <w:szCs w:val="24"/>
          <w:lang w:val="en-GB"/>
        </w:rPr>
        <w:t>Quality assurance in doctoral education: Results of the ARDE Project.</w:t>
      </w:r>
      <w:r w:rsidRPr="002E4137">
        <w:rPr>
          <w:rFonts w:cs="Arial"/>
          <w:noProof/>
          <w:szCs w:val="24"/>
          <w:lang w:val="en-GB"/>
        </w:rPr>
        <w:t xml:space="preserve"> European University Association.</w:t>
      </w:r>
    </w:p>
    <w:p w14:paraId="79B9F344"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Calabretta, G., Gemser, G., &amp; Wijnberg, N. M. (2017). The Interplay between Intuition and Rationality in Strategic Decision Making: A Paradox Perspective. </w:t>
      </w:r>
      <w:r w:rsidRPr="002E4137">
        <w:rPr>
          <w:rFonts w:cs="Arial"/>
          <w:i/>
          <w:iCs/>
          <w:noProof/>
          <w:szCs w:val="24"/>
          <w:lang w:val="en-GB"/>
        </w:rPr>
        <w:t>Organization Studies</w:t>
      </w:r>
      <w:r w:rsidRPr="002E4137">
        <w:rPr>
          <w:rFonts w:cs="Arial"/>
          <w:noProof/>
          <w:szCs w:val="24"/>
          <w:lang w:val="en-GB"/>
        </w:rPr>
        <w:t xml:space="preserve">, </w:t>
      </w:r>
      <w:r w:rsidRPr="002E4137">
        <w:rPr>
          <w:rFonts w:cs="Arial"/>
          <w:i/>
          <w:iCs/>
          <w:noProof/>
          <w:szCs w:val="24"/>
          <w:lang w:val="en-GB"/>
        </w:rPr>
        <w:t>38</w:t>
      </w:r>
      <w:r w:rsidRPr="002E4137">
        <w:rPr>
          <w:rFonts w:cs="Arial"/>
          <w:noProof/>
          <w:szCs w:val="24"/>
          <w:lang w:val="en-GB"/>
        </w:rPr>
        <w:t>(3–4), 365–401. https://doi.org/10.1177/0170840616655483</w:t>
      </w:r>
    </w:p>
    <w:p w14:paraId="6DB666D2"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Campbell, C. M. C. M., Jimenez, M., &amp; Arrozal, C. A. N. C. A. N. (2019). Prestige or education: college teaching and rigor of courses in prestigious and non-prestigious institutions in the U.S. </w:t>
      </w:r>
      <w:r w:rsidRPr="002E4137">
        <w:rPr>
          <w:rFonts w:cs="Arial"/>
          <w:i/>
          <w:iCs/>
          <w:noProof/>
          <w:szCs w:val="24"/>
          <w:lang w:val="en-GB"/>
        </w:rPr>
        <w:t>Higher Education</w:t>
      </w:r>
      <w:r w:rsidRPr="002E4137">
        <w:rPr>
          <w:rFonts w:cs="Arial"/>
          <w:noProof/>
          <w:szCs w:val="24"/>
          <w:lang w:val="en-GB"/>
        </w:rPr>
        <w:t xml:space="preserve">, </w:t>
      </w:r>
      <w:r w:rsidRPr="002E4137">
        <w:rPr>
          <w:rFonts w:cs="Arial"/>
          <w:i/>
          <w:iCs/>
          <w:noProof/>
          <w:szCs w:val="24"/>
          <w:lang w:val="en-GB"/>
        </w:rPr>
        <w:t>77</w:t>
      </w:r>
      <w:r w:rsidRPr="002E4137">
        <w:rPr>
          <w:rFonts w:cs="Arial"/>
          <w:noProof/>
          <w:szCs w:val="24"/>
          <w:lang w:val="en-GB"/>
        </w:rPr>
        <w:t>(4), 717–738. https://doi.org/10.1007/s10734-018-0297-3</w:t>
      </w:r>
    </w:p>
    <w:p w14:paraId="09936E85"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Carayannis, E. G., &amp; Campbell, D. F. J. (2009). „Mode 3” and „Quadruple Helix”: toward a 21st century fractal innovation ecosystem. </w:t>
      </w:r>
      <w:r w:rsidRPr="002E4137">
        <w:rPr>
          <w:rFonts w:cs="Arial"/>
          <w:i/>
          <w:iCs/>
          <w:noProof/>
          <w:szCs w:val="24"/>
          <w:lang w:val="en-GB"/>
        </w:rPr>
        <w:t>International Journal of Technology Management</w:t>
      </w:r>
      <w:r w:rsidRPr="002E4137">
        <w:rPr>
          <w:rFonts w:cs="Arial"/>
          <w:noProof/>
          <w:szCs w:val="24"/>
          <w:lang w:val="en-GB"/>
        </w:rPr>
        <w:t xml:space="preserve">, </w:t>
      </w:r>
      <w:r w:rsidRPr="002E4137">
        <w:rPr>
          <w:rFonts w:cs="Arial"/>
          <w:i/>
          <w:iCs/>
          <w:noProof/>
          <w:szCs w:val="24"/>
          <w:lang w:val="en-GB"/>
        </w:rPr>
        <w:t>46</w:t>
      </w:r>
      <w:r w:rsidRPr="002E4137">
        <w:rPr>
          <w:rFonts w:cs="Arial"/>
          <w:noProof/>
          <w:szCs w:val="24"/>
          <w:lang w:val="en-GB"/>
        </w:rPr>
        <w:t>(3/4), 201. https://doi.org/10.1504/IJTM.2009.023374</w:t>
      </w:r>
    </w:p>
    <w:p w14:paraId="78038AE7"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Carrillat, F. A., Jaramillo, F., &amp; Mulki, J. P. (2007). The validity of the SERVQUAL and SERVPERF scales. </w:t>
      </w:r>
      <w:r w:rsidRPr="002E4137">
        <w:rPr>
          <w:rFonts w:cs="Arial"/>
          <w:i/>
          <w:iCs/>
          <w:noProof/>
          <w:szCs w:val="24"/>
          <w:lang w:val="en-GB"/>
        </w:rPr>
        <w:t>International Journal of Service Industry Management</w:t>
      </w:r>
      <w:r w:rsidRPr="002E4137">
        <w:rPr>
          <w:rFonts w:cs="Arial"/>
          <w:noProof/>
          <w:szCs w:val="24"/>
          <w:lang w:val="en-GB"/>
        </w:rPr>
        <w:t xml:space="preserve">, </w:t>
      </w:r>
      <w:r w:rsidRPr="002E4137">
        <w:rPr>
          <w:rFonts w:cs="Arial"/>
          <w:i/>
          <w:iCs/>
          <w:noProof/>
          <w:szCs w:val="24"/>
          <w:lang w:val="en-GB"/>
        </w:rPr>
        <w:t>18</w:t>
      </w:r>
      <w:r w:rsidRPr="002E4137">
        <w:rPr>
          <w:rFonts w:cs="Arial"/>
          <w:noProof/>
          <w:szCs w:val="24"/>
          <w:lang w:val="en-GB"/>
        </w:rPr>
        <w:t>(5), 472–490. https://doi.org/10.1108/09564230710826250</w:t>
      </w:r>
    </w:p>
    <w:p w14:paraId="3AF4AEAA"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lastRenderedPageBreak/>
        <w:t xml:space="preserve">Carroll, A. B. (1979). A three-dimensional conceptual model of corporate performance. </w:t>
      </w:r>
      <w:r w:rsidRPr="002E4137">
        <w:rPr>
          <w:rFonts w:cs="Arial"/>
          <w:i/>
          <w:iCs/>
          <w:noProof/>
          <w:szCs w:val="24"/>
          <w:lang w:val="en-GB"/>
        </w:rPr>
        <w:t>Corporate Social Responsibility</w:t>
      </w:r>
      <w:r w:rsidRPr="002E4137">
        <w:rPr>
          <w:rFonts w:cs="Arial"/>
          <w:noProof/>
          <w:szCs w:val="24"/>
          <w:lang w:val="en-GB"/>
        </w:rPr>
        <w:t>, 497–505. https://doi.org/10.5465/amr.1979.4498296</w:t>
      </w:r>
    </w:p>
    <w:p w14:paraId="57DD7537"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Clark, B. R. (1972). The organizational saga in higher education. </w:t>
      </w:r>
      <w:r w:rsidRPr="002E4137">
        <w:rPr>
          <w:rFonts w:cs="Arial"/>
          <w:i/>
          <w:iCs/>
          <w:noProof/>
          <w:szCs w:val="24"/>
          <w:lang w:val="en-GB"/>
        </w:rPr>
        <w:t>Administrative science quarterly</w:t>
      </w:r>
      <w:r w:rsidRPr="002E4137">
        <w:rPr>
          <w:rFonts w:cs="Arial"/>
          <w:noProof/>
          <w:szCs w:val="24"/>
          <w:lang w:val="en-GB"/>
        </w:rPr>
        <w:t>, 178–184.</w:t>
      </w:r>
    </w:p>
    <w:p w14:paraId="65E6A76E"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Clark, B. R. (1980). </w:t>
      </w:r>
      <w:r w:rsidRPr="002E4137">
        <w:rPr>
          <w:rFonts w:cs="Arial"/>
          <w:i/>
          <w:iCs/>
          <w:noProof/>
          <w:szCs w:val="24"/>
          <w:lang w:val="en-GB"/>
        </w:rPr>
        <w:t>Academic Culture</w:t>
      </w:r>
      <w:r w:rsidRPr="002E4137">
        <w:rPr>
          <w:rFonts w:cs="Arial"/>
          <w:noProof/>
          <w:szCs w:val="24"/>
          <w:lang w:val="en-GB"/>
        </w:rPr>
        <w:t xml:space="preserve"> (42). Yale University Higher Education Research Group.</w:t>
      </w:r>
    </w:p>
    <w:p w14:paraId="5CB208BE"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Clarkson, M. B. E. (1995). A Stakeholder Framework for Analyzing and Evaluating Corporate Social Performance. </w:t>
      </w:r>
      <w:r w:rsidRPr="002E4137">
        <w:rPr>
          <w:rFonts w:cs="Arial"/>
          <w:i/>
          <w:iCs/>
          <w:noProof/>
          <w:szCs w:val="24"/>
          <w:lang w:val="en-GB"/>
        </w:rPr>
        <w:t>The Academy of Management Review</w:t>
      </w:r>
      <w:r w:rsidRPr="002E4137">
        <w:rPr>
          <w:rFonts w:cs="Arial"/>
          <w:noProof/>
          <w:szCs w:val="24"/>
          <w:lang w:val="en-GB"/>
        </w:rPr>
        <w:t xml:space="preserve">, </w:t>
      </w:r>
      <w:r w:rsidRPr="002E4137">
        <w:rPr>
          <w:rFonts w:cs="Arial"/>
          <w:i/>
          <w:iCs/>
          <w:noProof/>
          <w:szCs w:val="24"/>
          <w:lang w:val="en-GB"/>
        </w:rPr>
        <w:t>20</w:t>
      </w:r>
      <w:r w:rsidRPr="002E4137">
        <w:rPr>
          <w:rFonts w:cs="Arial"/>
          <w:noProof/>
          <w:szCs w:val="24"/>
          <w:lang w:val="en-GB"/>
        </w:rPr>
        <w:t>(1), 92. https://doi.org/10.2307/258888</w:t>
      </w:r>
    </w:p>
    <w:p w14:paraId="35063C70"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Collyer, F. (2013). The production of scholarly knowledge in the global market arena: University ranking systems, prestige and power. </w:t>
      </w:r>
      <w:r w:rsidRPr="002E4137">
        <w:rPr>
          <w:rFonts w:cs="Arial"/>
          <w:i/>
          <w:iCs/>
          <w:noProof/>
          <w:szCs w:val="24"/>
          <w:lang w:val="en-GB"/>
        </w:rPr>
        <w:t>Critical Studies in Education</w:t>
      </w:r>
      <w:r w:rsidRPr="002E4137">
        <w:rPr>
          <w:rFonts w:cs="Arial"/>
          <w:noProof/>
          <w:szCs w:val="24"/>
          <w:lang w:val="en-GB"/>
        </w:rPr>
        <w:t xml:space="preserve">, </w:t>
      </w:r>
      <w:r w:rsidRPr="002E4137">
        <w:rPr>
          <w:rFonts w:cs="Arial"/>
          <w:i/>
          <w:iCs/>
          <w:noProof/>
          <w:szCs w:val="24"/>
          <w:lang w:val="en-GB"/>
        </w:rPr>
        <w:t>54</w:t>
      </w:r>
      <w:r w:rsidRPr="002E4137">
        <w:rPr>
          <w:rFonts w:cs="Arial"/>
          <w:noProof/>
          <w:szCs w:val="24"/>
          <w:lang w:val="en-GB"/>
        </w:rPr>
        <w:t>(3), 245–259. https://doi.org/10.1080/17508487.2013.788049</w:t>
      </w:r>
    </w:p>
    <w:p w14:paraId="4B495F3E"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Cronin, J. J. (2016). Retrospective: a cross-sectional test of the effect and conceptualization of service value revisited. </w:t>
      </w:r>
      <w:r w:rsidRPr="002E4137">
        <w:rPr>
          <w:rFonts w:cs="Arial"/>
          <w:i/>
          <w:iCs/>
          <w:noProof/>
          <w:szCs w:val="24"/>
          <w:lang w:val="en-GB"/>
        </w:rPr>
        <w:t>Journal of Services Marketing</w:t>
      </w:r>
      <w:r w:rsidRPr="002E4137">
        <w:rPr>
          <w:rFonts w:cs="Arial"/>
          <w:noProof/>
          <w:szCs w:val="24"/>
          <w:lang w:val="en-GB"/>
        </w:rPr>
        <w:t xml:space="preserve">, </w:t>
      </w:r>
      <w:r w:rsidRPr="002E4137">
        <w:rPr>
          <w:rFonts w:cs="Arial"/>
          <w:i/>
          <w:iCs/>
          <w:noProof/>
          <w:szCs w:val="24"/>
          <w:lang w:val="en-GB"/>
        </w:rPr>
        <w:t>30</w:t>
      </w:r>
      <w:r w:rsidRPr="002E4137">
        <w:rPr>
          <w:rFonts w:cs="Arial"/>
          <w:noProof/>
          <w:szCs w:val="24"/>
          <w:lang w:val="en-GB"/>
        </w:rPr>
        <w:t>(3), 261–265. https://doi.org/10.1108/JSM-11-2015-0328</w:t>
      </w:r>
    </w:p>
    <w:p w14:paraId="58D79D19"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Cronin, J. J., Brady, M. K., Brand, R. R., Hightower, R., &amp; Shemwell, D. J. (1997). A cross</w:t>
      </w:r>
      <w:r w:rsidRPr="002E4137">
        <w:rPr>
          <w:rFonts w:ascii="Cambria Math" w:hAnsi="Cambria Math" w:cs="Cambria Math"/>
          <w:noProof/>
          <w:szCs w:val="24"/>
          <w:lang w:val="en-GB"/>
        </w:rPr>
        <w:t>‐</w:t>
      </w:r>
      <w:r w:rsidRPr="002E4137">
        <w:rPr>
          <w:rFonts w:cs="Arial"/>
          <w:noProof/>
          <w:szCs w:val="24"/>
          <w:lang w:val="en-GB"/>
        </w:rPr>
        <w:t xml:space="preserve">sectional test of the effect and conceptualization of service value. </w:t>
      </w:r>
      <w:r w:rsidRPr="002E4137">
        <w:rPr>
          <w:rFonts w:cs="Arial"/>
          <w:i/>
          <w:iCs/>
          <w:noProof/>
          <w:szCs w:val="24"/>
          <w:lang w:val="en-GB"/>
        </w:rPr>
        <w:t>Journal of Services Marketing</w:t>
      </w:r>
      <w:r w:rsidRPr="002E4137">
        <w:rPr>
          <w:rFonts w:cs="Arial"/>
          <w:noProof/>
          <w:szCs w:val="24"/>
          <w:lang w:val="en-GB"/>
        </w:rPr>
        <w:t xml:space="preserve">, </w:t>
      </w:r>
      <w:r w:rsidRPr="002E4137">
        <w:rPr>
          <w:rFonts w:cs="Arial"/>
          <w:i/>
          <w:iCs/>
          <w:noProof/>
          <w:szCs w:val="24"/>
          <w:lang w:val="en-GB"/>
        </w:rPr>
        <w:t>11</w:t>
      </w:r>
      <w:r w:rsidRPr="002E4137">
        <w:rPr>
          <w:rFonts w:cs="Arial"/>
          <w:noProof/>
          <w:szCs w:val="24"/>
          <w:lang w:val="en-GB"/>
        </w:rPr>
        <w:t>(6), 375–391. https://doi.org/10.1108/08876049710187482</w:t>
      </w:r>
    </w:p>
    <w:p w14:paraId="62B29E2C"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Cronin Jr, J. J., &amp; Taylor, S. A. (1992). Measuring service quality: a reexamination and extension. </w:t>
      </w:r>
      <w:r w:rsidRPr="002E4137">
        <w:rPr>
          <w:rFonts w:cs="Arial"/>
          <w:i/>
          <w:iCs/>
          <w:noProof/>
          <w:szCs w:val="24"/>
          <w:lang w:val="en-GB"/>
        </w:rPr>
        <w:t>Journal of marketing</w:t>
      </w:r>
      <w:r w:rsidRPr="002E4137">
        <w:rPr>
          <w:rFonts w:cs="Arial"/>
          <w:noProof/>
          <w:szCs w:val="24"/>
          <w:lang w:val="en-GB"/>
        </w:rPr>
        <w:t xml:space="preserve">, </w:t>
      </w:r>
      <w:r w:rsidRPr="002E4137">
        <w:rPr>
          <w:rFonts w:cs="Arial"/>
          <w:i/>
          <w:iCs/>
          <w:noProof/>
          <w:szCs w:val="24"/>
          <w:lang w:val="en-GB"/>
        </w:rPr>
        <w:t>56</w:t>
      </w:r>
      <w:r w:rsidRPr="002E4137">
        <w:rPr>
          <w:rFonts w:cs="Arial"/>
          <w:noProof/>
          <w:szCs w:val="24"/>
          <w:lang w:val="en-GB"/>
        </w:rPr>
        <w:t>(3), 55–68. https://doi.org/10.1177/00222429920560030</w:t>
      </w:r>
    </w:p>
    <w:p w14:paraId="796AF2DF"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Cwynar, K. M. (2005). THE IDEA OF THE UNIVERSITY IN EUROPEAN CULTURE. </w:t>
      </w:r>
      <w:r w:rsidRPr="002E4137">
        <w:rPr>
          <w:rFonts w:cs="Arial"/>
          <w:i/>
          <w:iCs/>
          <w:noProof/>
          <w:szCs w:val="24"/>
          <w:lang w:val="en-GB"/>
        </w:rPr>
        <w:t>Polityka i Społeczeństwo</w:t>
      </w:r>
      <w:r w:rsidRPr="002E4137">
        <w:rPr>
          <w:rFonts w:cs="Arial"/>
          <w:noProof/>
          <w:szCs w:val="24"/>
          <w:lang w:val="en-GB"/>
        </w:rPr>
        <w:t>, 60–72.</w:t>
      </w:r>
    </w:p>
    <w:p w14:paraId="16F43CA4"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Cybermetrics Lab. (2023). </w:t>
      </w:r>
      <w:r w:rsidRPr="002E4137">
        <w:rPr>
          <w:rFonts w:cs="Arial"/>
          <w:i/>
          <w:iCs/>
          <w:noProof/>
          <w:szCs w:val="24"/>
          <w:lang w:val="en-GB"/>
        </w:rPr>
        <w:t>Ranking Web of Universities 2023</w:t>
      </w:r>
      <w:r w:rsidRPr="002E4137">
        <w:rPr>
          <w:rFonts w:cs="Arial"/>
          <w:noProof/>
          <w:szCs w:val="24"/>
          <w:lang w:val="en-GB"/>
        </w:rPr>
        <w:t>. Webometrics 2023 Jan Ranking. https://www.webometrics.info/en/world</w:t>
      </w:r>
    </w:p>
    <w:p w14:paraId="32C71B26"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Czarnik, S., &amp; Turek, K. (2014). </w:t>
      </w:r>
      <w:r w:rsidRPr="00C81EDC">
        <w:rPr>
          <w:rFonts w:cs="Arial"/>
          <w:i/>
          <w:iCs/>
          <w:noProof/>
          <w:szCs w:val="24"/>
        </w:rPr>
        <w:t>Aktywność zawodowa i wykształcenie Polaków</w:t>
      </w:r>
      <w:r w:rsidRPr="00C81EDC">
        <w:rPr>
          <w:rFonts w:cs="Arial"/>
          <w:noProof/>
          <w:szCs w:val="24"/>
        </w:rPr>
        <w:t>. https://www.parp.gov.pl/images/PARP_publications/pdf/20012.pdf</w:t>
      </w:r>
    </w:p>
    <w:p w14:paraId="1B6943CB"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Dabholkar, P. A., Thorpe, D. I., &amp; Rentz, J. O. (1996). A measure of service quality for retail stores: Scale development and validation. </w:t>
      </w:r>
      <w:r w:rsidRPr="002E4137">
        <w:rPr>
          <w:rFonts w:cs="Arial"/>
          <w:i/>
          <w:iCs/>
          <w:noProof/>
          <w:szCs w:val="24"/>
          <w:lang w:val="en-GB"/>
        </w:rPr>
        <w:t>Journal of the Academy of Marketing Science</w:t>
      </w:r>
      <w:r w:rsidRPr="002E4137">
        <w:rPr>
          <w:rFonts w:cs="Arial"/>
          <w:noProof/>
          <w:szCs w:val="24"/>
          <w:lang w:val="en-GB"/>
        </w:rPr>
        <w:t xml:space="preserve">, </w:t>
      </w:r>
      <w:r w:rsidRPr="002E4137">
        <w:rPr>
          <w:rFonts w:cs="Arial"/>
          <w:i/>
          <w:iCs/>
          <w:noProof/>
          <w:szCs w:val="24"/>
          <w:lang w:val="en-GB"/>
        </w:rPr>
        <w:t>24</w:t>
      </w:r>
      <w:r w:rsidRPr="002E4137">
        <w:rPr>
          <w:rFonts w:cs="Arial"/>
          <w:noProof/>
          <w:szCs w:val="24"/>
          <w:lang w:val="en-GB"/>
        </w:rPr>
        <w:t>(1), 3–16. https://doi.org/10.1007/bf02893933</w:t>
      </w:r>
    </w:p>
    <w:p w14:paraId="305A850F"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C81EDC">
        <w:rPr>
          <w:rFonts w:cs="Arial"/>
          <w:noProof/>
          <w:szCs w:val="24"/>
        </w:rPr>
        <w:t xml:space="preserve">Dąbrowski, T. J., Brdulak, H., Jastrzębska, E., &amp; Legutko-kobus, P. (2018). </w:t>
      </w:r>
      <w:r w:rsidRPr="002E4137">
        <w:rPr>
          <w:rFonts w:cs="Arial"/>
          <w:noProof/>
          <w:szCs w:val="24"/>
          <w:lang w:val="en-GB"/>
        </w:rPr>
        <w:t xml:space="preserve">Teaching methods and programs University Social Responsibility Strategies. </w:t>
      </w:r>
      <w:r w:rsidRPr="002E4137">
        <w:rPr>
          <w:rFonts w:cs="Arial"/>
          <w:i/>
          <w:iCs/>
          <w:noProof/>
          <w:szCs w:val="24"/>
          <w:lang w:val="en-GB"/>
        </w:rPr>
        <w:t>E-Mentor</w:t>
      </w:r>
      <w:r w:rsidRPr="002E4137">
        <w:rPr>
          <w:rFonts w:cs="Arial"/>
          <w:noProof/>
          <w:szCs w:val="24"/>
          <w:lang w:val="en-GB"/>
        </w:rPr>
        <w:t xml:space="preserve">, </w:t>
      </w:r>
      <w:r w:rsidRPr="002E4137">
        <w:rPr>
          <w:rFonts w:cs="Arial"/>
          <w:i/>
          <w:iCs/>
          <w:noProof/>
          <w:szCs w:val="24"/>
          <w:lang w:val="en-GB"/>
        </w:rPr>
        <w:t>5</w:t>
      </w:r>
      <w:r w:rsidRPr="002E4137">
        <w:rPr>
          <w:rFonts w:cs="Arial"/>
          <w:noProof/>
          <w:szCs w:val="24"/>
          <w:lang w:val="en-GB"/>
        </w:rPr>
        <w:t>(77), 4–12.</w:t>
      </w:r>
    </w:p>
    <w:p w14:paraId="1BAF60C6"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Dahlgaard, J. J., &amp; Dahlgaard</w:t>
      </w:r>
      <w:r w:rsidRPr="002E4137">
        <w:rPr>
          <w:rFonts w:ascii="Cambria Math" w:hAnsi="Cambria Math" w:cs="Cambria Math"/>
          <w:noProof/>
          <w:szCs w:val="24"/>
          <w:lang w:val="en-GB"/>
        </w:rPr>
        <w:t>‐</w:t>
      </w:r>
      <w:r w:rsidRPr="002E4137">
        <w:rPr>
          <w:rFonts w:cs="Arial"/>
          <w:noProof/>
          <w:szCs w:val="24"/>
          <w:lang w:val="en-GB"/>
        </w:rPr>
        <w:t xml:space="preserve">Park, S. M. (2006). Lean production, six sigma quality, TQM and company culture. </w:t>
      </w:r>
      <w:r w:rsidRPr="002E4137">
        <w:rPr>
          <w:rFonts w:cs="Arial"/>
          <w:i/>
          <w:iCs/>
          <w:noProof/>
          <w:szCs w:val="24"/>
          <w:lang w:val="en-GB"/>
        </w:rPr>
        <w:t>The TQM Magazine</w:t>
      </w:r>
      <w:r w:rsidRPr="002E4137">
        <w:rPr>
          <w:rFonts w:cs="Arial"/>
          <w:noProof/>
          <w:szCs w:val="24"/>
          <w:lang w:val="en-GB"/>
        </w:rPr>
        <w:t xml:space="preserve">, </w:t>
      </w:r>
      <w:r w:rsidRPr="002E4137">
        <w:rPr>
          <w:rFonts w:cs="Arial"/>
          <w:i/>
          <w:iCs/>
          <w:noProof/>
          <w:szCs w:val="24"/>
          <w:lang w:val="en-GB"/>
        </w:rPr>
        <w:t>18</w:t>
      </w:r>
      <w:r w:rsidRPr="002E4137">
        <w:rPr>
          <w:rFonts w:cs="Arial"/>
          <w:noProof/>
          <w:szCs w:val="24"/>
          <w:lang w:val="en-GB"/>
        </w:rPr>
        <w:t>(3), 263–281. https://doi.org/10.1108/09544780610659998</w:t>
      </w:r>
    </w:p>
    <w:p w14:paraId="32205AFB"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2E4137">
        <w:rPr>
          <w:rFonts w:cs="Arial"/>
          <w:i/>
          <w:iCs/>
          <w:noProof/>
          <w:szCs w:val="24"/>
          <w:lang w:val="en-GB"/>
        </w:rPr>
        <w:t>New Forms of Governance in Research Organizations</w:t>
      </w:r>
      <w:r w:rsidRPr="002E4137">
        <w:rPr>
          <w:rFonts w:cs="Arial"/>
          <w:noProof/>
          <w:szCs w:val="24"/>
          <w:lang w:val="en-GB"/>
        </w:rPr>
        <w:t xml:space="preserve"> (ss. 3–22). Springer Netherlands. https://doi.org/10.1007/978-1-4020-5831-8</w:t>
      </w:r>
    </w:p>
    <w:p w14:paraId="1E4F1ADD"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lastRenderedPageBreak/>
        <w:t xml:space="preserve">de Haan, E., Verhoef, P. C., &amp; Wiesel, T. (2015). The predictive ability of different customer feedback metrics for retention. </w:t>
      </w:r>
      <w:r w:rsidRPr="002E4137">
        <w:rPr>
          <w:rFonts w:cs="Arial"/>
          <w:i/>
          <w:iCs/>
          <w:noProof/>
          <w:szCs w:val="24"/>
          <w:lang w:val="en-GB"/>
        </w:rPr>
        <w:t>International Journal of Research in Marketing</w:t>
      </w:r>
      <w:r w:rsidRPr="002E4137">
        <w:rPr>
          <w:rFonts w:cs="Arial"/>
          <w:noProof/>
          <w:szCs w:val="24"/>
          <w:lang w:val="en-GB"/>
        </w:rPr>
        <w:t xml:space="preserve">, </w:t>
      </w:r>
      <w:r w:rsidRPr="002E4137">
        <w:rPr>
          <w:rFonts w:cs="Arial"/>
          <w:i/>
          <w:iCs/>
          <w:noProof/>
          <w:szCs w:val="24"/>
          <w:lang w:val="en-GB"/>
        </w:rPr>
        <w:t>32</w:t>
      </w:r>
      <w:r w:rsidRPr="002E4137">
        <w:rPr>
          <w:rFonts w:cs="Arial"/>
          <w:noProof/>
          <w:szCs w:val="24"/>
          <w:lang w:val="en-GB"/>
        </w:rPr>
        <w:t>(2), 195–206. https://doi.org/10.1016/j.ijresmar.2015.02.004</w:t>
      </w:r>
    </w:p>
    <w:p w14:paraId="5BC6554B"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de Jong, J., &amp; den Hartog, D. (2010). Measuring Innovative Work Behaviour. </w:t>
      </w:r>
      <w:r w:rsidRPr="002E4137">
        <w:rPr>
          <w:rFonts w:cs="Arial"/>
          <w:i/>
          <w:iCs/>
          <w:noProof/>
          <w:szCs w:val="24"/>
          <w:lang w:val="en-GB"/>
        </w:rPr>
        <w:t>Creativity and Innovation Management</w:t>
      </w:r>
      <w:r w:rsidRPr="002E4137">
        <w:rPr>
          <w:rFonts w:cs="Arial"/>
          <w:noProof/>
          <w:szCs w:val="24"/>
          <w:lang w:val="en-GB"/>
        </w:rPr>
        <w:t xml:space="preserve">, </w:t>
      </w:r>
      <w:r w:rsidRPr="002E4137">
        <w:rPr>
          <w:rFonts w:cs="Arial"/>
          <w:i/>
          <w:iCs/>
          <w:noProof/>
          <w:szCs w:val="24"/>
          <w:lang w:val="en-GB"/>
        </w:rPr>
        <w:t>19</w:t>
      </w:r>
      <w:r w:rsidRPr="002E4137">
        <w:rPr>
          <w:rFonts w:cs="Arial"/>
          <w:noProof/>
          <w:szCs w:val="24"/>
          <w:lang w:val="en-GB"/>
        </w:rPr>
        <w:t>(1), 23–36. https://doi.org/10.1111/j.1467-8691.2010.00547.x</w:t>
      </w:r>
    </w:p>
    <w:p w14:paraId="62C3033F"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De Ridder-Symoens, H. (2020). Universities and Their Missions in Early Modern Times. W L. Engwall (Red.), </w:t>
      </w:r>
      <w:r w:rsidRPr="002E4137">
        <w:rPr>
          <w:rFonts w:cs="Arial"/>
          <w:i/>
          <w:iCs/>
          <w:noProof/>
          <w:szCs w:val="24"/>
          <w:lang w:val="en-GB"/>
        </w:rPr>
        <w:t>Missions of Universities : Past, Present, Future</w:t>
      </w:r>
      <w:r w:rsidRPr="002E4137">
        <w:rPr>
          <w:rFonts w:cs="Arial"/>
          <w:noProof/>
          <w:szCs w:val="24"/>
          <w:lang w:val="en-GB"/>
        </w:rPr>
        <w:t xml:space="preserve"> (ss. 43–61). Springer International Publishing. https://doi.org/10.1007/978-3-030-41834-2_4</w:t>
      </w:r>
    </w:p>
    <w:p w14:paraId="6E608264"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Degtjarjova, I., Lapina, I., &amp; Freidenfelds, D. (2018). Student as stakeholder: “voice of customer” in higher education quality development. </w:t>
      </w:r>
      <w:r w:rsidRPr="002E4137">
        <w:rPr>
          <w:rFonts w:cs="Arial"/>
          <w:i/>
          <w:iCs/>
          <w:noProof/>
          <w:szCs w:val="24"/>
          <w:lang w:val="en-GB"/>
        </w:rPr>
        <w:t>Marketing and Management of Innovations</w:t>
      </w:r>
      <w:r w:rsidRPr="002E4137">
        <w:rPr>
          <w:rFonts w:cs="Arial"/>
          <w:noProof/>
          <w:szCs w:val="24"/>
          <w:lang w:val="en-GB"/>
        </w:rPr>
        <w:t xml:space="preserve">, </w:t>
      </w:r>
      <w:r w:rsidRPr="002E4137">
        <w:rPr>
          <w:rFonts w:cs="Arial"/>
          <w:i/>
          <w:iCs/>
          <w:noProof/>
          <w:szCs w:val="24"/>
          <w:lang w:val="en-GB"/>
        </w:rPr>
        <w:t>2</w:t>
      </w:r>
      <w:r w:rsidRPr="002E4137">
        <w:rPr>
          <w:rFonts w:cs="Arial"/>
          <w:noProof/>
          <w:szCs w:val="24"/>
          <w:lang w:val="en-GB"/>
        </w:rPr>
        <w:t>, 388–398. https://doi.org/10.21272/mmi.2018.2-30</w:t>
      </w:r>
    </w:p>
    <w:p w14:paraId="077735DC" w14:textId="77777777" w:rsidR="00C81EDC" w:rsidRPr="00C81EDC" w:rsidRDefault="00C81EDC" w:rsidP="00C81EDC">
      <w:pPr>
        <w:widowControl w:val="0"/>
        <w:autoSpaceDE w:val="0"/>
        <w:autoSpaceDN w:val="0"/>
        <w:adjustRightInd w:val="0"/>
        <w:ind w:left="480" w:hanging="480"/>
        <w:rPr>
          <w:rFonts w:cs="Arial"/>
          <w:noProof/>
          <w:szCs w:val="24"/>
        </w:rPr>
      </w:pPr>
      <w:r w:rsidRPr="002E4137">
        <w:rPr>
          <w:rFonts w:cs="Arial"/>
          <w:noProof/>
          <w:szCs w:val="24"/>
          <w:lang w:val="en-GB"/>
        </w:rPr>
        <w:t xml:space="preserve">Detyna, B. (2022). </w:t>
      </w:r>
      <w:r w:rsidRPr="00C81EDC">
        <w:rPr>
          <w:rFonts w:cs="Arial"/>
          <w:noProof/>
          <w:szCs w:val="24"/>
        </w:rPr>
        <w:t xml:space="preserve">Lean Management a jakość zarządzania w uczelni – szanse i zagrożenia. </w:t>
      </w:r>
      <w:r w:rsidRPr="00C81EDC">
        <w:rPr>
          <w:rFonts w:cs="Arial"/>
          <w:i/>
          <w:iCs/>
          <w:noProof/>
          <w:szCs w:val="24"/>
        </w:rPr>
        <w:t>Problemy Jakości</w:t>
      </w:r>
      <w:r w:rsidRPr="00C81EDC">
        <w:rPr>
          <w:rFonts w:cs="Arial"/>
          <w:noProof/>
          <w:szCs w:val="24"/>
        </w:rPr>
        <w:t xml:space="preserve">, </w:t>
      </w:r>
      <w:r w:rsidRPr="00C81EDC">
        <w:rPr>
          <w:rFonts w:cs="Arial"/>
          <w:i/>
          <w:iCs/>
          <w:noProof/>
          <w:szCs w:val="24"/>
        </w:rPr>
        <w:t>1</w:t>
      </w:r>
      <w:r w:rsidRPr="00C81EDC">
        <w:rPr>
          <w:rFonts w:cs="Arial"/>
          <w:noProof/>
          <w:szCs w:val="24"/>
        </w:rPr>
        <w:t>(3), 11–19. https://doi.org/10.15199/46.2022.3.2</w:t>
      </w:r>
    </w:p>
    <w:p w14:paraId="0359F265"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C81EDC">
        <w:rPr>
          <w:rFonts w:cs="Arial"/>
          <w:noProof/>
          <w:szCs w:val="24"/>
        </w:rPr>
        <w:t xml:space="preserve">Douglas, J., Antony, J., &amp; Douglas, A. (2015). </w:t>
      </w:r>
      <w:r w:rsidRPr="002E4137">
        <w:rPr>
          <w:rFonts w:cs="Arial"/>
          <w:noProof/>
          <w:szCs w:val="24"/>
          <w:lang w:val="en-GB"/>
        </w:rPr>
        <w:t xml:space="preserve">Waste identification and elimination in HEIs: the role of Lean thinking. </w:t>
      </w:r>
      <w:r w:rsidRPr="002E4137">
        <w:rPr>
          <w:rFonts w:cs="Arial"/>
          <w:i/>
          <w:iCs/>
          <w:noProof/>
          <w:szCs w:val="24"/>
          <w:lang w:val="en-GB"/>
        </w:rPr>
        <w:t>International Journal of Quality &amp; Reliability Management</w:t>
      </w:r>
      <w:r w:rsidRPr="002E4137">
        <w:rPr>
          <w:rFonts w:cs="Arial"/>
          <w:noProof/>
          <w:szCs w:val="24"/>
          <w:lang w:val="en-GB"/>
        </w:rPr>
        <w:t xml:space="preserve">, </w:t>
      </w:r>
      <w:r w:rsidRPr="002E4137">
        <w:rPr>
          <w:rFonts w:cs="Arial"/>
          <w:i/>
          <w:iCs/>
          <w:noProof/>
          <w:szCs w:val="24"/>
          <w:lang w:val="en-GB"/>
        </w:rPr>
        <w:t>32</w:t>
      </w:r>
      <w:r w:rsidRPr="002E4137">
        <w:rPr>
          <w:rFonts w:cs="Arial"/>
          <w:noProof/>
          <w:szCs w:val="24"/>
          <w:lang w:val="en-GB"/>
        </w:rPr>
        <w:t>(9), 970–981. https://doi.org/10.1108/IJQRM-10-2014-0160</w:t>
      </w:r>
    </w:p>
    <w:p w14:paraId="2CB4CC62"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Dz. U. 1668. (2018). </w:t>
      </w:r>
      <w:r w:rsidRPr="00C81EDC">
        <w:rPr>
          <w:rFonts w:cs="Arial"/>
          <w:i/>
          <w:iCs/>
          <w:noProof/>
          <w:szCs w:val="24"/>
        </w:rPr>
        <w:t>Ustawa z dnia 20 lipca 2018 r. Prawo o szkolnictwie wyższym i nauce</w:t>
      </w:r>
      <w:r w:rsidRPr="00C81EDC">
        <w:rPr>
          <w:rFonts w:cs="Arial"/>
          <w:noProof/>
          <w:szCs w:val="24"/>
        </w:rPr>
        <w:t xml:space="preserve"> (Numer Dz. U. 1668 z 30.08.2018). Kancelaria Sejmu RP. http://prawo.sejm.gov.pl/isap.nsf/DocDetails.xsp?id=WDU20180001668</w:t>
      </w:r>
    </w:p>
    <w:p w14:paraId="2F118E37"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Dz. U. 1787. (2018). </w:t>
      </w:r>
      <w:r w:rsidRPr="00C81EDC">
        <w:rPr>
          <w:rFonts w:cs="Arial"/>
          <w:i/>
          <w:iCs/>
          <w:noProof/>
          <w:szCs w:val="24"/>
        </w:rPr>
        <w:t>Rozporządzenie Ministra Nauki i Szkolnictwa Wyższego w sprawie kryteriów oceny programowej</w:t>
      </w:r>
      <w:r w:rsidRPr="00C81EDC">
        <w:rPr>
          <w:rFonts w:cs="Arial"/>
          <w:noProof/>
          <w:szCs w:val="24"/>
        </w:rPr>
        <w:t>. Kancelaria Sejmu RP. https://isap.sejm.gov.pl/isap.nsf/download.xsp/WDU20180001787/O/D20181787.pdf</w:t>
      </w:r>
    </w:p>
    <w:p w14:paraId="4F8999D0"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Dz. U. 2508. (2018). </w:t>
      </w:r>
      <w:r w:rsidRPr="00C81EDC">
        <w:rPr>
          <w:rFonts w:cs="Arial"/>
          <w:i/>
          <w:iCs/>
          <w:noProof/>
          <w:szCs w:val="24"/>
        </w:rPr>
        <w:t>Rozporządzenie Ministra Nauki i Szkolnictwa wyższego z dnia 13 grudnia 2018</w:t>
      </w:r>
      <w:r w:rsidRPr="00C81EDC">
        <w:rPr>
          <w:rFonts w:cs="Arial"/>
          <w:noProof/>
          <w:szCs w:val="24"/>
        </w:rPr>
        <w:t>. Dziennik Ustaw RP.</w:t>
      </w:r>
    </w:p>
    <w:p w14:paraId="6CDEA57D"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Dz. U. 305. (2022). </w:t>
      </w:r>
      <w:r w:rsidRPr="00C81EDC">
        <w:rPr>
          <w:rFonts w:cs="Arial"/>
          <w:i/>
          <w:iCs/>
          <w:noProof/>
          <w:szCs w:val="24"/>
        </w:rPr>
        <w:t>Rozporządzenie Ministra Nauki i Szkolnictwa wyższego z dnia 8 lutego 2022</w:t>
      </w:r>
      <w:r w:rsidRPr="00C81EDC">
        <w:rPr>
          <w:rFonts w:cs="Arial"/>
          <w:noProof/>
          <w:szCs w:val="24"/>
        </w:rPr>
        <w:t>. Dziennik Ustaw RP.</w:t>
      </w:r>
    </w:p>
    <w:p w14:paraId="347F9FF3"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Dzhuguryan, L., Iwan, S., &amp; Marchuk, I. (2019). Zarządzanie jakością kształcenia w szkolnictwie wyższym na podstawie monitoringu procesu edukacyjnego. </w:t>
      </w:r>
      <w:r w:rsidRPr="00C81EDC">
        <w:rPr>
          <w:rFonts w:cs="Arial"/>
          <w:i/>
          <w:iCs/>
          <w:noProof/>
          <w:szCs w:val="24"/>
        </w:rPr>
        <w:t>Zeszyty Naukowe Politechniki Częstochowskiej Zarządzanie</w:t>
      </w:r>
      <w:r w:rsidRPr="00C81EDC">
        <w:rPr>
          <w:rFonts w:cs="Arial"/>
          <w:noProof/>
          <w:szCs w:val="24"/>
        </w:rPr>
        <w:t xml:space="preserve">, </w:t>
      </w:r>
      <w:r w:rsidRPr="00C81EDC">
        <w:rPr>
          <w:rFonts w:cs="Arial"/>
          <w:i/>
          <w:iCs/>
          <w:noProof/>
          <w:szCs w:val="24"/>
        </w:rPr>
        <w:t>34</w:t>
      </w:r>
      <w:r w:rsidRPr="00C81EDC">
        <w:rPr>
          <w:rFonts w:cs="Arial"/>
          <w:noProof/>
          <w:szCs w:val="24"/>
        </w:rPr>
        <w:t>(1), 38–49. https://doi.org/10.17512/znpcz.2019.2.03</w:t>
      </w:r>
    </w:p>
    <w:p w14:paraId="1F280AB7"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Dziadkowiec, J. (2006). Wybrane metody badania i oceny jakości usług. </w:t>
      </w:r>
      <w:r w:rsidRPr="00C81EDC">
        <w:rPr>
          <w:rFonts w:cs="Arial"/>
          <w:i/>
          <w:iCs/>
          <w:noProof/>
          <w:szCs w:val="24"/>
        </w:rPr>
        <w:t>Zeszyty Naukowe Akademii Ekonimicznej w Krakowie</w:t>
      </w:r>
      <w:r w:rsidRPr="00C81EDC">
        <w:rPr>
          <w:rFonts w:cs="Arial"/>
          <w:noProof/>
          <w:szCs w:val="24"/>
        </w:rPr>
        <w:t xml:space="preserve">, </w:t>
      </w:r>
      <w:r w:rsidRPr="00C81EDC">
        <w:rPr>
          <w:rFonts w:cs="Arial"/>
          <w:i/>
          <w:iCs/>
          <w:noProof/>
          <w:szCs w:val="24"/>
        </w:rPr>
        <w:t>717</w:t>
      </w:r>
      <w:r w:rsidRPr="00C81EDC">
        <w:rPr>
          <w:rFonts w:cs="Arial"/>
          <w:noProof/>
          <w:szCs w:val="24"/>
        </w:rPr>
        <w:t>, 23–35.</w:t>
      </w:r>
    </w:p>
    <w:p w14:paraId="5E2FD55C"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Dziadkowiec, J., &amp; Sikora, T. (2015). </w:t>
      </w:r>
      <w:r w:rsidRPr="00C81EDC">
        <w:rPr>
          <w:rFonts w:cs="Arial"/>
          <w:i/>
          <w:iCs/>
          <w:noProof/>
          <w:szCs w:val="24"/>
        </w:rPr>
        <w:t>Wybrane aspekty zarządzania jakością usług jakościa</w:t>
      </w:r>
      <w:r w:rsidRPr="00C81EDC">
        <w:rPr>
          <w:rFonts w:cs="Arial"/>
          <w:noProof/>
          <w:szCs w:val="24"/>
        </w:rPr>
        <w:t>.</w:t>
      </w:r>
    </w:p>
    <w:p w14:paraId="6C19242E"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Dziedziczak-Foltyn, A. (2018). Konsultatywność w projektowaniu reformy szkolnictwa wyższego w Polsce na przykładzie Ustawy 2.0. </w:t>
      </w:r>
      <w:r w:rsidRPr="00C81EDC">
        <w:rPr>
          <w:rFonts w:cs="Arial"/>
          <w:i/>
          <w:iCs/>
          <w:noProof/>
          <w:szCs w:val="24"/>
        </w:rPr>
        <w:t>Nauka i Szkolnictwo Wyższe</w:t>
      </w:r>
      <w:r w:rsidRPr="00C81EDC">
        <w:rPr>
          <w:rFonts w:cs="Arial"/>
          <w:noProof/>
          <w:szCs w:val="24"/>
        </w:rPr>
        <w:t xml:space="preserve">, </w:t>
      </w:r>
      <w:r w:rsidRPr="00C81EDC">
        <w:rPr>
          <w:rFonts w:cs="Arial"/>
          <w:i/>
          <w:iCs/>
          <w:noProof/>
          <w:szCs w:val="24"/>
        </w:rPr>
        <w:t>1(51)</w:t>
      </w:r>
      <w:r w:rsidRPr="00C81EDC">
        <w:rPr>
          <w:rFonts w:cs="Arial"/>
          <w:noProof/>
          <w:szCs w:val="24"/>
        </w:rPr>
        <w:t>. https://doi.org/10.14746/nisw.2018.1.10</w:t>
      </w:r>
    </w:p>
    <w:p w14:paraId="1B8DD8EC"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C81EDC">
        <w:rPr>
          <w:rFonts w:cs="Arial"/>
          <w:noProof/>
          <w:szCs w:val="24"/>
        </w:rPr>
        <w:t xml:space="preserve">Dzimińska, M., Fijałkowska, J., &amp; Sułkowski, Ł. (2020). </w:t>
      </w:r>
      <w:r w:rsidRPr="002E4137">
        <w:rPr>
          <w:rFonts w:cs="Arial"/>
          <w:noProof/>
          <w:szCs w:val="24"/>
          <w:lang w:val="en-GB"/>
        </w:rPr>
        <w:t xml:space="preserve">A Conceptual Model Proposal: Universities as </w:t>
      </w:r>
      <w:r w:rsidRPr="002E4137">
        <w:rPr>
          <w:rFonts w:cs="Arial"/>
          <w:noProof/>
          <w:szCs w:val="24"/>
          <w:lang w:val="en-GB"/>
        </w:rPr>
        <w:lastRenderedPageBreak/>
        <w:t xml:space="preserve">Culture Change Agents for Sustainable Development. </w:t>
      </w:r>
      <w:r w:rsidRPr="002E4137">
        <w:rPr>
          <w:rFonts w:cs="Arial"/>
          <w:i/>
          <w:iCs/>
          <w:noProof/>
          <w:szCs w:val="24"/>
          <w:lang w:val="en-GB"/>
        </w:rPr>
        <w:t>Sustainability</w:t>
      </w:r>
      <w:r w:rsidRPr="002E4137">
        <w:rPr>
          <w:rFonts w:cs="Arial"/>
          <w:noProof/>
          <w:szCs w:val="24"/>
          <w:lang w:val="en-GB"/>
        </w:rPr>
        <w:t xml:space="preserve">, </w:t>
      </w:r>
      <w:r w:rsidRPr="002E4137">
        <w:rPr>
          <w:rFonts w:cs="Arial"/>
          <w:i/>
          <w:iCs/>
          <w:noProof/>
          <w:szCs w:val="24"/>
          <w:lang w:val="en-GB"/>
        </w:rPr>
        <w:t>12</w:t>
      </w:r>
      <w:r w:rsidRPr="002E4137">
        <w:rPr>
          <w:rFonts w:cs="Arial"/>
          <w:noProof/>
          <w:szCs w:val="24"/>
          <w:lang w:val="en-GB"/>
        </w:rPr>
        <w:t>(11), 4635. https://doi.org/10.3390/su12114635</w:t>
      </w:r>
    </w:p>
    <w:p w14:paraId="2BC791E7"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EIPA, &amp; EUPAN. (2013). </w:t>
      </w:r>
      <w:r w:rsidRPr="002E4137">
        <w:rPr>
          <w:rFonts w:cs="Arial"/>
          <w:i/>
          <w:iCs/>
          <w:noProof/>
          <w:szCs w:val="24"/>
          <w:lang w:val="en-GB"/>
        </w:rPr>
        <w:t>CAF Education 2013</w:t>
      </w:r>
      <w:r w:rsidRPr="002E4137">
        <w:rPr>
          <w:rFonts w:cs="Arial"/>
          <w:noProof/>
          <w:szCs w:val="24"/>
          <w:lang w:val="en-GB"/>
        </w:rPr>
        <w:t>.</w:t>
      </w:r>
    </w:p>
    <w:p w14:paraId="22351F4A" w14:textId="77777777" w:rsidR="00C81EDC" w:rsidRPr="00C81EDC" w:rsidRDefault="00C81EDC" w:rsidP="00C81EDC">
      <w:pPr>
        <w:widowControl w:val="0"/>
        <w:autoSpaceDE w:val="0"/>
        <w:autoSpaceDN w:val="0"/>
        <w:adjustRightInd w:val="0"/>
        <w:ind w:left="480" w:hanging="480"/>
        <w:rPr>
          <w:rFonts w:cs="Arial"/>
          <w:noProof/>
          <w:szCs w:val="24"/>
        </w:rPr>
      </w:pPr>
      <w:r w:rsidRPr="002E4137">
        <w:rPr>
          <w:rFonts w:cs="Arial"/>
          <w:noProof/>
          <w:szCs w:val="24"/>
          <w:lang w:val="en-GB"/>
        </w:rPr>
        <w:t xml:space="preserve">EIPA, &amp; EUPAN. </w:t>
      </w:r>
      <w:r w:rsidRPr="00C81EDC">
        <w:rPr>
          <w:rFonts w:cs="Arial"/>
          <w:noProof/>
          <w:szCs w:val="24"/>
        </w:rPr>
        <w:t xml:space="preserve">(2020). </w:t>
      </w:r>
      <w:r w:rsidRPr="00C81EDC">
        <w:rPr>
          <w:rFonts w:cs="Arial"/>
          <w:i/>
          <w:iCs/>
          <w:noProof/>
          <w:szCs w:val="24"/>
        </w:rPr>
        <w:t>Wspólna Metoda Oceny. Europejski model doskonalenia organizacji sektora publicznego poprzez samoocenę</w:t>
      </w:r>
      <w:r w:rsidRPr="00C81EDC">
        <w:rPr>
          <w:rFonts w:cs="Arial"/>
          <w:noProof/>
          <w:szCs w:val="24"/>
        </w:rPr>
        <w:t>. https://www.gov.pl/attachment/13844091-cd71-4a98-b729-1983306e5b87</w:t>
      </w:r>
    </w:p>
    <w:p w14:paraId="6AFE2196"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ELA 2020. (2021). </w:t>
      </w:r>
      <w:r w:rsidRPr="00C81EDC">
        <w:rPr>
          <w:rFonts w:cs="Arial"/>
          <w:i/>
          <w:iCs/>
          <w:noProof/>
          <w:szCs w:val="24"/>
        </w:rPr>
        <w:t>Ekonomiczne Losy Absolwentów - zbiór danych źródłowych dla Uczelni obejmujący dane absolwentów studiów I, II stopnia i jednolitych studiów magiserskich do 2020 roku</w:t>
      </w:r>
      <w:r w:rsidRPr="00C81EDC">
        <w:rPr>
          <w:rFonts w:cs="Arial"/>
          <w:noProof/>
          <w:szCs w:val="24"/>
        </w:rPr>
        <w:t>. https://ela.nauka.gov.pl/pl/experts/source-data</w:t>
      </w:r>
    </w:p>
    <w:p w14:paraId="325B712D"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Elton, L. (2000). The UK Research Assessment Exercise: Unintended Consequences. </w:t>
      </w:r>
      <w:r w:rsidRPr="002E4137">
        <w:rPr>
          <w:rFonts w:cs="Arial"/>
          <w:i/>
          <w:iCs/>
          <w:noProof/>
          <w:szCs w:val="24"/>
          <w:lang w:val="en-GB"/>
        </w:rPr>
        <w:t>Higher Education Quarterly</w:t>
      </w:r>
      <w:r w:rsidRPr="002E4137">
        <w:rPr>
          <w:rFonts w:cs="Arial"/>
          <w:noProof/>
          <w:szCs w:val="24"/>
          <w:lang w:val="en-GB"/>
        </w:rPr>
        <w:t xml:space="preserve">, </w:t>
      </w:r>
      <w:r w:rsidRPr="002E4137">
        <w:rPr>
          <w:rFonts w:cs="Arial"/>
          <w:i/>
          <w:iCs/>
          <w:noProof/>
          <w:szCs w:val="24"/>
          <w:lang w:val="en-GB"/>
        </w:rPr>
        <w:t>54</w:t>
      </w:r>
      <w:r w:rsidRPr="002E4137">
        <w:rPr>
          <w:rFonts w:cs="Arial"/>
          <w:noProof/>
          <w:szCs w:val="24"/>
          <w:lang w:val="en-GB"/>
        </w:rPr>
        <w:t>(3), 274–283. https://doi.org/10.1111/1468-2273.00160</w:t>
      </w:r>
    </w:p>
    <w:p w14:paraId="7911A496"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ENQA. (2015). </w:t>
      </w:r>
      <w:r w:rsidRPr="002E4137">
        <w:rPr>
          <w:rFonts w:cs="Arial"/>
          <w:i/>
          <w:iCs/>
          <w:noProof/>
          <w:szCs w:val="24"/>
          <w:lang w:val="en-GB"/>
        </w:rPr>
        <w:t>Standards and guidelines for quality assurance in the European Higher Education Area (ESG)</w:t>
      </w:r>
      <w:r w:rsidRPr="002E4137">
        <w:rPr>
          <w:rFonts w:cs="Arial"/>
          <w:noProof/>
          <w:szCs w:val="24"/>
          <w:lang w:val="en-GB"/>
        </w:rPr>
        <w:t>. ENQA Brussels.</w:t>
      </w:r>
    </w:p>
    <w:p w14:paraId="34E3F525"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Etzkowitz, H. (2003). Research groups as ‘quasi-firms’: the invention of the entrepreneurial university. </w:t>
      </w:r>
      <w:r w:rsidRPr="002E4137">
        <w:rPr>
          <w:rFonts w:cs="Arial"/>
          <w:i/>
          <w:iCs/>
          <w:noProof/>
          <w:szCs w:val="24"/>
          <w:lang w:val="en-GB"/>
        </w:rPr>
        <w:t>Research Policy</w:t>
      </w:r>
      <w:r w:rsidRPr="002E4137">
        <w:rPr>
          <w:rFonts w:cs="Arial"/>
          <w:noProof/>
          <w:szCs w:val="24"/>
          <w:lang w:val="en-GB"/>
        </w:rPr>
        <w:t xml:space="preserve">, </w:t>
      </w:r>
      <w:r w:rsidRPr="002E4137">
        <w:rPr>
          <w:rFonts w:cs="Arial"/>
          <w:i/>
          <w:iCs/>
          <w:noProof/>
          <w:szCs w:val="24"/>
          <w:lang w:val="en-GB"/>
        </w:rPr>
        <w:t>32</w:t>
      </w:r>
      <w:r w:rsidRPr="002E4137">
        <w:rPr>
          <w:rFonts w:cs="Arial"/>
          <w:noProof/>
          <w:szCs w:val="24"/>
          <w:lang w:val="en-GB"/>
        </w:rPr>
        <w:t>(1), 109–121. https://doi.org/10.1016/S0048-7333(02)00009-4</w:t>
      </w:r>
    </w:p>
    <w:p w14:paraId="28406096"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Etzkowitz, H., &amp; Dzisah, J. (2008). Rethinking development: circulation in the triple helix. </w:t>
      </w:r>
      <w:r w:rsidRPr="002E4137">
        <w:rPr>
          <w:rFonts w:cs="Arial"/>
          <w:i/>
          <w:iCs/>
          <w:noProof/>
          <w:szCs w:val="24"/>
          <w:lang w:val="en-GB"/>
        </w:rPr>
        <w:t>Technology Analysis &amp; Strategic Management</w:t>
      </w:r>
      <w:r w:rsidRPr="002E4137">
        <w:rPr>
          <w:rFonts w:cs="Arial"/>
          <w:noProof/>
          <w:szCs w:val="24"/>
          <w:lang w:val="en-GB"/>
        </w:rPr>
        <w:t xml:space="preserve">, </w:t>
      </w:r>
      <w:r w:rsidRPr="002E4137">
        <w:rPr>
          <w:rFonts w:cs="Arial"/>
          <w:i/>
          <w:iCs/>
          <w:noProof/>
          <w:szCs w:val="24"/>
          <w:lang w:val="en-GB"/>
        </w:rPr>
        <w:t>20</w:t>
      </w:r>
      <w:r w:rsidRPr="002E4137">
        <w:rPr>
          <w:rFonts w:cs="Arial"/>
          <w:noProof/>
          <w:szCs w:val="24"/>
          <w:lang w:val="en-GB"/>
        </w:rPr>
        <w:t>(6), 653–666. https://doi.org/10.1080/09537320802426309</w:t>
      </w:r>
    </w:p>
    <w:p w14:paraId="48C633A8"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Etzkowitz, H., &amp; Leydesdorff, L. (1997). </w:t>
      </w:r>
      <w:r w:rsidRPr="002E4137">
        <w:rPr>
          <w:rFonts w:cs="Arial"/>
          <w:i/>
          <w:iCs/>
          <w:noProof/>
          <w:szCs w:val="24"/>
          <w:lang w:val="en-GB"/>
        </w:rPr>
        <w:t>Universities and the global knowledge economy: A triple helix of university-industry relations</w:t>
      </w:r>
      <w:r w:rsidRPr="002E4137">
        <w:rPr>
          <w:rFonts w:cs="Arial"/>
          <w:noProof/>
          <w:szCs w:val="24"/>
          <w:lang w:val="en-GB"/>
        </w:rPr>
        <w:t>. Pinter.</w:t>
      </w:r>
    </w:p>
    <w:p w14:paraId="76B893B6"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Faishol, O. K. L. M. A., &amp; Subriadi, A. P. (2022). Change management scenario to improve Webometrics ranking. </w:t>
      </w:r>
      <w:r w:rsidRPr="002E4137">
        <w:rPr>
          <w:rFonts w:cs="Arial"/>
          <w:i/>
          <w:iCs/>
          <w:noProof/>
          <w:szCs w:val="24"/>
          <w:lang w:val="en-GB"/>
        </w:rPr>
        <w:t>Procedia Computer Science</w:t>
      </w:r>
      <w:r w:rsidRPr="002E4137">
        <w:rPr>
          <w:rFonts w:cs="Arial"/>
          <w:noProof/>
          <w:szCs w:val="24"/>
          <w:lang w:val="en-GB"/>
        </w:rPr>
        <w:t xml:space="preserve">, </w:t>
      </w:r>
      <w:r w:rsidRPr="002E4137">
        <w:rPr>
          <w:rFonts w:cs="Arial"/>
          <w:i/>
          <w:iCs/>
          <w:noProof/>
          <w:szCs w:val="24"/>
          <w:lang w:val="en-GB"/>
        </w:rPr>
        <w:t>197</w:t>
      </w:r>
      <w:r w:rsidRPr="002E4137">
        <w:rPr>
          <w:rFonts w:cs="Arial"/>
          <w:noProof/>
          <w:szCs w:val="24"/>
          <w:lang w:val="en-GB"/>
        </w:rPr>
        <w:t>, 557–565. https://doi.org/10.1016/j.procs.2021.12.173</w:t>
      </w:r>
    </w:p>
    <w:p w14:paraId="2207AB99"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Finch, D., McDonald, S., &amp; Staple, J. (2013). Reputational interdependence: an examination of category reputation in higher education. </w:t>
      </w:r>
      <w:r w:rsidRPr="002E4137">
        <w:rPr>
          <w:rFonts w:cs="Arial"/>
          <w:i/>
          <w:iCs/>
          <w:noProof/>
          <w:szCs w:val="24"/>
          <w:lang w:val="en-GB"/>
        </w:rPr>
        <w:t>Journal of Marketing for Higher Education</w:t>
      </w:r>
      <w:r w:rsidRPr="002E4137">
        <w:rPr>
          <w:rFonts w:cs="Arial"/>
          <w:noProof/>
          <w:szCs w:val="24"/>
          <w:lang w:val="en-GB"/>
        </w:rPr>
        <w:t xml:space="preserve">, </w:t>
      </w:r>
      <w:r w:rsidRPr="002E4137">
        <w:rPr>
          <w:rFonts w:cs="Arial"/>
          <w:i/>
          <w:iCs/>
          <w:noProof/>
          <w:szCs w:val="24"/>
          <w:lang w:val="en-GB"/>
        </w:rPr>
        <w:t>23</w:t>
      </w:r>
      <w:r w:rsidRPr="002E4137">
        <w:rPr>
          <w:rFonts w:cs="Arial"/>
          <w:noProof/>
          <w:szCs w:val="24"/>
          <w:lang w:val="en-GB"/>
        </w:rPr>
        <w:t>(1), 34–61. https://doi.org/10.1080/08841241.2013.810184</w:t>
      </w:r>
    </w:p>
    <w:p w14:paraId="1B4ED770"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Firdaus, A. (2005). The development of HEdPERF: a new measuring instrument of service quality for the higher education sector. </w:t>
      </w:r>
      <w:r w:rsidRPr="002E4137">
        <w:rPr>
          <w:rFonts w:cs="Arial"/>
          <w:i/>
          <w:iCs/>
          <w:noProof/>
          <w:szCs w:val="24"/>
          <w:lang w:val="en-GB"/>
        </w:rPr>
        <w:t>International Journal of Consumer Studies</w:t>
      </w:r>
      <w:r w:rsidRPr="002E4137">
        <w:rPr>
          <w:rFonts w:cs="Arial"/>
          <w:noProof/>
          <w:szCs w:val="24"/>
          <w:lang w:val="en-GB"/>
        </w:rPr>
        <w:t xml:space="preserve">, </w:t>
      </w:r>
      <w:r w:rsidRPr="002E4137">
        <w:rPr>
          <w:rFonts w:cs="Arial"/>
          <w:i/>
          <w:iCs/>
          <w:noProof/>
          <w:szCs w:val="24"/>
          <w:lang w:val="en-GB"/>
        </w:rPr>
        <w:t>30</w:t>
      </w:r>
      <w:r w:rsidRPr="002E4137">
        <w:rPr>
          <w:rFonts w:cs="Arial"/>
          <w:noProof/>
          <w:szCs w:val="24"/>
          <w:lang w:val="en-GB"/>
        </w:rPr>
        <w:t>(6), 569–581. https://doi.org/10.1111/j.1470-6431.2005.00480.x</w:t>
      </w:r>
    </w:p>
    <w:p w14:paraId="3AABA8C6"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Firdaus, A. (2006). Measuring service quality in higher education: HEdPERF versus SERVPERF. </w:t>
      </w:r>
      <w:r w:rsidRPr="002E4137">
        <w:rPr>
          <w:rFonts w:cs="Arial"/>
          <w:i/>
          <w:iCs/>
          <w:noProof/>
          <w:szCs w:val="24"/>
          <w:lang w:val="en-GB"/>
        </w:rPr>
        <w:t>Marketing Intelligence &amp; Planning</w:t>
      </w:r>
      <w:r w:rsidRPr="002E4137">
        <w:rPr>
          <w:rFonts w:cs="Arial"/>
          <w:noProof/>
          <w:szCs w:val="24"/>
          <w:lang w:val="en-GB"/>
        </w:rPr>
        <w:t xml:space="preserve">, </w:t>
      </w:r>
      <w:r w:rsidRPr="002E4137">
        <w:rPr>
          <w:rFonts w:cs="Arial"/>
          <w:i/>
          <w:iCs/>
          <w:noProof/>
          <w:szCs w:val="24"/>
          <w:lang w:val="en-GB"/>
        </w:rPr>
        <w:t>24</w:t>
      </w:r>
      <w:r w:rsidRPr="002E4137">
        <w:rPr>
          <w:rFonts w:cs="Arial"/>
          <w:noProof/>
          <w:szCs w:val="24"/>
          <w:lang w:val="en-GB"/>
        </w:rPr>
        <w:t>(1), 31–47. https://doi.org/10.1108/02634500610641543</w:t>
      </w:r>
    </w:p>
    <w:p w14:paraId="66767989"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Fisher, N. I., &amp; Kordupleski, R. E. (2019). Good and bad market research: A critical review of Net Promoter Score. </w:t>
      </w:r>
      <w:r w:rsidRPr="002E4137">
        <w:rPr>
          <w:rFonts w:cs="Arial"/>
          <w:i/>
          <w:iCs/>
          <w:noProof/>
          <w:szCs w:val="24"/>
          <w:lang w:val="en-GB"/>
        </w:rPr>
        <w:t>Applied Stochastic Models in Business and Industry</w:t>
      </w:r>
      <w:r w:rsidRPr="002E4137">
        <w:rPr>
          <w:rFonts w:cs="Arial"/>
          <w:noProof/>
          <w:szCs w:val="24"/>
          <w:lang w:val="en-GB"/>
        </w:rPr>
        <w:t xml:space="preserve">, </w:t>
      </w:r>
      <w:r w:rsidRPr="002E4137">
        <w:rPr>
          <w:rFonts w:cs="Arial"/>
          <w:i/>
          <w:iCs/>
          <w:noProof/>
          <w:szCs w:val="24"/>
          <w:lang w:val="en-GB"/>
        </w:rPr>
        <w:t>35</w:t>
      </w:r>
      <w:r w:rsidRPr="002E4137">
        <w:rPr>
          <w:rFonts w:cs="Arial"/>
          <w:noProof/>
          <w:szCs w:val="24"/>
          <w:lang w:val="en-GB"/>
        </w:rPr>
        <w:t>(1), 138–151. https://doi.org/10.1002/asmb.2417</w:t>
      </w:r>
    </w:p>
    <w:p w14:paraId="6A217327"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Fonseca, L., &amp; Domingues, J. P. (2017). ISO 9001: 2015 edition-management, quality and value. </w:t>
      </w:r>
      <w:r w:rsidRPr="002E4137">
        <w:rPr>
          <w:rFonts w:cs="Arial"/>
          <w:i/>
          <w:iCs/>
          <w:noProof/>
          <w:szCs w:val="24"/>
          <w:lang w:val="en-GB"/>
        </w:rPr>
        <w:t>International journal of quality research</w:t>
      </w:r>
      <w:r w:rsidRPr="002E4137">
        <w:rPr>
          <w:rFonts w:cs="Arial"/>
          <w:noProof/>
          <w:szCs w:val="24"/>
          <w:lang w:val="en-GB"/>
        </w:rPr>
        <w:t xml:space="preserve">, </w:t>
      </w:r>
      <w:r w:rsidRPr="002E4137">
        <w:rPr>
          <w:rFonts w:cs="Arial"/>
          <w:i/>
          <w:iCs/>
          <w:noProof/>
          <w:szCs w:val="24"/>
          <w:lang w:val="en-GB"/>
        </w:rPr>
        <w:t>1</w:t>
      </w:r>
      <w:r w:rsidRPr="002E4137">
        <w:rPr>
          <w:rFonts w:cs="Arial"/>
          <w:noProof/>
          <w:szCs w:val="24"/>
          <w:lang w:val="en-GB"/>
        </w:rPr>
        <w:t>(11), 149–158. https://doi.org/10.18421/IJQR11.01-09</w:t>
      </w:r>
    </w:p>
    <w:p w14:paraId="204B9F13"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lastRenderedPageBreak/>
        <w:t xml:space="preserve">Frankowicz, M. (2012). </w:t>
      </w:r>
      <w:r w:rsidRPr="00C81EDC">
        <w:rPr>
          <w:rFonts w:cs="Arial"/>
          <w:i/>
          <w:iCs/>
          <w:noProof/>
          <w:szCs w:val="24"/>
        </w:rPr>
        <w:t>Wewnętrzne systemy zapewniania jakości kształcenia w odnisieniu do nowych regulacji prawnych</w:t>
      </w:r>
      <w:r w:rsidRPr="00C81EDC">
        <w:rPr>
          <w:rFonts w:cs="Arial"/>
          <w:noProof/>
          <w:szCs w:val="24"/>
        </w:rPr>
        <w:t xml:space="preserve">. </w:t>
      </w:r>
      <w:r w:rsidRPr="002E4137">
        <w:rPr>
          <w:rFonts w:cs="Arial"/>
          <w:noProof/>
          <w:szCs w:val="24"/>
          <w:lang w:val="en-GB"/>
        </w:rPr>
        <w:t>Zespół Ekspertów Bolońskich.</w:t>
      </w:r>
    </w:p>
    <w:p w14:paraId="102251B4"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Freeman, R. E., &amp; McVea, J. (2001). A stakeholder approach to strategic management. </w:t>
      </w:r>
      <w:r w:rsidRPr="002E4137">
        <w:rPr>
          <w:rFonts w:cs="Arial"/>
          <w:i/>
          <w:iCs/>
          <w:noProof/>
          <w:szCs w:val="24"/>
          <w:lang w:val="en-GB"/>
        </w:rPr>
        <w:t>SSRN Electronic Journal</w:t>
      </w:r>
      <w:r w:rsidRPr="002E4137">
        <w:rPr>
          <w:rFonts w:cs="Arial"/>
          <w:noProof/>
          <w:szCs w:val="24"/>
          <w:lang w:val="en-GB"/>
        </w:rPr>
        <w:t>.</w:t>
      </w:r>
    </w:p>
    <w:p w14:paraId="0FA529E7"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Galvao, A., Mascarenhas, C., Marques, C., Ferreira, J., &amp; Ratten, V. (2019). Triple helix and its evolution: a systematic literature review. </w:t>
      </w:r>
      <w:r w:rsidRPr="002E4137">
        <w:rPr>
          <w:rFonts w:cs="Arial"/>
          <w:i/>
          <w:iCs/>
          <w:noProof/>
          <w:szCs w:val="24"/>
          <w:lang w:val="en-GB"/>
        </w:rPr>
        <w:t>Journal of Science and Technology Policy Management</w:t>
      </w:r>
      <w:r w:rsidRPr="002E4137">
        <w:rPr>
          <w:rFonts w:cs="Arial"/>
          <w:noProof/>
          <w:szCs w:val="24"/>
          <w:lang w:val="en-GB"/>
        </w:rPr>
        <w:t xml:space="preserve">, </w:t>
      </w:r>
      <w:r w:rsidRPr="002E4137">
        <w:rPr>
          <w:rFonts w:cs="Arial"/>
          <w:i/>
          <w:iCs/>
          <w:noProof/>
          <w:szCs w:val="24"/>
          <w:lang w:val="en-GB"/>
        </w:rPr>
        <w:t>10</w:t>
      </w:r>
      <w:r w:rsidRPr="002E4137">
        <w:rPr>
          <w:rFonts w:cs="Arial"/>
          <w:noProof/>
          <w:szCs w:val="24"/>
          <w:lang w:val="en-GB"/>
        </w:rPr>
        <w:t>(3), 812–833. https://doi.org/10.1108/JSTPM-10-2018-0103</w:t>
      </w:r>
    </w:p>
    <w:p w14:paraId="4E454FA5" w14:textId="77777777" w:rsidR="00C81EDC" w:rsidRPr="00C81EDC" w:rsidRDefault="00C81EDC" w:rsidP="00C81EDC">
      <w:pPr>
        <w:widowControl w:val="0"/>
        <w:autoSpaceDE w:val="0"/>
        <w:autoSpaceDN w:val="0"/>
        <w:adjustRightInd w:val="0"/>
        <w:ind w:left="480" w:hanging="480"/>
        <w:rPr>
          <w:rFonts w:cs="Arial"/>
          <w:noProof/>
          <w:szCs w:val="24"/>
        </w:rPr>
      </w:pPr>
      <w:r w:rsidRPr="002E4137">
        <w:rPr>
          <w:rFonts w:cs="Arial"/>
          <w:noProof/>
          <w:szCs w:val="24"/>
          <w:lang w:val="en-GB"/>
        </w:rPr>
        <w:t xml:space="preserve">Geitz, G., &amp; de Geus, J. (2019). Design-based education, sustainable teaching, and learning. </w:t>
      </w:r>
      <w:r w:rsidRPr="00C81EDC">
        <w:rPr>
          <w:rFonts w:cs="Arial"/>
          <w:i/>
          <w:iCs/>
          <w:noProof/>
          <w:szCs w:val="24"/>
        </w:rPr>
        <w:t>Cogent Education</w:t>
      </w:r>
      <w:r w:rsidRPr="00C81EDC">
        <w:rPr>
          <w:rFonts w:cs="Arial"/>
          <w:noProof/>
          <w:szCs w:val="24"/>
        </w:rPr>
        <w:t xml:space="preserve">, </w:t>
      </w:r>
      <w:r w:rsidRPr="00C81EDC">
        <w:rPr>
          <w:rFonts w:cs="Arial"/>
          <w:i/>
          <w:iCs/>
          <w:noProof/>
          <w:szCs w:val="24"/>
        </w:rPr>
        <w:t>6</w:t>
      </w:r>
      <w:r w:rsidRPr="00C81EDC">
        <w:rPr>
          <w:rFonts w:cs="Arial"/>
          <w:noProof/>
          <w:szCs w:val="24"/>
        </w:rPr>
        <w:t>(1), 1647919. https://doi.org/10.1080/2331186X.2019.1647919</w:t>
      </w:r>
    </w:p>
    <w:p w14:paraId="540D46C8"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Gilmore, A. (2006). </w:t>
      </w:r>
      <w:r w:rsidRPr="00C81EDC">
        <w:rPr>
          <w:rFonts w:cs="Arial"/>
          <w:i/>
          <w:iCs/>
          <w:noProof/>
          <w:szCs w:val="24"/>
        </w:rPr>
        <w:t>Usługi. Marketing i zarządzanie.</w:t>
      </w:r>
      <w:r w:rsidRPr="00C81EDC">
        <w:rPr>
          <w:rFonts w:cs="Arial"/>
          <w:noProof/>
          <w:szCs w:val="24"/>
        </w:rPr>
        <w:t xml:space="preserve"> Wydawnictwo PWE.</w:t>
      </w:r>
    </w:p>
    <w:p w14:paraId="1C613855"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Główny Urząd Statystyczny. (2020). </w:t>
      </w:r>
      <w:r w:rsidRPr="00C81EDC">
        <w:rPr>
          <w:rFonts w:cs="Arial"/>
          <w:i/>
          <w:iCs/>
          <w:noProof/>
          <w:szCs w:val="24"/>
        </w:rPr>
        <w:t>GUS - Bank Danych Lokalnych</w:t>
      </w:r>
      <w:r w:rsidRPr="00C81EDC">
        <w:rPr>
          <w:rFonts w:cs="Arial"/>
          <w:noProof/>
          <w:szCs w:val="24"/>
        </w:rPr>
        <w:t>. https://bdl.stat.gov.pl/BDL/dane/podgrup/tablica%0Ahttps://bdl.stat.gov.pl/BDL/dane/teryt/jednostka/1610#</w:t>
      </w:r>
    </w:p>
    <w:p w14:paraId="58BAC7E7"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Gołata, K., &amp; Sojkin, B. (2020). Determinanty budowania wizerunku i reputacji wyższej uczelni wobec jej intersariuszy. </w:t>
      </w:r>
      <w:r w:rsidRPr="00C81EDC">
        <w:rPr>
          <w:rFonts w:cs="Arial"/>
          <w:i/>
          <w:iCs/>
          <w:noProof/>
          <w:szCs w:val="24"/>
        </w:rPr>
        <w:t>Marketing Instytucji Naukowych i Badawczych</w:t>
      </w:r>
      <w:r w:rsidRPr="00C81EDC">
        <w:rPr>
          <w:rFonts w:cs="Arial"/>
          <w:noProof/>
          <w:szCs w:val="24"/>
        </w:rPr>
        <w:t xml:space="preserve">, </w:t>
      </w:r>
      <w:r w:rsidRPr="00C81EDC">
        <w:rPr>
          <w:rFonts w:cs="Arial"/>
          <w:i/>
          <w:iCs/>
          <w:noProof/>
          <w:szCs w:val="24"/>
        </w:rPr>
        <w:t>35</w:t>
      </w:r>
      <w:r w:rsidRPr="00C81EDC">
        <w:rPr>
          <w:rFonts w:cs="Arial"/>
          <w:noProof/>
          <w:szCs w:val="24"/>
        </w:rPr>
        <w:t>(1), 29–58. https://doi.org/10.2478/minib-2020-0002</w:t>
      </w:r>
    </w:p>
    <w:p w14:paraId="1093DD82"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C81EDC">
        <w:rPr>
          <w:rFonts w:cs="Arial"/>
          <w:noProof/>
          <w:szCs w:val="24"/>
        </w:rPr>
        <w:t xml:space="preserve">Goodley, B. (2023). </w:t>
      </w:r>
      <w:r w:rsidRPr="002E4137">
        <w:rPr>
          <w:rFonts w:cs="Arial"/>
          <w:i/>
          <w:iCs/>
          <w:noProof/>
          <w:szCs w:val="24"/>
          <w:lang w:val="en-GB"/>
        </w:rPr>
        <w:t>Highest NPS Scores 2023</w:t>
      </w:r>
      <w:r w:rsidRPr="002E4137">
        <w:rPr>
          <w:rFonts w:cs="Arial"/>
          <w:noProof/>
          <w:szCs w:val="24"/>
          <w:lang w:val="en-GB"/>
        </w:rPr>
        <w:t>. customergauge.com. https://customergauge.com/benchmarks/blog/top-highest-nps-scores</w:t>
      </w:r>
    </w:p>
    <w:p w14:paraId="13A58FFB"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Greszta, M. (2010). Pomiar efektywności: rynek. W </w:t>
      </w:r>
      <w:r w:rsidRPr="00C81EDC">
        <w:rPr>
          <w:rFonts w:cs="Arial"/>
          <w:i/>
          <w:iCs/>
          <w:noProof/>
          <w:szCs w:val="24"/>
        </w:rPr>
        <w:t>Odpowiedzialny biznes 2010</w:t>
      </w:r>
      <w:r w:rsidRPr="00C81EDC">
        <w:rPr>
          <w:rFonts w:cs="Arial"/>
          <w:noProof/>
          <w:szCs w:val="24"/>
        </w:rPr>
        <w:t>. Wydawnictwo HBRP.</w:t>
      </w:r>
    </w:p>
    <w:p w14:paraId="51915C29"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Grönroos, C. (1984). A Service Quality Model and its Marketing Implications. </w:t>
      </w:r>
      <w:r w:rsidRPr="002E4137">
        <w:rPr>
          <w:rFonts w:cs="Arial"/>
          <w:i/>
          <w:iCs/>
          <w:noProof/>
          <w:szCs w:val="24"/>
          <w:lang w:val="en-GB"/>
        </w:rPr>
        <w:t>European Journal of Marketing</w:t>
      </w:r>
      <w:r w:rsidRPr="002E4137">
        <w:rPr>
          <w:rFonts w:cs="Arial"/>
          <w:noProof/>
          <w:szCs w:val="24"/>
          <w:lang w:val="en-GB"/>
        </w:rPr>
        <w:t xml:space="preserve">, </w:t>
      </w:r>
      <w:r w:rsidRPr="002E4137">
        <w:rPr>
          <w:rFonts w:cs="Arial"/>
          <w:i/>
          <w:iCs/>
          <w:noProof/>
          <w:szCs w:val="24"/>
          <w:lang w:val="en-GB"/>
        </w:rPr>
        <w:t>18</w:t>
      </w:r>
      <w:r w:rsidRPr="002E4137">
        <w:rPr>
          <w:rFonts w:cs="Arial"/>
          <w:noProof/>
          <w:szCs w:val="24"/>
          <w:lang w:val="en-GB"/>
        </w:rPr>
        <w:t>(4), 36–44. https://doi.org/10.1108/EUM0000000004784</w:t>
      </w:r>
    </w:p>
    <w:p w14:paraId="508971C7" w14:textId="77777777" w:rsidR="00C81EDC" w:rsidRPr="00C81EDC" w:rsidRDefault="00C81EDC" w:rsidP="00C81EDC">
      <w:pPr>
        <w:widowControl w:val="0"/>
        <w:autoSpaceDE w:val="0"/>
        <w:autoSpaceDN w:val="0"/>
        <w:adjustRightInd w:val="0"/>
        <w:ind w:left="480" w:hanging="480"/>
        <w:rPr>
          <w:rFonts w:cs="Arial"/>
          <w:noProof/>
          <w:szCs w:val="24"/>
        </w:rPr>
      </w:pPr>
      <w:r w:rsidRPr="002E4137">
        <w:rPr>
          <w:rFonts w:cs="Arial"/>
          <w:noProof/>
          <w:szCs w:val="24"/>
          <w:lang w:val="en-GB"/>
        </w:rPr>
        <w:t xml:space="preserve">Grudowski, P. (2020a). </w:t>
      </w:r>
      <w:r w:rsidRPr="00C81EDC">
        <w:rPr>
          <w:rFonts w:cs="Arial"/>
          <w:i/>
          <w:iCs/>
          <w:noProof/>
          <w:szCs w:val="24"/>
        </w:rPr>
        <w:t>Perspektywa jakości w szkolnictwie wyższym. O modelu QualHE</w:t>
      </w:r>
      <w:r w:rsidRPr="00C81EDC">
        <w:rPr>
          <w:rFonts w:cs="Arial"/>
          <w:noProof/>
          <w:szCs w:val="24"/>
        </w:rPr>
        <w:t>. PWE.</w:t>
      </w:r>
    </w:p>
    <w:p w14:paraId="43DEB3D0"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Grudowski, P. (2020b). Wykorzystanie wybranych normatywnych systemów zarządzania w instytucjach szkolnictwa wyższego. </w:t>
      </w:r>
      <w:r w:rsidRPr="00C81EDC">
        <w:rPr>
          <w:rFonts w:cs="Arial"/>
          <w:i/>
          <w:iCs/>
          <w:noProof/>
          <w:szCs w:val="24"/>
        </w:rPr>
        <w:t>Problemy Jakości</w:t>
      </w:r>
      <w:r w:rsidRPr="00C81EDC">
        <w:rPr>
          <w:rFonts w:cs="Arial"/>
          <w:noProof/>
          <w:szCs w:val="24"/>
        </w:rPr>
        <w:t xml:space="preserve">, </w:t>
      </w:r>
      <w:r w:rsidRPr="00C81EDC">
        <w:rPr>
          <w:rFonts w:cs="Arial"/>
          <w:i/>
          <w:iCs/>
          <w:noProof/>
          <w:szCs w:val="24"/>
        </w:rPr>
        <w:t>1</w:t>
      </w:r>
      <w:r w:rsidRPr="00C81EDC">
        <w:rPr>
          <w:rFonts w:cs="Arial"/>
          <w:noProof/>
          <w:szCs w:val="24"/>
        </w:rPr>
        <w:t>(8), 4–10. https://doi.org/10.15199/46.2020.8.1</w:t>
      </w:r>
    </w:p>
    <w:p w14:paraId="51A50834"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Grudowski, P., &amp; Lewandowski, K. (2012). Pojęcie jakości kształcenia i uwarunkowania jej kwantyfikacji w uczelniach wyższych. </w:t>
      </w:r>
      <w:r w:rsidRPr="00C81EDC">
        <w:rPr>
          <w:rFonts w:cs="Arial"/>
          <w:i/>
          <w:iCs/>
          <w:noProof/>
          <w:szCs w:val="24"/>
        </w:rPr>
        <w:t>Zarządzanie i Finanse</w:t>
      </w:r>
      <w:r w:rsidRPr="00C81EDC">
        <w:rPr>
          <w:rFonts w:cs="Arial"/>
          <w:noProof/>
          <w:szCs w:val="24"/>
        </w:rPr>
        <w:t xml:space="preserve">, </w:t>
      </w:r>
      <w:r w:rsidRPr="00C81EDC">
        <w:rPr>
          <w:rFonts w:cs="Arial"/>
          <w:i/>
          <w:iCs/>
          <w:noProof/>
          <w:szCs w:val="24"/>
        </w:rPr>
        <w:t>R. 10</w:t>
      </w:r>
      <w:r w:rsidRPr="00C81EDC">
        <w:rPr>
          <w:rFonts w:cs="Arial"/>
          <w:noProof/>
          <w:szCs w:val="24"/>
        </w:rPr>
        <w:t>(nr 3, cz. 1), 394–403. http://jmf.wzr.pl/pim/2012_3_1_29.pdf</w:t>
      </w:r>
    </w:p>
    <w:p w14:paraId="4338A455"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C81EDC">
        <w:rPr>
          <w:rFonts w:cs="Arial"/>
          <w:noProof/>
          <w:szCs w:val="24"/>
        </w:rPr>
        <w:t xml:space="preserve">Grudowski, P., &amp; Szefler, J. P. (2015). </w:t>
      </w:r>
      <w:r w:rsidRPr="002E4137">
        <w:rPr>
          <w:rFonts w:cs="Arial"/>
          <w:noProof/>
          <w:szCs w:val="24"/>
          <w:lang w:val="en-GB"/>
        </w:rPr>
        <w:t xml:space="preserve">Stakeholders Satisfaction Index as an Important Factor of Improving Quality Management Systems of Universities in Poland. </w:t>
      </w:r>
      <w:r w:rsidRPr="002E4137">
        <w:rPr>
          <w:rFonts w:cs="Arial"/>
          <w:i/>
          <w:iCs/>
          <w:noProof/>
          <w:szCs w:val="24"/>
          <w:lang w:val="en-GB"/>
        </w:rPr>
        <w:t>Managing in Recovering Markets, GCMRM 2015</w:t>
      </w:r>
      <w:r w:rsidRPr="002E4137">
        <w:rPr>
          <w:rFonts w:cs="Arial"/>
          <w:noProof/>
          <w:szCs w:val="24"/>
          <w:lang w:val="en-GB"/>
        </w:rPr>
        <w:t>.</w:t>
      </w:r>
    </w:p>
    <w:p w14:paraId="6F052ADE"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Gummesson, E. (1998). Productivity, quality and relationship marketing in service operations. </w:t>
      </w:r>
      <w:r w:rsidRPr="002E4137">
        <w:rPr>
          <w:rFonts w:cs="Arial"/>
          <w:i/>
          <w:iCs/>
          <w:noProof/>
          <w:szCs w:val="24"/>
          <w:lang w:val="en-GB"/>
        </w:rPr>
        <w:t>International Journal of Contemporary Hospitality Management</w:t>
      </w:r>
      <w:r w:rsidRPr="002E4137">
        <w:rPr>
          <w:rFonts w:cs="Arial"/>
          <w:noProof/>
          <w:szCs w:val="24"/>
          <w:lang w:val="en-GB"/>
        </w:rPr>
        <w:t xml:space="preserve">, </w:t>
      </w:r>
      <w:r w:rsidRPr="002E4137">
        <w:rPr>
          <w:rFonts w:cs="Arial"/>
          <w:i/>
          <w:iCs/>
          <w:noProof/>
          <w:szCs w:val="24"/>
          <w:lang w:val="en-GB"/>
        </w:rPr>
        <w:t>10</w:t>
      </w:r>
      <w:r w:rsidRPr="002E4137">
        <w:rPr>
          <w:rFonts w:cs="Arial"/>
          <w:noProof/>
          <w:szCs w:val="24"/>
          <w:lang w:val="en-GB"/>
        </w:rPr>
        <w:t>(1), 4–15. https://doi.org/10.1108/09596119810199282</w:t>
      </w:r>
    </w:p>
    <w:p w14:paraId="344A6642"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lastRenderedPageBreak/>
        <w:t xml:space="preserve">Gupta, M., Digalwar, A., Gupta, A., &amp; Goyal, A. (2022). Integrating Theory of Constraints, Lean and Six Sigma: a framework development and its application. </w:t>
      </w:r>
      <w:r w:rsidRPr="002E4137">
        <w:rPr>
          <w:rFonts w:cs="Arial"/>
          <w:i/>
          <w:iCs/>
          <w:noProof/>
          <w:szCs w:val="24"/>
          <w:lang w:val="en-GB"/>
        </w:rPr>
        <w:t>Production Planning &amp; Control</w:t>
      </w:r>
      <w:r w:rsidRPr="002E4137">
        <w:rPr>
          <w:rFonts w:cs="Arial"/>
          <w:noProof/>
          <w:szCs w:val="24"/>
          <w:lang w:val="en-GB"/>
        </w:rPr>
        <w:t>, 1–24. https://doi.org/10.1080/09537287.2022.2071351</w:t>
      </w:r>
    </w:p>
    <w:p w14:paraId="2541C320"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Gupta, S., Sharma, M., &amp; Sunder M., V. (2016). Lean services: a systematic review. </w:t>
      </w:r>
      <w:r w:rsidRPr="002E4137">
        <w:rPr>
          <w:rFonts w:cs="Arial"/>
          <w:i/>
          <w:iCs/>
          <w:noProof/>
          <w:szCs w:val="24"/>
          <w:lang w:val="en-GB"/>
        </w:rPr>
        <w:t>International Journal of Productivity and Performance Management</w:t>
      </w:r>
      <w:r w:rsidRPr="002E4137">
        <w:rPr>
          <w:rFonts w:cs="Arial"/>
          <w:noProof/>
          <w:szCs w:val="24"/>
          <w:lang w:val="en-GB"/>
        </w:rPr>
        <w:t xml:space="preserve">, </w:t>
      </w:r>
      <w:r w:rsidRPr="002E4137">
        <w:rPr>
          <w:rFonts w:cs="Arial"/>
          <w:i/>
          <w:iCs/>
          <w:noProof/>
          <w:szCs w:val="24"/>
          <w:lang w:val="en-GB"/>
        </w:rPr>
        <w:t>65</w:t>
      </w:r>
      <w:r w:rsidRPr="002E4137">
        <w:rPr>
          <w:rFonts w:cs="Arial"/>
          <w:noProof/>
          <w:szCs w:val="24"/>
          <w:lang w:val="en-GB"/>
        </w:rPr>
        <w:t>(8), 1025–1056. https://doi.org/10.1108/IJPPM-02-2015-0032</w:t>
      </w:r>
    </w:p>
    <w:p w14:paraId="66E77199"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GUS. (2005). </w:t>
      </w:r>
      <w:r w:rsidRPr="00C81EDC">
        <w:rPr>
          <w:rFonts w:cs="Arial"/>
          <w:i/>
          <w:iCs/>
          <w:noProof/>
          <w:szCs w:val="24"/>
        </w:rPr>
        <w:t>Rocznik Statystyczny 2005</w:t>
      </w:r>
      <w:r w:rsidRPr="00C81EDC">
        <w:rPr>
          <w:rFonts w:cs="Arial"/>
          <w:noProof/>
          <w:szCs w:val="24"/>
        </w:rPr>
        <w:t>.</w:t>
      </w:r>
    </w:p>
    <w:p w14:paraId="57FDE5A7"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GUS. (2010a). </w:t>
      </w:r>
      <w:r w:rsidRPr="00C81EDC">
        <w:rPr>
          <w:rFonts w:cs="Arial"/>
          <w:i/>
          <w:iCs/>
          <w:noProof/>
          <w:szCs w:val="24"/>
        </w:rPr>
        <w:t>Rocznik demograficzny 2010</w:t>
      </w:r>
      <w:r w:rsidRPr="00C81EDC">
        <w:rPr>
          <w:rFonts w:cs="Arial"/>
          <w:noProof/>
          <w:szCs w:val="24"/>
        </w:rPr>
        <w:t>.</w:t>
      </w:r>
    </w:p>
    <w:p w14:paraId="42602729"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GUS. (2010b). </w:t>
      </w:r>
      <w:r w:rsidRPr="00C81EDC">
        <w:rPr>
          <w:rFonts w:cs="Arial"/>
          <w:i/>
          <w:iCs/>
          <w:noProof/>
          <w:szCs w:val="24"/>
        </w:rPr>
        <w:t>Rocznik Statystyczny 2010</w:t>
      </w:r>
      <w:r w:rsidRPr="00C81EDC">
        <w:rPr>
          <w:rFonts w:cs="Arial"/>
          <w:noProof/>
          <w:szCs w:val="24"/>
        </w:rPr>
        <w:t>.</w:t>
      </w:r>
    </w:p>
    <w:p w14:paraId="7DCB3485"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GUS. (2011a). </w:t>
      </w:r>
      <w:r w:rsidRPr="00C81EDC">
        <w:rPr>
          <w:rFonts w:cs="Arial"/>
          <w:i/>
          <w:iCs/>
          <w:noProof/>
          <w:szCs w:val="24"/>
        </w:rPr>
        <w:t>Rocznik demograficzny 2011</w:t>
      </w:r>
      <w:r w:rsidRPr="00C81EDC">
        <w:rPr>
          <w:rFonts w:cs="Arial"/>
          <w:noProof/>
          <w:szCs w:val="24"/>
        </w:rPr>
        <w:t>.</w:t>
      </w:r>
    </w:p>
    <w:p w14:paraId="77AAD058"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GUS. (2011b). </w:t>
      </w:r>
      <w:r w:rsidRPr="00C81EDC">
        <w:rPr>
          <w:rFonts w:cs="Arial"/>
          <w:i/>
          <w:iCs/>
          <w:noProof/>
          <w:szCs w:val="24"/>
        </w:rPr>
        <w:t>Szkoły wyższe i ich finanse w 2010 r.</w:t>
      </w:r>
    </w:p>
    <w:p w14:paraId="6F07ADE3"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GUS. (2012a). </w:t>
      </w:r>
      <w:r w:rsidRPr="00C81EDC">
        <w:rPr>
          <w:rFonts w:cs="Arial"/>
          <w:i/>
          <w:iCs/>
          <w:noProof/>
          <w:szCs w:val="24"/>
        </w:rPr>
        <w:t>Rocznik demograficzny 2012</w:t>
      </w:r>
      <w:r w:rsidRPr="00C81EDC">
        <w:rPr>
          <w:rFonts w:cs="Arial"/>
          <w:noProof/>
          <w:szCs w:val="24"/>
        </w:rPr>
        <w:t>.</w:t>
      </w:r>
    </w:p>
    <w:p w14:paraId="14A6C94A"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GUS. (2012b). </w:t>
      </w:r>
      <w:r w:rsidRPr="00C81EDC">
        <w:rPr>
          <w:rFonts w:cs="Arial"/>
          <w:i/>
          <w:iCs/>
          <w:noProof/>
          <w:szCs w:val="24"/>
        </w:rPr>
        <w:t>Szkoły wyższe i ich finanse w 2011 r.</w:t>
      </w:r>
    </w:p>
    <w:p w14:paraId="5D84DE0B"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GUS. (2013a). </w:t>
      </w:r>
      <w:r w:rsidRPr="00C81EDC">
        <w:rPr>
          <w:rFonts w:cs="Arial"/>
          <w:i/>
          <w:iCs/>
          <w:noProof/>
          <w:szCs w:val="24"/>
        </w:rPr>
        <w:t>Rocznik demograficzny 2013</w:t>
      </w:r>
      <w:r w:rsidRPr="00C81EDC">
        <w:rPr>
          <w:rFonts w:cs="Arial"/>
          <w:noProof/>
          <w:szCs w:val="24"/>
        </w:rPr>
        <w:t>.</w:t>
      </w:r>
    </w:p>
    <w:p w14:paraId="4D4734BF"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GUS. (2013b). </w:t>
      </w:r>
      <w:r w:rsidRPr="00C81EDC">
        <w:rPr>
          <w:rFonts w:cs="Arial"/>
          <w:i/>
          <w:iCs/>
          <w:noProof/>
          <w:szCs w:val="24"/>
        </w:rPr>
        <w:t>Szkoły wyższe i ich finanse w 2012 r.</w:t>
      </w:r>
    </w:p>
    <w:p w14:paraId="3FBF5AAE"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GUS. (2014a). </w:t>
      </w:r>
      <w:r w:rsidRPr="00C81EDC">
        <w:rPr>
          <w:rFonts w:cs="Arial"/>
          <w:i/>
          <w:iCs/>
          <w:noProof/>
          <w:szCs w:val="24"/>
        </w:rPr>
        <w:t>Rocznik demograficzny 2014</w:t>
      </w:r>
      <w:r w:rsidRPr="00C81EDC">
        <w:rPr>
          <w:rFonts w:cs="Arial"/>
          <w:noProof/>
          <w:szCs w:val="24"/>
        </w:rPr>
        <w:t>.</w:t>
      </w:r>
    </w:p>
    <w:p w14:paraId="2B069024"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GUS. (2014b). </w:t>
      </w:r>
      <w:r w:rsidRPr="00C81EDC">
        <w:rPr>
          <w:rFonts w:cs="Arial"/>
          <w:i/>
          <w:iCs/>
          <w:noProof/>
          <w:szCs w:val="24"/>
        </w:rPr>
        <w:t>Szkoły wyższe i ich finanse w 2013r.</w:t>
      </w:r>
    </w:p>
    <w:p w14:paraId="35D48122"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GUS. (2015a). </w:t>
      </w:r>
      <w:r w:rsidRPr="00C81EDC">
        <w:rPr>
          <w:rFonts w:cs="Arial"/>
          <w:i/>
          <w:iCs/>
          <w:noProof/>
          <w:szCs w:val="24"/>
        </w:rPr>
        <w:t>Rocznik demograficzny 2015</w:t>
      </w:r>
      <w:r w:rsidRPr="00C81EDC">
        <w:rPr>
          <w:rFonts w:cs="Arial"/>
          <w:noProof/>
          <w:szCs w:val="24"/>
        </w:rPr>
        <w:t>.</w:t>
      </w:r>
    </w:p>
    <w:p w14:paraId="346AB6D7"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GUS. (2015b). </w:t>
      </w:r>
      <w:r w:rsidRPr="00C81EDC">
        <w:rPr>
          <w:rFonts w:cs="Arial"/>
          <w:i/>
          <w:iCs/>
          <w:noProof/>
          <w:szCs w:val="24"/>
        </w:rPr>
        <w:t>Szkoły wyższe i ich finanse w 2014 r.</w:t>
      </w:r>
    </w:p>
    <w:p w14:paraId="7CF52680"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GUS. (2016a). </w:t>
      </w:r>
      <w:r w:rsidRPr="00C81EDC">
        <w:rPr>
          <w:rFonts w:cs="Arial"/>
          <w:i/>
          <w:iCs/>
          <w:noProof/>
          <w:szCs w:val="24"/>
        </w:rPr>
        <w:t>Rocznik demograficzny 2016</w:t>
      </w:r>
      <w:r w:rsidRPr="00C81EDC">
        <w:rPr>
          <w:rFonts w:cs="Arial"/>
          <w:noProof/>
          <w:szCs w:val="24"/>
        </w:rPr>
        <w:t>.</w:t>
      </w:r>
    </w:p>
    <w:p w14:paraId="63D2F8E1"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GUS. (2016b). </w:t>
      </w:r>
      <w:r w:rsidRPr="00C81EDC">
        <w:rPr>
          <w:rFonts w:cs="Arial"/>
          <w:i/>
          <w:iCs/>
          <w:noProof/>
          <w:szCs w:val="24"/>
        </w:rPr>
        <w:t>Szkoły wyższe i ich finanse w 2015 r.</w:t>
      </w:r>
    </w:p>
    <w:p w14:paraId="2FA2BDA9"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GUS. (2017a). </w:t>
      </w:r>
      <w:r w:rsidRPr="00C81EDC">
        <w:rPr>
          <w:rFonts w:cs="Arial"/>
          <w:i/>
          <w:iCs/>
          <w:noProof/>
          <w:szCs w:val="24"/>
        </w:rPr>
        <w:t>Rocznik demograficzny 2017</w:t>
      </w:r>
      <w:r w:rsidRPr="00C81EDC">
        <w:rPr>
          <w:rFonts w:cs="Arial"/>
          <w:noProof/>
          <w:szCs w:val="24"/>
        </w:rPr>
        <w:t>.</w:t>
      </w:r>
    </w:p>
    <w:p w14:paraId="1152C1C8"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GUS. (2017b). </w:t>
      </w:r>
      <w:r w:rsidRPr="00C81EDC">
        <w:rPr>
          <w:rFonts w:cs="Arial"/>
          <w:i/>
          <w:iCs/>
          <w:noProof/>
          <w:szCs w:val="24"/>
        </w:rPr>
        <w:t>Szkoły wyższe i ich finanse w 2016 r.</w:t>
      </w:r>
    </w:p>
    <w:p w14:paraId="2EE0D0C7"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GUS. (2018a). </w:t>
      </w:r>
      <w:r w:rsidRPr="00C81EDC">
        <w:rPr>
          <w:rFonts w:cs="Arial"/>
          <w:i/>
          <w:iCs/>
          <w:noProof/>
          <w:szCs w:val="24"/>
        </w:rPr>
        <w:t>Rocznik demograficzny 2018</w:t>
      </w:r>
      <w:r w:rsidRPr="00C81EDC">
        <w:rPr>
          <w:rFonts w:cs="Arial"/>
          <w:noProof/>
          <w:szCs w:val="24"/>
        </w:rPr>
        <w:t>.</w:t>
      </w:r>
    </w:p>
    <w:p w14:paraId="01B621D6"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GUS. (2018b). </w:t>
      </w:r>
      <w:r w:rsidRPr="00C81EDC">
        <w:rPr>
          <w:rFonts w:cs="Arial"/>
          <w:i/>
          <w:iCs/>
          <w:noProof/>
          <w:szCs w:val="24"/>
        </w:rPr>
        <w:t>Szkoły wyższe i ich finanse w 2017 r.</w:t>
      </w:r>
    </w:p>
    <w:p w14:paraId="433CC36B"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GUS. (2019a). </w:t>
      </w:r>
      <w:r w:rsidRPr="00C81EDC">
        <w:rPr>
          <w:rFonts w:cs="Arial"/>
          <w:i/>
          <w:iCs/>
          <w:noProof/>
          <w:szCs w:val="24"/>
        </w:rPr>
        <w:t>Rocznik demograficzny 2019</w:t>
      </w:r>
      <w:r w:rsidRPr="00C81EDC">
        <w:rPr>
          <w:rFonts w:cs="Arial"/>
          <w:noProof/>
          <w:szCs w:val="24"/>
        </w:rPr>
        <w:t>.</w:t>
      </w:r>
    </w:p>
    <w:p w14:paraId="0D21ADF4"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GUS. (2019b). </w:t>
      </w:r>
      <w:r w:rsidRPr="00C81EDC">
        <w:rPr>
          <w:rFonts w:cs="Arial"/>
          <w:i/>
          <w:iCs/>
          <w:noProof/>
          <w:szCs w:val="24"/>
        </w:rPr>
        <w:t>Szkoły wyższe i ich finanse w 2018 r.</w:t>
      </w:r>
    </w:p>
    <w:p w14:paraId="601B1818"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GUS. (2020a). </w:t>
      </w:r>
      <w:r w:rsidRPr="00C81EDC">
        <w:rPr>
          <w:rFonts w:cs="Arial"/>
          <w:i/>
          <w:iCs/>
          <w:noProof/>
          <w:szCs w:val="24"/>
        </w:rPr>
        <w:t>Ludność. Stan i struktura oraz ruch naturalny w przekroju terytorialnym w 2020 r.</w:t>
      </w:r>
      <w:r w:rsidRPr="00C81EDC">
        <w:rPr>
          <w:rFonts w:cs="Arial"/>
          <w:noProof/>
          <w:szCs w:val="24"/>
        </w:rPr>
        <w:t xml:space="preserve"> </w:t>
      </w:r>
      <w:r w:rsidRPr="00C81EDC">
        <w:rPr>
          <w:rFonts w:cs="Arial"/>
          <w:i/>
          <w:iCs/>
          <w:noProof/>
          <w:szCs w:val="24"/>
        </w:rPr>
        <w:t>1</w:t>
      </w:r>
      <w:r w:rsidRPr="00C81EDC">
        <w:rPr>
          <w:rFonts w:cs="Arial"/>
          <w:noProof/>
          <w:szCs w:val="24"/>
        </w:rPr>
        <w:t>.</w:t>
      </w:r>
    </w:p>
    <w:p w14:paraId="0A78423D"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GUS. (2020b). </w:t>
      </w:r>
      <w:r w:rsidRPr="00C81EDC">
        <w:rPr>
          <w:rFonts w:cs="Arial"/>
          <w:i/>
          <w:iCs/>
          <w:noProof/>
          <w:szCs w:val="24"/>
        </w:rPr>
        <w:t>Rocznik demograficzny 2020</w:t>
      </w:r>
      <w:r w:rsidRPr="00C81EDC">
        <w:rPr>
          <w:rFonts w:cs="Arial"/>
          <w:noProof/>
          <w:szCs w:val="24"/>
        </w:rPr>
        <w:t>.</w:t>
      </w:r>
    </w:p>
    <w:p w14:paraId="4291D8C1"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GUS. (2020c). </w:t>
      </w:r>
      <w:r w:rsidRPr="00C81EDC">
        <w:rPr>
          <w:rFonts w:cs="Arial"/>
          <w:i/>
          <w:iCs/>
          <w:noProof/>
          <w:szCs w:val="24"/>
        </w:rPr>
        <w:t>Szkolnictwo wyższe i jego finanse w 2019 r.</w:t>
      </w:r>
    </w:p>
    <w:p w14:paraId="70353F99"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GUS. (2021a). </w:t>
      </w:r>
      <w:r w:rsidRPr="00C81EDC">
        <w:rPr>
          <w:rFonts w:cs="Arial"/>
          <w:i/>
          <w:iCs/>
          <w:noProof/>
          <w:szCs w:val="24"/>
        </w:rPr>
        <w:t>Rocznik Demograficzny</w:t>
      </w:r>
      <w:r w:rsidRPr="00C81EDC">
        <w:rPr>
          <w:rFonts w:cs="Arial"/>
          <w:noProof/>
          <w:szCs w:val="24"/>
        </w:rPr>
        <w:t>.</w:t>
      </w:r>
    </w:p>
    <w:p w14:paraId="45D5C878"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lastRenderedPageBreak/>
        <w:t xml:space="preserve">GUS. (2021b). </w:t>
      </w:r>
      <w:r w:rsidRPr="00C81EDC">
        <w:rPr>
          <w:rFonts w:cs="Arial"/>
          <w:i/>
          <w:iCs/>
          <w:noProof/>
          <w:szCs w:val="24"/>
        </w:rPr>
        <w:t>Szkolnictwo wyższe i jego finanse w 2020 r.</w:t>
      </w:r>
    </w:p>
    <w:p w14:paraId="35786F0C"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GUS. (2022a). </w:t>
      </w:r>
      <w:r w:rsidRPr="00C81EDC">
        <w:rPr>
          <w:rFonts w:cs="Arial"/>
          <w:i/>
          <w:iCs/>
          <w:noProof/>
          <w:szCs w:val="24"/>
        </w:rPr>
        <w:t>Ludność według cech społecznych – wyniki wstępne NSP 2021</w:t>
      </w:r>
      <w:r w:rsidRPr="00C81EDC">
        <w:rPr>
          <w:rFonts w:cs="Arial"/>
          <w:noProof/>
          <w:szCs w:val="24"/>
        </w:rPr>
        <w:t>.</w:t>
      </w:r>
    </w:p>
    <w:p w14:paraId="6848F5D3"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GUS. (2022b). </w:t>
      </w:r>
      <w:r w:rsidRPr="00C81EDC">
        <w:rPr>
          <w:rFonts w:cs="Arial"/>
          <w:i/>
          <w:iCs/>
          <w:noProof/>
          <w:szCs w:val="24"/>
        </w:rPr>
        <w:t>Szkolnictwo wyższe i jego finanse w 2021 r.</w:t>
      </w:r>
    </w:p>
    <w:p w14:paraId="520B9105"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Habermas, J., &amp; Blazek, J. R. (1987). The Idea of the University: Learning Processes. </w:t>
      </w:r>
      <w:r w:rsidRPr="002E4137">
        <w:rPr>
          <w:rFonts w:cs="Arial"/>
          <w:i/>
          <w:iCs/>
          <w:noProof/>
          <w:szCs w:val="24"/>
          <w:lang w:val="en-GB"/>
        </w:rPr>
        <w:t>New German Critique</w:t>
      </w:r>
      <w:r w:rsidRPr="002E4137">
        <w:rPr>
          <w:rFonts w:cs="Arial"/>
          <w:noProof/>
          <w:szCs w:val="24"/>
          <w:lang w:val="en-GB"/>
        </w:rPr>
        <w:t xml:space="preserve">, </w:t>
      </w:r>
      <w:r w:rsidRPr="002E4137">
        <w:rPr>
          <w:rFonts w:cs="Arial"/>
          <w:i/>
          <w:iCs/>
          <w:noProof/>
          <w:szCs w:val="24"/>
          <w:lang w:val="en-GB"/>
        </w:rPr>
        <w:t>41</w:t>
      </w:r>
      <w:r w:rsidRPr="002E4137">
        <w:rPr>
          <w:rFonts w:cs="Arial"/>
          <w:noProof/>
          <w:szCs w:val="24"/>
          <w:lang w:val="en-GB"/>
        </w:rPr>
        <w:t>, 3. https://doi.org/10.2307/488273</w:t>
      </w:r>
    </w:p>
    <w:p w14:paraId="20C73FD7"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Hadid, W. (2019). Lean service, business strategy and ABC and their impact on firm performance. </w:t>
      </w:r>
      <w:r w:rsidRPr="002E4137">
        <w:rPr>
          <w:rFonts w:cs="Arial"/>
          <w:i/>
          <w:iCs/>
          <w:noProof/>
          <w:szCs w:val="24"/>
          <w:lang w:val="en-GB"/>
        </w:rPr>
        <w:t>Production Planning &amp; Control</w:t>
      </w:r>
      <w:r w:rsidRPr="002E4137">
        <w:rPr>
          <w:rFonts w:cs="Arial"/>
          <w:noProof/>
          <w:szCs w:val="24"/>
          <w:lang w:val="en-GB"/>
        </w:rPr>
        <w:t xml:space="preserve">, </w:t>
      </w:r>
      <w:r w:rsidRPr="002E4137">
        <w:rPr>
          <w:rFonts w:cs="Arial"/>
          <w:i/>
          <w:iCs/>
          <w:noProof/>
          <w:szCs w:val="24"/>
          <w:lang w:val="en-GB"/>
        </w:rPr>
        <w:t>30</w:t>
      </w:r>
      <w:r w:rsidRPr="002E4137">
        <w:rPr>
          <w:rFonts w:cs="Arial"/>
          <w:noProof/>
          <w:szCs w:val="24"/>
          <w:lang w:val="en-GB"/>
        </w:rPr>
        <w:t>(14), 1203–1217. https://doi.org/10.1080/09537287.2019.1599146</w:t>
      </w:r>
    </w:p>
    <w:p w14:paraId="16E8D879"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Haerizadeh, M., &amp; Sunder M., V. (2019). Impacts of Lean Six Sigma on improving a higher education system: a case study. </w:t>
      </w:r>
      <w:r w:rsidRPr="002E4137">
        <w:rPr>
          <w:rFonts w:cs="Arial"/>
          <w:i/>
          <w:iCs/>
          <w:noProof/>
          <w:szCs w:val="24"/>
          <w:lang w:val="en-GB"/>
        </w:rPr>
        <w:t>International Journal of Quality &amp; Reliability Management</w:t>
      </w:r>
      <w:r w:rsidRPr="002E4137">
        <w:rPr>
          <w:rFonts w:cs="Arial"/>
          <w:noProof/>
          <w:szCs w:val="24"/>
          <w:lang w:val="en-GB"/>
        </w:rPr>
        <w:t xml:space="preserve">, </w:t>
      </w:r>
      <w:r w:rsidRPr="002E4137">
        <w:rPr>
          <w:rFonts w:cs="Arial"/>
          <w:i/>
          <w:iCs/>
          <w:noProof/>
          <w:szCs w:val="24"/>
          <w:lang w:val="en-GB"/>
        </w:rPr>
        <w:t>36</w:t>
      </w:r>
      <w:r w:rsidRPr="002E4137">
        <w:rPr>
          <w:rFonts w:cs="Arial"/>
          <w:noProof/>
          <w:szCs w:val="24"/>
          <w:lang w:val="en-GB"/>
        </w:rPr>
        <w:t>(6), 983–998. https://doi.org/10.1108/IJQRM-07-2018-0198</w:t>
      </w:r>
    </w:p>
    <w:p w14:paraId="7DC56ABA"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C81EDC">
        <w:rPr>
          <w:rFonts w:cs="Arial"/>
          <w:noProof/>
          <w:szCs w:val="24"/>
        </w:rPr>
        <w:t xml:space="preserve">Hall, H. (2013). Zastosowanie Metod NPS i CSI w Badaniach Poziomu Satysfakcji I Lojalności Studentów. </w:t>
      </w:r>
      <w:r w:rsidRPr="002E4137">
        <w:rPr>
          <w:rFonts w:cs="Arial"/>
          <w:i/>
          <w:iCs/>
          <w:noProof/>
          <w:szCs w:val="24"/>
          <w:lang w:val="en-GB"/>
        </w:rPr>
        <w:t>Modern Management Review</w:t>
      </w:r>
      <w:r w:rsidRPr="002E4137">
        <w:rPr>
          <w:rFonts w:cs="Arial"/>
          <w:noProof/>
          <w:szCs w:val="24"/>
          <w:lang w:val="en-GB"/>
        </w:rPr>
        <w:t xml:space="preserve">, </w:t>
      </w:r>
      <w:r w:rsidRPr="002E4137">
        <w:rPr>
          <w:rFonts w:cs="Arial"/>
          <w:i/>
          <w:iCs/>
          <w:noProof/>
          <w:szCs w:val="24"/>
          <w:lang w:val="en-GB"/>
        </w:rPr>
        <w:t>XVIII</w:t>
      </w:r>
      <w:r w:rsidRPr="002E4137">
        <w:rPr>
          <w:rFonts w:cs="Arial"/>
          <w:noProof/>
          <w:szCs w:val="24"/>
          <w:lang w:val="en-GB"/>
        </w:rPr>
        <w:t>, 51–61. https://doi.org/10.7862/rz.2013.mmr.5</w:t>
      </w:r>
    </w:p>
    <w:p w14:paraId="199C5A6F"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Harvey, L., &amp; Stensaker, B. (2008). Quality Culture: understandings, boundaries and linkages. </w:t>
      </w:r>
      <w:r w:rsidRPr="002E4137">
        <w:rPr>
          <w:rFonts w:cs="Arial"/>
          <w:i/>
          <w:iCs/>
          <w:noProof/>
          <w:szCs w:val="24"/>
          <w:lang w:val="en-GB"/>
        </w:rPr>
        <w:t>European Journal of Education</w:t>
      </w:r>
      <w:r w:rsidRPr="002E4137">
        <w:rPr>
          <w:rFonts w:cs="Arial"/>
          <w:noProof/>
          <w:szCs w:val="24"/>
          <w:lang w:val="en-GB"/>
        </w:rPr>
        <w:t xml:space="preserve">, </w:t>
      </w:r>
      <w:r w:rsidRPr="002E4137">
        <w:rPr>
          <w:rFonts w:cs="Arial"/>
          <w:i/>
          <w:iCs/>
          <w:noProof/>
          <w:szCs w:val="24"/>
          <w:lang w:val="en-GB"/>
        </w:rPr>
        <w:t>43</w:t>
      </w:r>
      <w:r w:rsidRPr="002E4137">
        <w:rPr>
          <w:rFonts w:cs="Arial"/>
          <w:noProof/>
          <w:szCs w:val="24"/>
          <w:lang w:val="en-GB"/>
        </w:rPr>
        <w:t>(4), 427–442. https://doi.org/10.1111/j.1465-3435.2008.00367.x</w:t>
      </w:r>
    </w:p>
    <w:p w14:paraId="1E46075A"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Hillerbrand, R., &amp; Werker, C. (2019). Values in University–Industry Collaborations: The Case of Academics Working at Universities of Technology. </w:t>
      </w:r>
      <w:r w:rsidRPr="002E4137">
        <w:rPr>
          <w:rFonts w:cs="Arial"/>
          <w:i/>
          <w:iCs/>
          <w:noProof/>
          <w:szCs w:val="24"/>
          <w:lang w:val="en-GB"/>
        </w:rPr>
        <w:t>Science and Engineering Ethics</w:t>
      </w:r>
      <w:r w:rsidRPr="002E4137">
        <w:rPr>
          <w:rFonts w:cs="Arial"/>
          <w:noProof/>
          <w:szCs w:val="24"/>
          <w:lang w:val="en-GB"/>
        </w:rPr>
        <w:t xml:space="preserve">, </w:t>
      </w:r>
      <w:r w:rsidRPr="002E4137">
        <w:rPr>
          <w:rFonts w:cs="Arial"/>
          <w:i/>
          <w:iCs/>
          <w:noProof/>
          <w:szCs w:val="24"/>
          <w:lang w:val="en-GB"/>
        </w:rPr>
        <w:t>25</w:t>
      </w:r>
      <w:r w:rsidRPr="002E4137">
        <w:rPr>
          <w:rFonts w:cs="Arial"/>
          <w:noProof/>
          <w:szCs w:val="24"/>
          <w:lang w:val="en-GB"/>
        </w:rPr>
        <w:t>(6), 1633–1656. https://doi.org/10.1007/s11948-019-00144-w</w:t>
      </w:r>
    </w:p>
    <w:p w14:paraId="7F94D5EB"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Holland, M. M., &amp; Ford, K. S. (2021). Legitimating Prestige through Diversity: How Higher Education Institutions Represent Ethno-Racial Diversity across Levels of Selectivity. </w:t>
      </w:r>
      <w:r w:rsidRPr="002E4137">
        <w:rPr>
          <w:rFonts w:cs="Arial"/>
          <w:i/>
          <w:iCs/>
          <w:noProof/>
          <w:szCs w:val="24"/>
          <w:lang w:val="en-GB"/>
        </w:rPr>
        <w:t>The Journal of Higher Education</w:t>
      </w:r>
      <w:r w:rsidRPr="002E4137">
        <w:rPr>
          <w:rFonts w:cs="Arial"/>
          <w:noProof/>
          <w:szCs w:val="24"/>
          <w:lang w:val="en-GB"/>
        </w:rPr>
        <w:t xml:space="preserve">, </w:t>
      </w:r>
      <w:r w:rsidRPr="002E4137">
        <w:rPr>
          <w:rFonts w:cs="Arial"/>
          <w:i/>
          <w:iCs/>
          <w:noProof/>
          <w:szCs w:val="24"/>
          <w:lang w:val="en-GB"/>
        </w:rPr>
        <w:t>92</w:t>
      </w:r>
      <w:r w:rsidRPr="002E4137">
        <w:rPr>
          <w:rFonts w:cs="Arial"/>
          <w:noProof/>
          <w:szCs w:val="24"/>
          <w:lang w:val="en-GB"/>
        </w:rPr>
        <w:t>(1), 1–30. https://doi.org/10.1080/00221546.2020.1740532</w:t>
      </w:r>
    </w:p>
    <w:p w14:paraId="0BDF8A7E"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Holweg, M. (2007). The genealogy of lean production. </w:t>
      </w:r>
      <w:r w:rsidRPr="002E4137">
        <w:rPr>
          <w:rFonts w:cs="Arial"/>
          <w:i/>
          <w:iCs/>
          <w:noProof/>
          <w:szCs w:val="24"/>
          <w:lang w:val="en-GB"/>
        </w:rPr>
        <w:t>Journal of Operations Management</w:t>
      </w:r>
      <w:r w:rsidRPr="002E4137">
        <w:rPr>
          <w:rFonts w:cs="Arial"/>
          <w:noProof/>
          <w:szCs w:val="24"/>
          <w:lang w:val="en-GB"/>
        </w:rPr>
        <w:t xml:space="preserve">, </w:t>
      </w:r>
      <w:r w:rsidRPr="002E4137">
        <w:rPr>
          <w:rFonts w:cs="Arial"/>
          <w:i/>
          <w:iCs/>
          <w:noProof/>
          <w:szCs w:val="24"/>
          <w:lang w:val="en-GB"/>
        </w:rPr>
        <w:t>25</w:t>
      </w:r>
      <w:r w:rsidRPr="002E4137">
        <w:rPr>
          <w:rFonts w:cs="Arial"/>
          <w:noProof/>
          <w:szCs w:val="24"/>
          <w:lang w:val="en-GB"/>
        </w:rPr>
        <w:t>(2), 420–437. https://doi.org/10.1016/j.jom.2006.04.001</w:t>
      </w:r>
    </w:p>
    <w:p w14:paraId="19D0A977"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Hoonakker, P., &amp; Carayon, P. (2009). Questionnaire Survey Nonresponse: A Comparison of Postal Mail and Internet Surveys. </w:t>
      </w:r>
      <w:r w:rsidRPr="002E4137">
        <w:rPr>
          <w:rFonts w:cs="Arial"/>
          <w:i/>
          <w:iCs/>
          <w:noProof/>
          <w:szCs w:val="24"/>
          <w:lang w:val="en-GB"/>
        </w:rPr>
        <w:t>International Journal of Human-Computer Interaction</w:t>
      </w:r>
      <w:r w:rsidRPr="002E4137">
        <w:rPr>
          <w:rFonts w:cs="Arial"/>
          <w:noProof/>
          <w:szCs w:val="24"/>
          <w:lang w:val="en-GB"/>
        </w:rPr>
        <w:t xml:space="preserve">, </w:t>
      </w:r>
      <w:r w:rsidRPr="002E4137">
        <w:rPr>
          <w:rFonts w:cs="Arial"/>
          <w:i/>
          <w:iCs/>
          <w:noProof/>
          <w:szCs w:val="24"/>
          <w:lang w:val="en-GB"/>
        </w:rPr>
        <w:t>25</w:t>
      </w:r>
      <w:r w:rsidRPr="002E4137">
        <w:rPr>
          <w:rFonts w:cs="Arial"/>
          <w:noProof/>
          <w:szCs w:val="24"/>
          <w:lang w:val="en-GB"/>
        </w:rPr>
        <w:t>(5), 348–373. https://doi.org/10.1080/10447310902864951</w:t>
      </w:r>
    </w:p>
    <w:p w14:paraId="7501FBB7"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Huang, Y., Li, X., Wilck, J., &amp; Berg, T. (2012). Cost reduction in healthcare via Lean Six Sigma. </w:t>
      </w:r>
      <w:r w:rsidRPr="002E4137">
        <w:rPr>
          <w:rFonts w:cs="Arial"/>
          <w:i/>
          <w:iCs/>
          <w:noProof/>
          <w:szCs w:val="24"/>
          <w:lang w:val="en-GB"/>
        </w:rPr>
        <w:t>62nd IIE Annual Conference and Expo 2012</w:t>
      </w:r>
      <w:r w:rsidRPr="002E4137">
        <w:rPr>
          <w:rFonts w:cs="Arial"/>
          <w:noProof/>
          <w:szCs w:val="24"/>
          <w:lang w:val="en-GB"/>
        </w:rPr>
        <w:t>, 1263–1270.</w:t>
      </w:r>
    </w:p>
    <w:p w14:paraId="6822923D"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2E4137">
        <w:rPr>
          <w:rFonts w:cs="Arial"/>
          <w:i/>
          <w:iCs/>
          <w:noProof/>
          <w:szCs w:val="24"/>
          <w:lang w:val="en-GB"/>
        </w:rPr>
        <w:t>Total Quality Management &amp; Business Excellence</w:t>
      </w:r>
      <w:r w:rsidRPr="002E4137">
        <w:rPr>
          <w:rFonts w:cs="Arial"/>
          <w:noProof/>
          <w:szCs w:val="24"/>
          <w:lang w:val="en-GB"/>
        </w:rPr>
        <w:t xml:space="preserve">, </w:t>
      </w:r>
      <w:r w:rsidRPr="002E4137">
        <w:rPr>
          <w:rFonts w:cs="Arial"/>
          <w:i/>
          <w:iCs/>
          <w:noProof/>
          <w:szCs w:val="24"/>
          <w:lang w:val="en-GB"/>
        </w:rPr>
        <w:t>33</w:t>
      </w:r>
      <w:r w:rsidRPr="002E4137">
        <w:rPr>
          <w:rFonts w:cs="Arial"/>
          <w:noProof/>
          <w:szCs w:val="24"/>
          <w:lang w:val="en-GB"/>
        </w:rPr>
        <w:t>(15–16), 1913–1931. https://doi.org/10.1080/14783363.2021.2014313</w:t>
      </w:r>
    </w:p>
    <w:p w14:paraId="11512A9F"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2E4137">
        <w:rPr>
          <w:rFonts w:cs="Arial"/>
          <w:i/>
          <w:iCs/>
          <w:noProof/>
          <w:szCs w:val="24"/>
          <w:lang w:val="en-GB"/>
        </w:rPr>
        <w:t>Intellectual Capital Management as a Driver of Sustainability</w:t>
      </w:r>
      <w:r w:rsidRPr="002E4137">
        <w:rPr>
          <w:rFonts w:cs="Arial"/>
          <w:noProof/>
          <w:szCs w:val="24"/>
          <w:lang w:val="en-GB"/>
        </w:rPr>
        <w:t xml:space="preserve"> (ss. 101–117). Springer </w:t>
      </w:r>
      <w:r w:rsidRPr="002E4137">
        <w:rPr>
          <w:rFonts w:cs="Arial"/>
          <w:noProof/>
          <w:szCs w:val="24"/>
          <w:lang w:val="en-GB"/>
        </w:rPr>
        <w:lastRenderedPageBreak/>
        <w:t>International Publishing. https://doi.org/10.1007/978-3-319-79051-0_6</w:t>
      </w:r>
    </w:p>
    <w:p w14:paraId="71DCBDEC"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Iacobucci, D., Ostrom, A., &amp; Grayson, K. (1995). Distinguishing Service Quality and Customer Satisfaction: The Voice of the Consumer. </w:t>
      </w:r>
      <w:r w:rsidRPr="002E4137">
        <w:rPr>
          <w:rFonts w:cs="Arial"/>
          <w:i/>
          <w:iCs/>
          <w:noProof/>
          <w:szCs w:val="24"/>
          <w:lang w:val="en-GB"/>
        </w:rPr>
        <w:t>Journal of Consumer Psychology</w:t>
      </w:r>
      <w:r w:rsidRPr="002E4137">
        <w:rPr>
          <w:rFonts w:cs="Arial"/>
          <w:noProof/>
          <w:szCs w:val="24"/>
          <w:lang w:val="en-GB"/>
        </w:rPr>
        <w:t xml:space="preserve">, </w:t>
      </w:r>
      <w:r w:rsidRPr="002E4137">
        <w:rPr>
          <w:rFonts w:cs="Arial"/>
          <w:i/>
          <w:iCs/>
          <w:noProof/>
          <w:szCs w:val="24"/>
          <w:lang w:val="en-GB"/>
        </w:rPr>
        <w:t>4</w:t>
      </w:r>
      <w:r w:rsidRPr="002E4137">
        <w:rPr>
          <w:rFonts w:cs="Arial"/>
          <w:noProof/>
          <w:szCs w:val="24"/>
          <w:lang w:val="en-GB"/>
        </w:rPr>
        <w:t>(3), 277–303. https://doi.org/10.1207/s15327663jcp0403_04</w:t>
      </w:r>
    </w:p>
    <w:p w14:paraId="3C6EEE5C"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2E4137">
        <w:rPr>
          <w:rFonts w:cs="Arial"/>
          <w:i/>
          <w:iCs/>
          <w:noProof/>
          <w:szCs w:val="24"/>
          <w:lang w:val="en-GB"/>
        </w:rPr>
        <w:t>The TQM Journal</w:t>
      </w:r>
      <w:r w:rsidRPr="002E4137">
        <w:rPr>
          <w:rFonts w:cs="Arial"/>
          <w:noProof/>
          <w:szCs w:val="24"/>
          <w:lang w:val="en-GB"/>
        </w:rPr>
        <w:t>. https://doi.org/10.1108/TQM-11-2022-0322</w:t>
      </w:r>
    </w:p>
    <w:p w14:paraId="06BB215B"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Jain, S. K., &amp; Gupta, G. (2004). Measuring Service Quality: Servqual vs. Servperf Scales. </w:t>
      </w:r>
      <w:r w:rsidRPr="002E4137">
        <w:rPr>
          <w:rFonts w:cs="Arial"/>
          <w:i/>
          <w:iCs/>
          <w:noProof/>
          <w:szCs w:val="24"/>
          <w:lang w:val="en-GB"/>
        </w:rPr>
        <w:t>Vikalpa: The Journal for Decision Makers</w:t>
      </w:r>
      <w:r w:rsidRPr="002E4137">
        <w:rPr>
          <w:rFonts w:cs="Arial"/>
          <w:noProof/>
          <w:szCs w:val="24"/>
          <w:lang w:val="en-GB"/>
        </w:rPr>
        <w:t xml:space="preserve">, </w:t>
      </w:r>
      <w:r w:rsidRPr="002E4137">
        <w:rPr>
          <w:rFonts w:cs="Arial"/>
          <w:i/>
          <w:iCs/>
          <w:noProof/>
          <w:szCs w:val="24"/>
          <w:lang w:val="en-GB"/>
        </w:rPr>
        <w:t>29</w:t>
      </w:r>
      <w:r w:rsidRPr="002E4137">
        <w:rPr>
          <w:rFonts w:cs="Arial"/>
          <w:noProof/>
          <w:szCs w:val="24"/>
          <w:lang w:val="en-GB"/>
        </w:rPr>
        <w:t>(2), 25–38. https://doi.org/10.1177/0256090920040203</w:t>
      </w:r>
    </w:p>
    <w:p w14:paraId="53FB630B" w14:textId="77777777" w:rsidR="00C81EDC" w:rsidRPr="00C81EDC" w:rsidRDefault="00C81EDC" w:rsidP="00C81EDC">
      <w:pPr>
        <w:widowControl w:val="0"/>
        <w:autoSpaceDE w:val="0"/>
        <w:autoSpaceDN w:val="0"/>
        <w:adjustRightInd w:val="0"/>
        <w:ind w:left="480" w:hanging="480"/>
        <w:rPr>
          <w:rFonts w:cs="Arial"/>
          <w:noProof/>
          <w:szCs w:val="24"/>
        </w:rPr>
      </w:pPr>
      <w:r w:rsidRPr="002E4137">
        <w:rPr>
          <w:rFonts w:cs="Arial"/>
          <w:noProof/>
          <w:szCs w:val="24"/>
          <w:lang w:val="en-GB"/>
        </w:rPr>
        <w:t xml:space="preserve">Jastrzębska, E. (2016). </w:t>
      </w:r>
      <w:r w:rsidRPr="00C81EDC">
        <w:rPr>
          <w:rFonts w:cs="Arial"/>
          <w:noProof/>
          <w:szCs w:val="24"/>
        </w:rPr>
        <w:t xml:space="preserve">Angażowanie interesariuszy jako istota społecznej odpowiedzialności według ISO 26000. W </w:t>
      </w:r>
      <w:r w:rsidRPr="00C81EDC">
        <w:rPr>
          <w:rFonts w:cs="Arial"/>
          <w:i/>
          <w:iCs/>
          <w:noProof/>
          <w:szCs w:val="24"/>
        </w:rPr>
        <w:t>Reklama i PR z perspektywy współczesnych problemów komunikacji marketingowej (Red.) A. Wiśniewska, A. Kozłowska</w:t>
      </w:r>
      <w:r w:rsidRPr="00C81EDC">
        <w:rPr>
          <w:rFonts w:cs="Arial"/>
          <w:noProof/>
          <w:szCs w:val="24"/>
        </w:rPr>
        <w:t xml:space="preserve"> (ss. 71–91). Wyższa Szkoła Promocji, Mediów i Show Businessu.</w:t>
      </w:r>
    </w:p>
    <w:p w14:paraId="6E1385AB"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C81EDC">
        <w:rPr>
          <w:rFonts w:cs="Arial"/>
          <w:noProof/>
          <w:szCs w:val="24"/>
        </w:rPr>
        <w:t xml:space="preserve">Jonas, A. (2009). </w:t>
      </w:r>
      <w:r w:rsidRPr="00C81EDC">
        <w:rPr>
          <w:rFonts w:cs="Arial"/>
          <w:i/>
          <w:iCs/>
          <w:noProof/>
          <w:szCs w:val="24"/>
        </w:rPr>
        <w:t>Tworzenie relacji z klientem w firmach usługowych a jakość usług</w:t>
      </w:r>
      <w:r w:rsidRPr="00C81EDC">
        <w:rPr>
          <w:rFonts w:cs="Arial"/>
          <w:noProof/>
          <w:szCs w:val="24"/>
        </w:rPr>
        <w:t xml:space="preserve">. </w:t>
      </w:r>
      <w:r w:rsidRPr="002E4137">
        <w:rPr>
          <w:rFonts w:cs="Arial"/>
          <w:i/>
          <w:iCs/>
          <w:noProof/>
          <w:szCs w:val="24"/>
          <w:lang w:val="en-GB"/>
        </w:rPr>
        <w:t>823</w:t>
      </w:r>
      <w:r w:rsidRPr="002E4137">
        <w:rPr>
          <w:rFonts w:cs="Arial"/>
          <w:noProof/>
          <w:szCs w:val="24"/>
          <w:lang w:val="en-GB"/>
        </w:rPr>
        <w:t>.</w:t>
      </w:r>
    </w:p>
    <w:p w14:paraId="7DFBE7CE"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Jongbloed, B., Enders, J., &amp; Salerno, C. (2008). Higher education and its communities: Interconnections, interdependencies and a research agenda. </w:t>
      </w:r>
      <w:r w:rsidRPr="002E4137">
        <w:rPr>
          <w:rFonts w:cs="Arial"/>
          <w:i/>
          <w:iCs/>
          <w:noProof/>
          <w:szCs w:val="24"/>
          <w:lang w:val="en-GB"/>
        </w:rPr>
        <w:t>Higher Education</w:t>
      </w:r>
      <w:r w:rsidRPr="002E4137">
        <w:rPr>
          <w:rFonts w:cs="Arial"/>
          <w:noProof/>
          <w:szCs w:val="24"/>
          <w:lang w:val="en-GB"/>
        </w:rPr>
        <w:t xml:space="preserve">, </w:t>
      </w:r>
      <w:r w:rsidRPr="002E4137">
        <w:rPr>
          <w:rFonts w:cs="Arial"/>
          <w:i/>
          <w:iCs/>
          <w:noProof/>
          <w:szCs w:val="24"/>
          <w:lang w:val="en-GB"/>
        </w:rPr>
        <w:t>56</w:t>
      </w:r>
      <w:r w:rsidRPr="002E4137">
        <w:rPr>
          <w:rFonts w:cs="Arial"/>
          <w:noProof/>
          <w:szCs w:val="24"/>
          <w:lang w:val="en-GB"/>
        </w:rPr>
        <w:t>(3), 303–324. https://doi.org/10.1007/s10734-008-9128-2</w:t>
      </w:r>
    </w:p>
    <w:p w14:paraId="43F8BF40"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Jyoti, J., Kour, S., &amp; Sharma, J. (2017). Impact of total quality services on financial performance: role of service profit chain. </w:t>
      </w:r>
      <w:r w:rsidRPr="002E4137">
        <w:rPr>
          <w:rFonts w:cs="Arial"/>
          <w:i/>
          <w:iCs/>
          <w:noProof/>
          <w:szCs w:val="24"/>
          <w:lang w:val="en-GB"/>
        </w:rPr>
        <w:t>Total Quality Management &amp; Business Excellence</w:t>
      </w:r>
      <w:r w:rsidRPr="002E4137">
        <w:rPr>
          <w:rFonts w:cs="Arial"/>
          <w:noProof/>
          <w:szCs w:val="24"/>
          <w:lang w:val="en-GB"/>
        </w:rPr>
        <w:t xml:space="preserve">, </w:t>
      </w:r>
      <w:r w:rsidRPr="002E4137">
        <w:rPr>
          <w:rFonts w:cs="Arial"/>
          <w:i/>
          <w:iCs/>
          <w:noProof/>
          <w:szCs w:val="24"/>
          <w:lang w:val="en-GB"/>
        </w:rPr>
        <w:t>28</w:t>
      </w:r>
      <w:r w:rsidRPr="002E4137">
        <w:rPr>
          <w:rFonts w:cs="Arial"/>
          <w:noProof/>
          <w:szCs w:val="24"/>
          <w:lang w:val="en-GB"/>
        </w:rPr>
        <w:t>(7–8), 897–929. https://doi.org/10.1080/14783363.2016.1274649</w:t>
      </w:r>
    </w:p>
    <w:p w14:paraId="38CDC601" w14:textId="77777777" w:rsidR="00C81EDC" w:rsidRPr="00C81EDC" w:rsidRDefault="00C81EDC" w:rsidP="00C81EDC">
      <w:pPr>
        <w:widowControl w:val="0"/>
        <w:autoSpaceDE w:val="0"/>
        <w:autoSpaceDN w:val="0"/>
        <w:adjustRightInd w:val="0"/>
        <w:ind w:left="480" w:hanging="480"/>
        <w:rPr>
          <w:rFonts w:cs="Arial"/>
          <w:noProof/>
          <w:szCs w:val="24"/>
        </w:rPr>
      </w:pPr>
      <w:r w:rsidRPr="002E4137">
        <w:rPr>
          <w:rFonts w:cs="Arial"/>
          <w:noProof/>
          <w:szCs w:val="24"/>
          <w:lang w:val="en-GB"/>
        </w:rPr>
        <w:t xml:space="preserve">Kalinowski, J. (2017). </w:t>
      </w:r>
      <w:r w:rsidRPr="002E4137">
        <w:rPr>
          <w:rFonts w:cs="Arial"/>
          <w:i/>
          <w:iCs/>
          <w:noProof/>
          <w:szCs w:val="24"/>
          <w:lang w:val="en-GB"/>
        </w:rPr>
        <w:t>​</w:t>
      </w:r>
      <w:r w:rsidRPr="00C81EDC">
        <w:rPr>
          <w:rFonts w:cs="Arial"/>
          <w:i/>
          <w:iCs/>
          <w:noProof/>
          <w:szCs w:val="24"/>
        </w:rPr>
        <w:t>Finansowanie uczelni na nowych zasadach - komentarz: dr Jacek Kalinowski​</w:t>
      </w:r>
      <w:r w:rsidRPr="00C81EDC">
        <w:rPr>
          <w:rFonts w:cs="Arial"/>
          <w:noProof/>
          <w:szCs w:val="24"/>
        </w:rPr>
        <w:t>. https://opinieouczelniach.pl/artykul/finansowanie-uczelni-na-nowych-zasadach-komentarz-dr-jacek-kalinowski/</w:t>
      </w:r>
    </w:p>
    <w:p w14:paraId="4931E057"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Kang, H., &amp; Ahn, J.-W. (2021). Model Setting and Interpretation of Results in Research Using Structural Equation Modeling: A Checklist with Guiding Questions for Reporting. </w:t>
      </w:r>
      <w:r w:rsidRPr="002E4137">
        <w:rPr>
          <w:rFonts w:cs="Arial"/>
          <w:i/>
          <w:iCs/>
          <w:noProof/>
          <w:szCs w:val="24"/>
          <w:lang w:val="en-GB"/>
        </w:rPr>
        <w:t>Asian Nursing Research</w:t>
      </w:r>
      <w:r w:rsidRPr="002E4137">
        <w:rPr>
          <w:rFonts w:cs="Arial"/>
          <w:noProof/>
          <w:szCs w:val="24"/>
          <w:lang w:val="en-GB"/>
        </w:rPr>
        <w:t xml:space="preserve">, </w:t>
      </w:r>
      <w:r w:rsidRPr="002E4137">
        <w:rPr>
          <w:rFonts w:cs="Arial"/>
          <w:i/>
          <w:iCs/>
          <w:noProof/>
          <w:szCs w:val="24"/>
          <w:lang w:val="en-GB"/>
        </w:rPr>
        <w:t>15</w:t>
      </w:r>
      <w:r w:rsidRPr="002E4137">
        <w:rPr>
          <w:rFonts w:cs="Arial"/>
          <w:noProof/>
          <w:szCs w:val="24"/>
          <w:lang w:val="en-GB"/>
        </w:rPr>
        <w:t>(3), 157–162. https://doi.org/10.1016/j.anr.2021.06.001</w:t>
      </w:r>
    </w:p>
    <w:p w14:paraId="19784A7E"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Kanji, G. K., &amp; Tambi, M. A. B. A. (1999). Total quality management in UK higher education institutions. </w:t>
      </w:r>
      <w:r w:rsidRPr="002E4137">
        <w:rPr>
          <w:rFonts w:cs="Arial"/>
          <w:i/>
          <w:iCs/>
          <w:noProof/>
          <w:szCs w:val="24"/>
          <w:lang w:val="en-GB"/>
        </w:rPr>
        <w:t>Total Quality Management</w:t>
      </w:r>
      <w:r w:rsidRPr="002E4137">
        <w:rPr>
          <w:rFonts w:cs="Arial"/>
          <w:noProof/>
          <w:szCs w:val="24"/>
          <w:lang w:val="en-GB"/>
        </w:rPr>
        <w:t xml:space="preserve">, </w:t>
      </w:r>
      <w:r w:rsidRPr="002E4137">
        <w:rPr>
          <w:rFonts w:cs="Arial"/>
          <w:i/>
          <w:iCs/>
          <w:noProof/>
          <w:szCs w:val="24"/>
          <w:lang w:val="en-GB"/>
        </w:rPr>
        <w:t>10</w:t>
      </w:r>
      <w:r w:rsidRPr="002E4137">
        <w:rPr>
          <w:rFonts w:cs="Arial"/>
          <w:noProof/>
          <w:szCs w:val="24"/>
          <w:lang w:val="en-GB"/>
        </w:rPr>
        <w:t>(1), 129–153. https://doi.org/10.1080/0954412998126</w:t>
      </w:r>
    </w:p>
    <w:p w14:paraId="36CE71EE" w14:textId="77777777" w:rsidR="00C81EDC" w:rsidRPr="00C81EDC" w:rsidRDefault="00C81EDC" w:rsidP="00C81EDC">
      <w:pPr>
        <w:widowControl w:val="0"/>
        <w:autoSpaceDE w:val="0"/>
        <w:autoSpaceDN w:val="0"/>
        <w:adjustRightInd w:val="0"/>
        <w:ind w:left="480" w:hanging="480"/>
        <w:rPr>
          <w:rFonts w:cs="Arial"/>
          <w:noProof/>
          <w:szCs w:val="24"/>
        </w:rPr>
      </w:pPr>
      <w:r w:rsidRPr="002E4137">
        <w:rPr>
          <w:rFonts w:cs="Arial"/>
          <w:noProof/>
          <w:szCs w:val="24"/>
          <w:lang w:val="en-GB"/>
        </w:rPr>
        <w:t xml:space="preserve">Kaplan, R. S., &amp; Norton, D. P. (1992). The balanced scorecard--measures that drive performance. </w:t>
      </w:r>
      <w:r w:rsidRPr="00C81EDC">
        <w:rPr>
          <w:rFonts w:cs="Arial"/>
          <w:i/>
          <w:iCs/>
          <w:noProof/>
          <w:szCs w:val="24"/>
        </w:rPr>
        <w:t>Harvard business review</w:t>
      </w:r>
      <w:r w:rsidRPr="00C81EDC">
        <w:rPr>
          <w:rFonts w:cs="Arial"/>
          <w:noProof/>
          <w:szCs w:val="24"/>
        </w:rPr>
        <w:t xml:space="preserve">, </w:t>
      </w:r>
      <w:r w:rsidRPr="00C81EDC">
        <w:rPr>
          <w:rFonts w:cs="Arial"/>
          <w:i/>
          <w:iCs/>
          <w:noProof/>
          <w:szCs w:val="24"/>
        </w:rPr>
        <w:t>70</w:t>
      </w:r>
      <w:r w:rsidRPr="00C81EDC">
        <w:rPr>
          <w:rFonts w:cs="Arial"/>
          <w:noProof/>
          <w:szCs w:val="24"/>
        </w:rPr>
        <w:t>(1), 71–79.</w:t>
      </w:r>
    </w:p>
    <w:p w14:paraId="28F58D1B"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Kapusta, M. (2019). </w:t>
      </w:r>
      <w:r w:rsidRPr="00C81EDC">
        <w:rPr>
          <w:rFonts w:cs="Arial"/>
          <w:i/>
          <w:iCs/>
          <w:noProof/>
          <w:szCs w:val="24"/>
        </w:rPr>
        <w:t>Interesariusze – osoby, o których musisz pamiętać w projekcie</w:t>
      </w:r>
      <w:r w:rsidRPr="00C81EDC">
        <w:rPr>
          <w:rFonts w:cs="Arial"/>
          <w:noProof/>
          <w:szCs w:val="24"/>
        </w:rPr>
        <w:t>. https://leadership-center.pl/blog/interesariusze-osoby-o-ktorych-musisz-pamietac-w-projekcie/</w:t>
      </w:r>
    </w:p>
    <w:p w14:paraId="6F330FE2"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Karwacka, M. (2011). </w:t>
      </w:r>
      <w:r w:rsidRPr="00C81EDC">
        <w:rPr>
          <w:rFonts w:cs="Arial"/>
          <w:i/>
          <w:iCs/>
          <w:noProof/>
          <w:szCs w:val="24"/>
        </w:rPr>
        <w:t>Interesariusze</w:t>
      </w:r>
      <w:r w:rsidRPr="00C81EDC">
        <w:rPr>
          <w:rFonts w:cs="Arial"/>
          <w:noProof/>
          <w:szCs w:val="24"/>
        </w:rPr>
        <w:t>.</w:t>
      </w:r>
    </w:p>
    <w:p w14:paraId="14F55175"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C81EDC">
        <w:rPr>
          <w:rFonts w:cs="Arial"/>
          <w:noProof/>
          <w:szCs w:val="24"/>
        </w:rPr>
        <w:t xml:space="preserve">Keremidchiev, S. (2021). </w:t>
      </w:r>
      <w:r w:rsidRPr="002E4137">
        <w:rPr>
          <w:rFonts w:cs="Arial"/>
          <w:noProof/>
          <w:szCs w:val="24"/>
          <w:lang w:val="en-GB"/>
        </w:rPr>
        <w:t xml:space="preserve">Theoretical foundations of stakeholder theory. </w:t>
      </w:r>
      <w:r w:rsidRPr="002E4137">
        <w:rPr>
          <w:rFonts w:cs="Arial"/>
          <w:i/>
          <w:iCs/>
          <w:noProof/>
          <w:szCs w:val="24"/>
          <w:lang w:val="en-GB"/>
        </w:rPr>
        <w:t>Ikonomicheski Izsledvania</w:t>
      </w:r>
      <w:r w:rsidRPr="002E4137">
        <w:rPr>
          <w:rFonts w:cs="Arial"/>
          <w:noProof/>
          <w:szCs w:val="24"/>
          <w:lang w:val="en-GB"/>
        </w:rPr>
        <w:t xml:space="preserve">, </w:t>
      </w:r>
      <w:r w:rsidRPr="002E4137">
        <w:rPr>
          <w:rFonts w:cs="Arial"/>
          <w:i/>
          <w:iCs/>
          <w:noProof/>
          <w:szCs w:val="24"/>
          <w:lang w:val="en-GB"/>
        </w:rPr>
        <w:t>30</w:t>
      </w:r>
      <w:r w:rsidRPr="002E4137">
        <w:rPr>
          <w:rFonts w:cs="Arial"/>
          <w:noProof/>
          <w:szCs w:val="24"/>
          <w:lang w:val="en-GB"/>
        </w:rPr>
        <w:t>(1), 70–88.</w:t>
      </w:r>
    </w:p>
    <w:p w14:paraId="2242AED4"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lastRenderedPageBreak/>
        <w:t xml:space="preserve">Kezar, A., &amp; Eckel, P. D. (2002). The Effect of Institutional Culture on Change Strategies in Higher Education. </w:t>
      </w:r>
      <w:r w:rsidRPr="002E4137">
        <w:rPr>
          <w:rFonts w:cs="Arial"/>
          <w:i/>
          <w:iCs/>
          <w:noProof/>
          <w:szCs w:val="24"/>
          <w:lang w:val="en-GB"/>
        </w:rPr>
        <w:t>The Journal of Higher Education</w:t>
      </w:r>
      <w:r w:rsidRPr="002E4137">
        <w:rPr>
          <w:rFonts w:cs="Arial"/>
          <w:noProof/>
          <w:szCs w:val="24"/>
          <w:lang w:val="en-GB"/>
        </w:rPr>
        <w:t xml:space="preserve">, </w:t>
      </w:r>
      <w:r w:rsidRPr="002E4137">
        <w:rPr>
          <w:rFonts w:cs="Arial"/>
          <w:i/>
          <w:iCs/>
          <w:noProof/>
          <w:szCs w:val="24"/>
          <w:lang w:val="en-GB"/>
        </w:rPr>
        <w:t>73</w:t>
      </w:r>
      <w:r w:rsidRPr="002E4137">
        <w:rPr>
          <w:rFonts w:cs="Arial"/>
          <w:noProof/>
          <w:szCs w:val="24"/>
          <w:lang w:val="en-GB"/>
        </w:rPr>
        <w:t>(4), 435–460. https://doi.org/10.1080/00221546.2002.11777159</w:t>
      </w:r>
    </w:p>
    <w:p w14:paraId="7339ACC4"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Khazanchi, S., Lewis, M. W., &amp; Boyer, K. K. (2007). Innovation-supportive culture: The impact of organizational values on process innovation. </w:t>
      </w:r>
      <w:r w:rsidRPr="002E4137">
        <w:rPr>
          <w:rFonts w:cs="Arial"/>
          <w:i/>
          <w:iCs/>
          <w:noProof/>
          <w:szCs w:val="24"/>
          <w:lang w:val="en-GB"/>
        </w:rPr>
        <w:t>Journal of Operations Management</w:t>
      </w:r>
      <w:r w:rsidRPr="002E4137">
        <w:rPr>
          <w:rFonts w:cs="Arial"/>
          <w:noProof/>
          <w:szCs w:val="24"/>
          <w:lang w:val="en-GB"/>
        </w:rPr>
        <w:t xml:space="preserve">, </w:t>
      </w:r>
      <w:r w:rsidRPr="002E4137">
        <w:rPr>
          <w:rFonts w:cs="Arial"/>
          <w:i/>
          <w:iCs/>
          <w:noProof/>
          <w:szCs w:val="24"/>
          <w:lang w:val="en-GB"/>
        </w:rPr>
        <w:t>25</w:t>
      </w:r>
      <w:r w:rsidRPr="002E4137">
        <w:rPr>
          <w:rFonts w:cs="Arial"/>
          <w:noProof/>
          <w:szCs w:val="24"/>
          <w:lang w:val="en-GB"/>
        </w:rPr>
        <w:t>(4), 871–884. https://doi.org/10.1016/j.jom.2006.08.003</w:t>
      </w:r>
    </w:p>
    <w:p w14:paraId="06A5CC6C"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Khodayari, F., &amp; Khodayari, B. (2011). Service Quality in Higher Education (Case study: Measuring service quality of Islamic Azad University, Firoozkooh branch). </w:t>
      </w:r>
      <w:r w:rsidRPr="002E4137">
        <w:rPr>
          <w:rFonts w:cs="Arial"/>
          <w:i/>
          <w:iCs/>
          <w:noProof/>
          <w:szCs w:val="24"/>
          <w:lang w:val="en-GB"/>
        </w:rPr>
        <w:t>Interdisciplinary Journal of Research in Business</w:t>
      </w:r>
      <w:r w:rsidRPr="002E4137">
        <w:rPr>
          <w:rFonts w:cs="Arial"/>
          <w:noProof/>
          <w:szCs w:val="24"/>
          <w:lang w:val="en-GB"/>
        </w:rPr>
        <w:t xml:space="preserve">, </w:t>
      </w:r>
      <w:r w:rsidRPr="002E4137">
        <w:rPr>
          <w:rFonts w:cs="Arial"/>
          <w:i/>
          <w:iCs/>
          <w:noProof/>
          <w:szCs w:val="24"/>
          <w:lang w:val="en-GB"/>
        </w:rPr>
        <w:t>1</w:t>
      </w:r>
      <w:r w:rsidRPr="002E4137">
        <w:rPr>
          <w:rFonts w:cs="Arial"/>
          <w:noProof/>
          <w:szCs w:val="24"/>
          <w:lang w:val="en-GB"/>
        </w:rPr>
        <w:t>(9), 38–46.</w:t>
      </w:r>
    </w:p>
    <w:p w14:paraId="21A01065"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Khoo, S., Ha, H., &amp; McGregor, S. L. T. T. (2017). Service quality and student/customer satisfaction in the private tertiary education sector in Singapore. </w:t>
      </w:r>
      <w:r w:rsidRPr="002E4137">
        <w:rPr>
          <w:rFonts w:cs="Arial"/>
          <w:i/>
          <w:iCs/>
          <w:noProof/>
          <w:szCs w:val="24"/>
          <w:lang w:val="en-GB"/>
        </w:rPr>
        <w:t>International Journal of Educational Management</w:t>
      </w:r>
      <w:r w:rsidRPr="002E4137">
        <w:rPr>
          <w:rFonts w:cs="Arial"/>
          <w:noProof/>
          <w:szCs w:val="24"/>
          <w:lang w:val="en-GB"/>
        </w:rPr>
        <w:t xml:space="preserve">, </w:t>
      </w:r>
      <w:r w:rsidRPr="002E4137">
        <w:rPr>
          <w:rFonts w:cs="Arial"/>
          <w:i/>
          <w:iCs/>
          <w:noProof/>
          <w:szCs w:val="24"/>
          <w:lang w:val="en-GB"/>
        </w:rPr>
        <w:t>31</w:t>
      </w:r>
      <w:r w:rsidRPr="002E4137">
        <w:rPr>
          <w:rFonts w:cs="Arial"/>
          <w:noProof/>
          <w:szCs w:val="24"/>
          <w:lang w:val="en-GB"/>
        </w:rPr>
        <w:t>(4), 430–444. https://doi.org/10.1108/IJEM-09-2015-0121</w:t>
      </w:r>
    </w:p>
    <w:p w14:paraId="14A1BF45" w14:textId="77777777" w:rsidR="00C81EDC" w:rsidRPr="00C81EDC" w:rsidRDefault="00C81EDC" w:rsidP="00C81EDC">
      <w:pPr>
        <w:widowControl w:val="0"/>
        <w:autoSpaceDE w:val="0"/>
        <w:autoSpaceDN w:val="0"/>
        <w:adjustRightInd w:val="0"/>
        <w:ind w:left="480" w:hanging="480"/>
        <w:rPr>
          <w:rFonts w:cs="Arial"/>
          <w:noProof/>
          <w:szCs w:val="24"/>
        </w:rPr>
      </w:pPr>
      <w:r w:rsidRPr="002E4137">
        <w:rPr>
          <w:rFonts w:cs="Arial"/>
          <w:noProof/>
          <w:szCs w:val="24"/>
          <w:lang w:val="en-GB"/>
        </w:rPr>
        <w:t xml:space="preserve">Kieraciński, P. (2020). </w:t>
      </w:r>
      <w:r w:rsidRPr="00C81EDC">
        <w:rPr>
          <w:rFonts w:cs="Arial"/>
          <w:noProof/>
          <w:szCs w:val="24"/>
        </w:rPr>
        <w:t xml:space="preserve">Habilitacja fakultatywna? </w:t>
      </w:r>
      <w:r w:rsidRPr="00C81EDC">
        <w:rPr>
          <w:rFonts w:cs="Arial"/>
          <w:i/>
          <w:iCs/>
          <w:noProof/>
          <w:szCs w:val="24"/>
        </w:rPr>
        <w:t>Forum Akademickie</w:t>
      </w:r>
      <w:r w:rsidRPr="00C81EDC">
        <w:rPr>
          <w:rFonts w:cs="Arial"/>
          <w:noProof/>
          <w:szCs w:val="24"/>
        </w:rPr>
        <w:t xml:space="preserve">, </w:t>
      </w:r>
      <w:r w:rsidRPr="00C81EDC">
        <w:rPr>
          <w:rFonts w:cs="Arial"/>
          <w:i/>
          <w:iCs/>
          <w:noProof/>
          <w:szCs w:val="24"/>
        </w:rPr>
        <w:t>4</w:t>
      </w:r>
      <w:r w:rsidRPr="00C81EDC">
        <w:rPr>
          <w:rFonts w:cs="Arial"/>
          <w:noProof/>
          <w:szCs w:val="24"/>
        </w:rPr>
        <w:t>. https://miesiecznik.forumakademickie.pl/czasopisma/fa-04-2020/habilitacja-fakultatywna</w:t>
      </w:r>
    </w:p>
    <w:p w14:paraId="1C3385F9"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Kim, T. (2009). Shifting patterns of transnational academic mobility: A comparative and historical approach. </w:t>
      </w:r>
      <w:r w:rsidRPr="002E4137">
        <w:rPr>
          <w:rFonts w:cs="Arial"/>
          <w:i/>
          <w:iCs/>
          <w:noProof/>
          <w:szCs w:val="24"/>
          <w:lang w:val="en-GB"/>
        </w:rPr>
        <w:t>Comparative Education</w:t>
      </w:r>
      <w:r w:rsidRPr="002E4137">
        <w:rPr>
          <w:rFonts w:cs="Arial"/>
          <w:noProof/>
          <w:szCs w:val="24"/>
          <w:lang w:val="en-GB"/>
        </w:rPr>
        <w:t xml:space="preserve">, </w:t>
      </w:r>
      <w:r w:rsidRPr="002E4137">
        <w:rPr>
          <w:rFonts w:cs="Arial"/>
          <w:i/>
          <w:iCs/>
          <w:noProof/>
          <w:szCs w:val="24"/>
          <w:lang w:val="en-GB"/>
        </w:rPr>
        <w:t>45</w:t>
      </w:r>
      <w:r w:rsidRPr="002E4137">
        <w:rPr>
          <w:rFonts w:cs="Arial"/>
          <w:noProof/>
          <w:szCs w:val="24"/>
          <w:lang w:val="en-GB"/>
        </w:rPr>
        <w:t>(3), 387–403. https://doi.org/10.1080/03050060903184957</w:t>
      </w:r>
    </w:p>
    <w:p w14:paraId="7FA75501"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Koch, J. V. (2003). TQM: why is its impact in higher education so small? </w:t>
      </w:r>
      <w:r w:rsidRPr="002E4137">
        <w:rPr>
          <w:rFonts w:cs="Arial"/>
          <w:i/>
          <w:iCs/>
          <w:noProof/>
          <w:szCs w:val="24"/>
          <w:lang w:val="en-GB"/>
        </w:rPr>
        <w:t>The TQM Magazine</w:t>
      </w:r>
      <w:r w:rsidRPr="002E4137">
        <w:rPr>
          <w:rFonts w:cs="Arial"/>
          <w:noProof/>
          <w:szCs w:val="24"/>
          <w:lang w:val="en-GB"/>
        </w:rPr>
        <w:t xml:space="preserve">, </w:t>
      </w:r>
      <w:r w:rsidRPr="002E4137">
        <w:rPr>
          <w:rFonts w:cs="Arial"/>
          <w:i/>
          <w:iCs/>
          <w:noProof/>
          <w:szCs w:val="24"/>
          <w:lang w:val="en-GB"/>
        </w:rPr>
        <w:t>15</w:t>
      </w:r>
      <w:r w:rsidRPr="002E4137">
        <w:rPr>
          <w:rFonts w:cs="Arial"/>
          <w:noProof/>
          <w:szCs w:val="24"/>
          <w:lang w:val="en-GB"/>
        </w:rPr>
        <w:t>(5), 325–333. https://doi.org/10.1108/09544780310487721</w:t>
      </w:r>
    </w:p>
    <w:p w14:paraId="5175065E"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Kola, A. M., &amp; Leja, K. (2017). The Third Sector in the Universities’ Third Mission. W Ł. Sułkowski (Red.), </w:t>
      </w:r>
      <w:r w:rsidRPr="002E4137">
        <w:rPr>
          <w:rFonts w:cs="Arial"/>
          <w:i/>
          <w:iCs/>
          <w:noProof/>
          <w:szCs w:val="24"/>
          <w:lang w:val="en-GB"/>
        </w:rPr>
        <w:t>New Horizons in Management Sciences</w:t>
      </w:r>
      <w:r w:rsidRPr="002E4137">
        <w:rPr>
          <w:rFonts w:cs="Arial"/>
          <w:noProof/>
          <w:szCs w:val="24"/>
          <w:lang w:val="en-GB"/>
        </w:rPr>
        <w:t xml:space="preserve"> (ss. 99–125). Peter Lang. https://doi.org/10.3726/b10970</w:t>
      </w:r>
    </w:p>
    <w:p w14:paraId="1182197F" w14:textId="77777777" w:rsidR="00C81EDC" w:rsidRPr="00C81EDC" w:rsidRDefault="00C81EDC" w:rsidP="00C81EDC">
      <w:pPr>
        <w:widowControl w:val="0"/>
        <w:autoSpaceDE w:val="0"/>
        <w:autoSpaceDN w:val="0"/>
        <w:adjustRightInd w:val="0"/>
        <w:ind w:left="480" w:hanging="480"/>
        <w:rPr>
          <w:rFonts w:cs="Arial"/>
          <w:noProof/>
          <w:szCs w:val="24"/>
        </w:rPr>
      </w:pPr>
      <w:r w:rsidRPr="002E4137">
        <w:rPr>
          <w:rFonts w:cs="Arial"/>
          <w:noProof/>
          <w:szCs w:val="24"/>
          <w:lang w:val="en-GB"/>
        </w:rPr>
        <w:t xml:space="preserve">Kolman, R., &amp; Tkaczyk, T. (1996). </w:t>
      </w:r>
      <w:r w:rsidRPr="00C81EDC">
        <w:rPr>
          <w:rFonts w:cs="Arial"/>
          <w:i/>
          <w:iCs/>
          <w:noProof/>
          <w:szCs w:val="24"/>
        </w:rPr>
        <w:t>Jakość usług. Poradnik.</w:t>
      </w:r>
      <w:r w:rsidRPr="00C81EDC">
        <w:rPr>
          <w:rFonts w:cs="Arial"/>
          <w:noProof/>
          <w:szCs w:val="24"/>
        </w:rPr>
        <w:t xml:space="preserve"> TNOiK.</w:t>
      </w:r>
    </w:p>
    <w:p w14:paraId="4718CC57"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C81EDC">
        <w:rPr>
          <w:rFonts w:cs="Arial"/>
          <w:noProof/>
          <w:szCs w:val="24"/>
        </w:rPr>
        <w:t xml:space="preserve">Kotler, P., Armstrong, G., Saunders, J., &amp; Wong, V. (2002). </w:t>
      </w:r>
      <w:r w:rsidRPr="00C81EDC">
        <w:rPr>
          <w:rFonts w:cs="Arial"/>
          <w:i/>
          <w:iCs/>
          <w:noProof/>
          <w:szCs w:val="24"/>
        </w:rPr>
        <w:t>Marketing. Podręcznik europejski.</w:t>
      </w:r>
      <w:r w:rsidRPr="00C81EDC">
        <w:rPr>
          <w:rFonts w:cs="Arial"/>
          <w:noProof/>
          <w:szCs w:val="24"/>
        </w:rPr>
        <w:t xml:space="preserve"> </w:t>
      </w:r>
      <w:r w:rsidRPr="002E4137">
        <w:rPr>
          <w:rFonts w:cs="Arial"/>
          <w:noProof/>
          <w:szCs w:val="24"/>
          <w:lang w:val="en-GB"/>
        </w:rPr>
        <w:t>Wydawnictwo PWE.</w:t>
      </w:r>
    </w:p>
    <w:p w14:paraId="1D641015"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Kristensen, K., &amp; Eskildsen, J. (2014). Is the NPS a trustworthy performance measure? </w:t>
      </w:r>
      <w:r w:rsidRPr="002E4137">
        <w:rPr>
          <w:rFonts w:cs="Arial"/>
          <w:i/>
          <w:iCs/>
          <w:noProof/>
          <w:szCs w:val="24"/>
          <w:lang w:val="en-GB"/>
        </w:rPr>
        <w:t>The TQM Journal</w:t>
      </w:r>
      <w:r w:rsidRPr="002E4137">
        <w:rPr>
          <w:rFonts w:cs="Arial"/>
          <w:noProof/>
          <w:szCs w:val="24"/>
          <w:lang w:val="en-GB"/>
        </w:rPr>
        <w:t xml:space="preserve">, </w:t>
      </w:r>
      <w:r w:rsidRPr="002E4137">
        <w:rPr>
          <w:rFonts w:cs="Arial"/>
          <w:i/>
          <w:iCs/>
          <w:noProof/>
          <w:szCs w:val="24"/>
          <w:lang w:val="en-GB"/>
        </w:rPr>
        <w:t>26</w:t>
      </w:r>
      <w:r w:rsidRPr="002E4137">
        <w:rPr>
          <w:rFonts w:cs="Arial"/>
          <w:noProof/>
          <w:szCs w:val="24"/>
          <w:lang w:val="en-GB"/>
        </w:rPr>
        <w:t>(2), 202–214. https://doi.org/10.1108/TQM-03-2011-0021</w:t>
      </w:r>
    </w:p>
    <w:p w14:paraId="22C9AD61"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Krosnick, J. A. (1999). SURVEY RESEARCH. </w:t>
      </w:r>
      <w:r w:rsidRPr="002E4137">
        <w:rPr>
          <w:rFonts w:cs="Arial"/>
          <w:i/>
          <w:iCs/>
          <w:noProof/>
          <w:szCs w:val="24"/>
          <w:lang w:val="en-GB"/>
        </w:rPr>
        <w:t>Annual Review of Psychology</w:t>
      </w:r>
      <w:r w:rsidRPr="002E4137">
        <w:rPr>
          <w:rFonts w:cs="Arial"/>
          <w:noProof/>
          <w:szCs w:val="24"/>
          <w:lang w:val="en-GB"/>
        </w:rPr>
        <w:t xml:space="preserve">, </w:t>
      </w:r>
      <w:r w:rsidRPr="002E4137">
        <w:rPr>
          <w:rFonts w:cs="Arial"/>
          <w:i/>
          <w:iCs/>
          <w:noProof/>
          <w:szCs w:val="24"/>
          <w:lang w:val="en-GB"/>
        </w:rPr>
        <w:t>50</w:t>
      </w:r>
      <w:r w:rsidRPr="002E4137">
        <w:rPr>
          <w:rFonts w:cs="Arial"/>
          <w:noProof/>
          <w:szCs w:val="24"/>
          <w:lang w:val="en-GB"/>
        </w:rPr>
        <w:t>(1), 537–567. https://doi.org/10.1146/annurev.psych.50.1.537</w:t>
      </w:r>
    </w:p>
    <w:p w14:paraId="2E0D1B1C"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Kwiek, M. (2006). The University and the State. </w:t>
      </w:r>
      <w:r w:rsidRPr="002E4137">
        <w:rPr>
          <w:rFonts w:cs="Arial"/>
          <w:i/>
          <w:iCs/>
          <w:noProof/>
          <w:szCs w:val="24"/>
          <w:lang w:val="en-GB"/>
        </w:rPr>
        <w:t>The Journal of Higher Education</w:t>
      </w:r>
      <w:r w:rsidRPr="002E4137">
        <w:rPr>
          <w:rFonts w:cs="Arial"/>
          <w:noProof/>
          <w:szCs w:val="24"/>
          <w:lang w:val="en-GB"/>
        </w:rPr>
        <w:t>. https://doi.org/10.2307/1975223</w:t>
      </w:r>
    </w:p>
    <w:p w14:paraId="47D5D5D7"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Kwiek, M. (2015). </w:t>
      </w:r>
      <w:r w:rsidRPr="00C81EDC">
        <w:rPr>
          <w:rFonts w:cs="Arial"/>
          <w:i/>
          <w:iCs/>
          <w:noProof/>
          <w:szCs w:val="24"/>
        </w:rPr>
        <w:t>Uniwersytet w dobie przemian. Instytucje i kadra akademicka w warunkach rosnącej konkurencji</w:t>
      </w:r>
      <w:r w:rsidRPr="00C81EDC">
        <w:rPr>
          <w:rFonts w:cs="Arial"/>
          <w:noProof/>
          <w:szCs w:val="24"/>
        </w:rPr>
        <w:t xml:space="preserve"> (I). Wydawnictwo Naukowe PWN.</w:t>
      </w:r>
    </w:p>
    <w:p w14:paraId="71797CAF"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Kwiek, M. (2017). Wprowadzenie: Reforma szkolnictwa wyższego w Polsce i jej wyzwania. Jak stopniowa dehermetyzacja systemu prowadzi do jego stratyfikacji. </w:t>
      </w:r>
      <w:r w:rsidRPr="00C81EDC">
        <w:rPr>
          <w:rFonts w:cs="Arial"/>
          <w:i/>
          <w:iCs/>
          <w:noProof/>
          <w:szCs w:val="24"/>
        </w:rPr>
        <w:t>Nauka i Szkolnictwo Wyższe</w:t>
      </w:r>
      <w:r w:rsidRPr="00C81EDC">
        <w:rPr>
          <w:rFonts w:cs="Arial"/>
          <w:noProof/>
          <w:szCs w:val="24"/>
        </w:rPr>
        <w:t xml:space="preserve">, </w:t>
      </w:r>
      <w:r w:rsidRPr="00C81EDC">
        <w:rPr>
          <w:rFonts w:cs="Arial"/>
          <w:i/>
          <w:iCs/>
          <w:noProof/>
          <w:szCs w:val="24"/>
        </w:rPr>
        <w:t>2(50)</w:t>
      </w:r>
      <w:r w:rsidRPr="00C81EDC">
        <w:rPr>
          <w:rFonts w:cs="Arial"/>
          <w:noProof/>
          <w:szCs w:val="24"/>
        </w:rPr>
        <w:t>, 9–38. https://doi.org/10.14746/nisw.2017.2.0</w:t>
      </w:r>
    </w:p>
    <w:p w14:paraId="5CB12EC6" w14:textId="77777777" w:rsidR="00C81EDC" w:rsidRPr="00C81EDC" w:rsidRDefault="00C81EDC" w:rsidP="00C81EDC">
      <w:pPr>
        <w:widowControl w:val="0"/>
        <w:autoSpaceDE w:val="0"/>
        <w:autoSpaceDN w:val="0"/>
        <w:adjustRightInd w:val="0"/>
        <w:ind w:left="480" w:hanging="480"/>
        <w:rPr>
          <w:rFonts w:cs="Arial"/>
          <w:noProof/>
          <w:szCs w:val="24"/>
        </w:rPr>
      </w:pPr>
      <w:r w:rsidRPr="002E4137">
        <w:rPr>
          <w:rFonts w:cs="Arial"/>
          <w:noProof/>
          <w:szCs w:val="24"/>
          <w:lang w:val="en-GB"/>
        </w:rPr>
        <w:lastRenderedPageBreak/>
        <w:t xml:space="preserve">Kwiek, M. (2019). </w:t>
      </w:r>
      <w:r w:rsidRPr="002E4137">
        <w:rPr>
          <w:rFonts w:cs="Arial"/>
          <w:i/>
          <w:iCs/>
          <w:noProof/>
          <w:szCs w:val="24"/>
          <w:lang w:val="en-GB"/>
        </w:rPr>
        <w:t>Changing European academics: A comparative study of social stratification, work patterns and research productivity</w:t>
      </w:r>
      <w:r w:rsidRPr="002E4137">
        <w:rPr>
          <w:rFonts w:cs="Arial"/>
          <w:noProof/>
          <w:szCs w:val="24"/>
          <w:lang w:val="en-GB"/>
        </w:rPr>
        <w:t xml:space="preserve">. </w:t>
      </w:r>
      <w:r w:rsidRPr="00C81EDC">
        <w:rPr>
          <w:rFonts w:cs="Arial"/>
          <w:noProof/>
          <w:szCs w:val="24"/>
        </w:rPr>
        <w:t>Routledge.</w:t>
      </w:r>
    </w:p>
    <w:p w14:paraId="145C3CAC"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Kwiek, M., Antonowicz, D., Brdulak, J., Hulicka, M., Jędrzejewski, T., Kowalski, R., Kulczycki, E., Szadkowski, K., Szot, A., &amp; Wolszczak-Derlacz, J. (2016). </w:t>
      </w:r>
      <w:r w:rsidRPr="00C81EDC">
        <w:rPr>
          <w:rFonts w:cs="Arial"/>
          <w:i/>
          <w:iCs/>
          <w:noProof/>
          <w:szCs w:val="24"/>
        </w:rPr>
        <w:t>Projekt założeń do ustawy Prawo o szkolnictwie wyższym</w:t>
      </w:r>
      <w:r w:rsidRPr="00C81EDC">
        <w:rPr>
          <w:rFonts w:cs="Arial"/>
          <w:noProof/>
          <w:szCs w:val="24"/>
        </w:rPr>
        <w:t>. Uniwersytet im. Adama Mickiewicza w Poznniu. https://repozytorium.amu.edu.pl/bitstream/10593/16175/1/Projekt_zalozen_Kwiek_et_al_2016_Final.pdf</w:t>
      </w:r>
    </w:p>
    <w:p w14:paraId="319044B0"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Laloux, F. (2015). </w:t>
      </w:r>
      <w:r w:rsidRPr="00C81EDC">
        <w:rPr>
          <w:rFonts w:cs="Arial"/>
          <w:i/>
          <w:iCs/>
          <w:noProof/>
          <w:szCs w:val="24"/>
        </w:rPr>
        <w:t>Pracować inaczej</w:t>
      </w:r>
      <w:r w:rsidRPr="00C81EDC">
        <w:rPr>
          <w:rFonts w:cs="Arial"/>
          <w:noProof/>
          <w:szCs w:val="24"/>
        </w:rPr>
        <w:t>. Wydawnictwo Studio EMKA.</w:t>
      </w:r>
    </w:p>
    <w:p w14:paraId="06A7E23E"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LeBlanc, G., &amp; Nguyen, N. (1997). Searching for excellence in business education: an exploratory study of customer impressions of service quality. </w:t>
      </w:r>
      <w:r w:rsidRPr="002E4137">
        <w:rPr>
          <w:rFonts w:cs="Arial"/>
          <w:i/>
          <w:iCs/>
          <w:noProof/>
          <w:szCs w:val="24"/>
          <w:lang w:val="en-GB"/>
        </w:rPr>
        <w:t>International Journal of Educational Management</w:t>
      </w:r>
      <w:r w:rsidRPr="002E4137">
        <w:rPr>
          <w:rFonts w:cs="Arial"/>
          <w:noProof/>
          <w:szCs w:val="24"/>
          <w:lang w:val="en-GB"/>
        </w:rPr>
        <w:t xml:space="preserve">, </w:t>
      </w:r>
      <w:r w:rsidRPr="002E4137">
        <w:rPr>
          <w:rFonts w:cs="Arial"/>
          <w:i/>
          <w:iCs/>
          <w:noProof/>
          <w:szCs w:val="24"/>
          <w:lang w:val="en-GB"/>
        </w:rPr>
        <w:t>11</w:t>
      </w:r>
      <w:r w:rsidRPr="002E4137">
        <w:rPr>
          <w:rFonts w:cs="Arial"/>
          <w:noProof/>
          <w:szCs w:val="24"/>
          <w:lang w:val="en-GB"/>
        </w:rPr>
        <w:t>(2), 72–79. https://doi.org/10.1108/09513549710163961</w:t>
      </w:r>
    </w:p>
    <w:p w14:paraId="719F10E1" w14:textId="77777777" w:rsidR="00C81EDC" w:rsidRPr="00C81EDC" w:rsidRDefault="00C81EDC" w:rsidP="00C81EDC">
      <w:pPr>
        <w:widowControl w:val="0"/>
        <w:autoSpaceDE w:val="0"/>
        <w:autoSpaceDN w:val="0"/>
        <w:adjustRightInd w:val="0"/>
        <w:ind w:left="480" w:hanging="480"/>
        <w:rPr>
          <w:rFonts w:cs="Arial"/>
          <w:noProof/>
          <w:szCs w:val="24"/>
        </w:rPr>
      </w:pPr>
      <w:r w:rsidRPr="002E4137">
        <w:rPr>
          <w:rFonts w:cs="Arial"/>
          <w:noProof/>
          <w:szCs w:val="24"/>
          <w:lang w:val="en-GB"/>
        </w:rPr>
        <w:t xml:space="preserve">Leja, K. (2003). </w:t>
      </w:r>
      <w:r w:rsidRPr="00C81EDC">
        <w:rPr>
          <w:rFonts w:cs="Arial"/>
          <w:i/>
          <w:iCs/>
          <w:noProof/>
          <w:szCs w:val="24"/>
        </w:rPr>
        <w:t>Instytucja Akademicka. Strategia. Efektywność . Jakość</w:t>
      </w:r>
      <w:r w:rsidRPr="00C81EDC">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7E5775F4"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Leja, K. (2011). </w:t>
      </w:r>
      <w:r w:rsidRPr="00C81EDC">
        <w:rPr>
          <w:rFonts w:cs="Arial"/>
          <w:i/>
          <w:iCs/>
          <w:noProof/>
          <w:szCs w:val="24"/>
        </w:rPr>
        <w:t>Koncepcje zarządzania współczesnym uniwersytetem</w:t>
      </w:r>
      <w:r w:rsidRPr="00C81EDC">
        <w:rPr>
          <w:rFonts w:cs="Arial"/>
          <w:noProof/>
          <w:szCs w:val="24"/>
        </w:rPr>
        <w:t xml:space="preserve"> (Numer JANUARY 2011). https://doi.org/10.13140/RG.2.1.3539.1529</w:t>
      </w:r>
    </w:p>
    <w:p w14:paraId="7C551955"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Leja, K. (2012). Uczelnia społecznie odpowiedzialna. </w:t>
      </w:r>
      <w:r w:rsidRPr="00C81EDC">
        <w:rPr>
          <w:rFonts w:cs="Arial"/>
          <w:i/>
          <w:iCs/>
          <w:noProof/>
          <w:szCs w:val="24"/>
        </w:rPr>
        <w:t>Pomorski Przegląd Gospodarczy</w:t>
      </w:r>
      <w:r w:rsidRPr="00C81EDC">
        <w:rPr>
          <w:rFonts w:cs="Arial"/>
          <w:noProof/>
          <w:szCs w:val="24"/>
        </w:rPr>
        <w:t xml:space="preserve">, </w:t>
      </w:r>
      <w:r w:rsidRPr="00C81EDC">
        <w:rPr>
          <w:rFonts w:cs="Arial"/>
          <w:i/>
          <w:iCs/>
          <w:noProof/>
          <w:szCs w:val="24"/>
        </w:rPr>
        <w:t>4</w:t>
      </w:r>
      <w:r w:rsidRPr="00C81EDC">
        <w:rPr>
          <w:rFonts w:cs="Arial"/>
          <w:noProof/>
          <w:szCs w:val="24"/>
        </w:rPr>
        <w:t>, 47–49. https://ppg.ibngr.pl/pomorski-przeglad-gospodarczy/uczelnia-spolecznie-odpowiedzialna</w:t>
      </w:r>
    </w:p>
    <w:p w14:paraId="67B9D048"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Leja, K. (2019). </w:t>
      </w:r>
      <w:r w:rsidRPr="00C81EDC">
        <w:rPr>
          <w:rFonts w:cs="Arial"/>
          <w:i/>
          <w:iCs/>
          <w:noProof/>
          <w:szCs w:val="24"/>
        </w:rPr>
        <w:t>Misja społecznie odpowiedzialnego uniwersytetu</w:t>
      </w:r>
      <w:r w:rsidRPr="00C81EDC">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5E78447A"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Leja, K., &amp; Kitowski, P. (2013). Doktorat akademicki czy zawodowy na marginesie badań sondażowych w Politechnice Gdańskiej. W </w:t>
      </w:r>
      <w:r w:rsidRPr="00C81EDC">
        <w:rPr>
          <w:rFonts w:cs="Arial"/>
          <w:i/>
          <w:iCs/>
          <w:noProof/>
          <w:szCs w:val="24"/>
        </w:rPr>
        <w:t>K. Jędralska (red.), Modele kształcenia na studiach doktoranckich w dziedzinie nauk ekonomicznych, Uniwersytet Ekonomiczny w Katowicach, Katowice 2013, s. 205-226</w:t>
      </w:r>
      <w:r w:rsidRPr="00C81EDC">
        <w:rPr>
          <w:rFonts w:cs="Arial"/>
          <w:noProof/>
          <w:szCs w:val="24"/>
        </w:rPr>
        <w:t xml:space="preserve"> (ss. 205–226). w: K. Jędralska (red.), Modele kształcenia na studiach doktoranckich w dziedzinie nauk ekonomicznych, Uniwersytet Ekonomiczny w Katowicach, Katowice 2013, s. 205-226.</w:t>
      </w:r>
    </w:p>
    <w:p w14:paraId="46E7F2DB" w14:textId="77777777" w:rsidR="00C81EDC" w:rsidRPr="00C81EDC" w:rsidRDefault="00C81EDC" w:rsidP="00C81EDC">
      <w:pPr>
        <w:widowControl w:val="0"/>
        <w:autoSpaceDE w:val="0"/>
        <w:autoSpaceDN w:val="0"/>
        <w:adjustRightInd w:val="0"/>
        <w:ind w:left="480" w:hanging="480"/>
        <w:rPr>
          <w:rFonts w:cs="Arial"/>
          <w:noProof/>
          <w:szCs w:val="24"/>
        </w:rPr>
      </w:pPr>
      <w:r w:rsidRPr="002E4137">
        <w:rPr>
          <w:rFonts w:cs="Arial"/>
          <w:noProof/>
          <w:szCs w:val="24"/>
          <w:lang w:val="en-GB"/>
        </w:rPr>
        <w:t xml:space="preserve">Levy, A. (1986). Second-order planned change: Definition and conceptualization. </w:t>
      </w:r>
      <w:r w:rsidRPr="00C81EDC">
        <w:rPr>
          <w:rFonts w:cs="Arial"/>
          <w:i/>
          <w:iCs/>
          <w:noProof/>
          <w:szCs w:val="24"/>
        </w:rPr>
        <w:t>Organizational Dynamics</w:t>
      </w:r>
      <w:r w:rsidRPr="00C81EDC">
        <w:rPr>
          <w:rFonts w:cs="Arial"/>
          <w:noProof/>
          <w:szCs w:val="24"/>
        </w:rPr>
        <w:t xml:space="preserve">, </w:t>
      </w:r>
      <w:r w:rsidRPr="00C81EDC">
        <w:rPr>
          <w:rFonts w:cs="Arial"/>
          <w:i/>
          <w:iCs/>
          <w:noProof/>
          <w:szCs w:val="24"/>
        </w:rPr>
        <w:t>15</w:t>
      </w:r>
      <w:r w:rsidRPr="00C81EDC">
        <w:rPr>
          <w:rFonts w:cs="Arial"/>
          <w:noProof/>
          <w:szCs w:val="24"/>
        </w:rPr>
        <w:t>(1), 5–23. https://doi.org/10.1016/0090-2616(86)90022-7</w:t>
      </w:r>
    </w:p>
    <w:p w14:paraId="4B5CA309"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C81EDC">
        <w:rPr>
          <w:rFonts w:cs="Arial"/>
          <w:noProof/>
          <w:szCs w:val="24"/>
        </w:rPr>
        <w:t xml:space="preserve">Lewandowski, K., &amp; Zieliński, G. (2012). Determinanty percepcji jakości usług edukacyjnych w perspektywie grup interesariuszy. </w:t>
      </w:r>
      <w:r w:rsidRPr="002E4137">
        <w:rPr>
          <w:rFonts w:cs="Arial"/>
          <w:i/>
          <w:iCs/>
          <w:noProof/>
          <w:szCs w:val="24"/>
          <w:lang w:val="en-GB"/>
        </w:rPr>
        <w:t>Zarządzanie i Finanse</w:t>
      </w:r>
      <w:r w:rsidRPr="002E4137">
        <w:rPr>
          <w:rFonts w:cs="Arial"/>
          <w:noProof/>
          <w:szCs w:val="24"/>
          <w:lang w:val="en-GB"/>
        </w:rPr>
        <w:t xml:space="preserve">, </w:t>
      </w:r>
      <w:r w:rsidRPr="002E4137">
        <w:rPr>
          <w:rFonts w:cs="Arial"/>
          <w:i/>
          <w:iCs/>
          <w:noProof/>
          <w:szCs w:val="24"/>
          <w:lang w:val="en-GB"/>
        </w:rPr>
        <w:t>3</w:t>
      </w:r>
      <w:r w:rsidRPr="002E4137">
        <w:rPr>
          <w:rFonts w:cs="Arial"/>
          <w:noProof/>
          <w:szCs w:val="24"/>
          <w:lang w:val="en-GB"/>
        </w:rPr>
        <w:t>(3), 42–54.</w:t>
      </w:r>
    </w:p>
    <w:p w14:paraId="3BE76431"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Likert, R. (1932). Technique for the Measurement of Attitudes. </w:t>
      </w:r>
      <w:r w:rsidRPr="002E4137">
        <w:rPr>
          <w:rFonts w:cs="Arial"/>
          <w:i/>
          <w:iCs/>
          <w:noProof/>
          <w:szCs w:val="24"/>
          <w:lang w:val="en-GB"/>
        </w:rPr>
        <w:t>Archives of Psychology</w:t>
      </w:r>
      <w:r w:rsidRPr="002E4137">
        <w:rPr>
          <w:rFonts w:cs="Arial"/>
          <w:noProof/>
          <w:szCs w:val="24"/>
          <w:lang w:val="en-GB"/>
        </w:rPr>
        <w:t xml:space="preserve">, </w:t>
      </w:r>
      <w:r w:rsidRPr="002E4137">
        <w:rPr>
          <w:rFonts w:cs="Arial"/>
          <w:i/>
          <w:iCs/>
          <w:noProof/>
          <w:szCs w:val="24"/>
          <w:lang w:val="en-GB"/>
        </w:rPr>
        <w:t>22</w:t>
      </w:r>
      <w:r w:rsidRPr="002E4137">
        <w:rPr>
          <w:rFonts w:cs="Arial"/>
          <w:noProof/>
          <w:szCs w:val="24"/>
          <w:lang w:val="en-GB"/>
        </w:rPr>
        <w:t>(140).</w:t>
      </w:r>
    </w:p>
    <w:p w14:paraId="36FB7010"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Linderman, K., Schroeder, R. G., Zaheer, S., &amp; Choo, A. S. (2003). Six Sigma: a goal-theoretic perspective. </w:t>
      </w:r>
      <w:r w:rsidRPr="002E4137">
        <w:rPr>
          <w:rFonts w:cs="Arial"/>
          <w:i/>
          <w:iCs/>
          <w:noProof/>
          <w:szCs w:val="24"/>
          <w:lang w:val="en-GB"/>
        </w:rPr>
        <w:t>Journal of Operations Management</w:t>
      </w:r>
      <w:r w:rsidRPr="002E4137">
        <w:rPr>
          <w:rFonts w:cs="Arial"/>
          <w:noProof/>
          <w:szCs w:val="24"/>
          <w:lang w:val="en-GB"/>
        </w:rPr>
        <w:t xml:space="preserve">, </w:t>
      </w:r>
      <w:r w:rsidRPr="002E4137">
        <w:rPr>
          <w:rFonts w:cs="Arial"/>
          <w:i/>
          <w:iCs/>
          <w:noProof/>
          <w:szCs w:val="24"/>
          <w:lang w:val="en-GB"/>
        </w:rPr>
        <w:t>21</w:t>
      </w:r>
      <w:r w:rsidRPr="002E4137">
        <w:rPr>
          <w:rFonts w:cs="Arial"/>
          <w:noProof/>
          <w:szCs w:val="24"/>
          <w:lang w:val="en-GB"/>
        </w:rPr>
        <w:t>(2), 193–203. https://doi.org/10.1016/S0272-6963(02)00087-6</w:t>
      </w:r>
    </w:p>
    <w:p w14:paraId="6706DB7E"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lastRenderedPageBreak/>
        <w:t xml:space="preserve">Lisowska, A., &amp; Ziemiński, Ł. (2012). Zarządzanie jakością w urzędach administracji publicznej. </w:t>
      </w:r>
      <w:r w:rsidRPr="00C81EDC">
        <w:rPr>
          <w:rFonts w:cs="Arial"/>
          <w:i/>
          <w:iCs/>
          <w:noProof/>
          <w:szCs w:val="24"/>
        </w:rPr>
        <w:t>Zeszyty Naukowe Uniwersytetu Przyrodniczo-Humanistycznego w Siedlcach</w:t>
      </w:r>
      <w:r w:rsidRPr="00C81EDC">
        <w:rPr>
          <w:rFonts w:cs="Arial"/>
          <w:noProof/>
          <w:szCs w:val="24"/>
        </w:rPr>
        <w:t xml:space="preserve">, </w:t>
      </w:r>
      <w:r w:rsidRPr="00C81EDC">
        <w:rPr>
          <w:rFonts w:cs="Arial"/>
          <w:i/>
          <w:iCs/>
          <w:noProof/>
          <w:szCs w:val="24"/>
        </w:rPr>
        <w:t>95</w:t>
      </w:r>
      <w:r w:rsidRPr="00C81EDC">
        <w:rPr>
          <w:rFonts w:cs="Arial"/>
          <w:noProof/>
          <w:szCs w:val="24"/>
        </w:rPr>
        <w:t>, 302–322.</w:t>
      </w:r>
    </w:p>
    <w:p w14:paraId="0D1F6E22"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C81EDC">
        <w:rPr>
          <w:rFonts w:cs="Arial"/>
          <w:noProof/>
          <w:szCs w:val="24"/>
        </w:rPr>
        <w:t xml:space="preserve">Liu, Y., Ren, Y., Zhang, M., Wei, K., &amp; Hao, L. (2023). </w:t>
      </w:r>
      <w:r w:rsidRPr="002E4137">
        <w:rPr>
          <w:rFonts w:cs="Arial"/>
          <w:noProof/>
          <w:szCs w:val="24"/>
          <w:lang w:val="en-GB"/>
        </w:rPr>
        <w:t xml:space="preserve">Solenoid valves quality improvement based on Six Sigma management. </w:t>
      </w:r>
      <w:r w:rsidRPr="002E4137">
        <w:rPr>
          <w:rFonts w:cs="Arial"/>
          <w:i/>
          <w:iCs/>
          <w:noProof/>
          <w:szCs w:val="24"/>
          <w:lang w:val="en-GB"/>
        </w:rPr>
        <w:t>International Journal of Lean Six Sigma</w:t>
      </w:r>
      <w:r w:rsidRPr="002E4137">
        <w:rPr>
          <w:rFonts w:cs="Arial"/>
          <w:noProof/>
          <w:szCs w:val="24"/>
          <w:lang w:val="en-GB"/>
        </w:rPr>
        <w:t xml:space="preserve">, </w:t>
      </w:r>
      <w:r w:rsidRPr="002E4137">
        <w:rPr>
          <w:rFonts w:cs="Arial"/>
          <w:i/>
          <w:iCs/>
          <w:noProof/>
          <w:szCs w:val="24"/>
          <w:lang w:val="en-GB"/>
        </w:rPr>
        <w:t>14</w:t>
      </w:r>
      <w:r w:rsidRPr="002E4137">
        <w:rPr>
          <w:rFonts w:cs="Arial"/>
          <w:noProof/>
          <w:szCs w:val="24"/>
          <w:lang w:val="en-GB"/>
        </w:rPr>
        <w:t>(1), 72–93. https://doi.org/10.1108/IJLSS-08-2021-0140</w:t>
      </w:r>
    </w:p>
    <w:p w14:paraId="09D0BD69"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Lozano-Ros, R. (2003). </w:t>
      </w:r>
      <w:r w:rsidRPr="002E4137">
        <w:rPr>
          <w:rFonts w:cs="Arial"/>
          <w:i/>
          <w:iCs/>
          <w:noProof/>
          <w:szCs w:val="24"/>
          <w:lang w:val="en-GB"/>
        </w:rPr>
        <w:t>Sustainable development in higher education. Incorporation, assessment and reporting of sustainable development in higher education institutions.</w:t>
      </w:r>
      <w:r w:rsidRPr="002E4137">
        <w:rPr>
          <w:rFonts w:cs="Arial"/>
          <w:noProof/>
          <w:szCs w:val="24"/>
          <w:lang w:val="en-GB"/>
        </w:rPr>
        <w:t xml:space="preserve"> [Lund University]. https://lup.lub.lu.se/luur/download?func=downloadFile&amp;recordOId=1325193&amp;fileOId=1325194</w:t>
      </w:r>
    </w:p>
    <w:p w14:paraId="27FF1B52"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Lozano, R. (2006). Incorporation and institutionalization of SD into universities: breaking through barriers to change. </w:t>
      </w:r>
      <w:r w:rsidRPr="002E4137">
        <w:rPr>
          <w:rFonts w:cs="Arial"/>
          <w:i/>
          <w:iCs/>
          <w:noProof/>
          <w:szCs w:val="24"/>
          <w:lang w:val="en-GB"/>
        </w:rPr>
        <w:t>Journal of Cleaner Production</w:t>
      </w:r>
      <w:r w:rsidRPr="002E4137">
        <w:rPr>
          <w:rFonts w:cs="Arial"/>
          <w:noProof/>
          <w:szCs w:val="24"/>
          <w:lang w:val="en-GB"/>
        </w:rPr>
        <w:t xml:space="preserve">, </w:t>
      </w:r>
      <w:r w:rsidRPr="002E4137">
        <w:rPr>
          <w:rFonts w:cs="Arial"/>
          <w:i/>
          <w:iCs/>
          <w:noProof/>
          <w:szCs w:val="24"/>
          <w:lang w:val="en-GB"/>
        </w:rPr>
        <w:t>14</w:t>
      </w:r>
      <w:r w:rsidRPr="002E4137">
        <w:rPr>
          <w:rFonts w:cs="Arial"/>
          <w:noProof/>
          <w:szCs w:val="24"/>
          <w:lang w:val="en-GB"/>
        </w:rPr>
        <w:t>(9–11), 787–796. https://doi.org/10.1016/j.jclepro.2005.12.010</w:t>
      </w:r>
    </w:p>
    <w:p w14:paraId="00C7D8C8" w14:textId="77777777" w:rsidR="00C81EDC" w:rsidRPr="00C81EDC" w:rsidRDefault="00C81EDC" w:rsidP="00C81EDC">
      <w:pPr>
        <w:widowControl w:val="0"/>
        <w:autoSpaceDE w:val="0"/>
        <w:autoSpaceDN w:val="0"/>
        <w:adjustRightInd w:val="0"/>
        <w:ind w:left="480" w:hanging="480"/>
        <w:rPr>
          <w:rFonts w:cs="Arial"/>
          <w:noProof/>
          <w:szCs w:val="24"/>
        </w:rPr>
      </w:pPr>
      <w:r w:rsidRPr="002E4137">
        <w:rPr>
          <w:rFonts w:cs="Arial"/>
          <w:noProof/>
          <w:szCs w:val="24"/>
          <w:lang w:val="en-GB"/>
        </w:rPr>
        <w:t xml:space="preserve">Maciąg, J. (2016). </w:t>
      </w:r>
      <w:r w:rsidRPr="00C81EDC">
        <w:rPr>
          <w:rFonts w:cs="Arial"/>
          <w:noProof/>
          <w:szCs w:val="24"/>
        </w:rPr>
        <w:t xml:space="preserve">Uwarunkowania wdrożenia koncepcji Lean Sevice w polskich szkołach wyższych. </w:t>
      </w:r>
      <w:r w:rsidRPr="00C81EDC">
        <w:rPr>
          <w:rFonts w:cs="Arial"/>
          <w:i/>
          <w:iCs/>
          <w:noProof/>
          <w:szCs w:val="24"/>
        </w:rPr>
        <w:t>Zarządzanie Publiczne</w:t>
      </w:r>
      <w:r w:rsidRPr="00C81EDC">
        <w:rPr>
          <w:rFonts w:cs="Arial"/>
          <w:noProof/>
          <w:szCs w:val="24"/>
        </w:rPr>
        <w:t xml:space="preserve">, </w:t>
      </w:r>
      <w:r w:rsidRPr="00C81EDC">
        <w:rPr>
          <w:rFonts w:cs="Arial"/>
          <w:i/>
          <w:iCs/>
          <w:noProof/>
          <w:szCs w:val="24"/>
        </w:rPr>
        <w:t>1</w:t>
      </w:r>
      <w:r w:rsidRPr="00C81EDC">
        <w:rPr>
          <w:rFonts w:cs="Arial"/>
          <w:noProof/>
          <w:szCs w:val="24"/>
        </w:rPr>
        <w:t>(33). https://doi.org/https://doi.org/10.4467/20843968ZP.16.005.4939</w:t>
      </w:r>
    </w:p>
    <w:p w14:paraId="0DD428C8"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C81EDC">
        <w:rPr>
          <w:rFonts w:cs="Arial"/>
          <w:noProof/>
          <w:szCs w:val="24"/>
        </w:rPr>
        <w:t xml:space="preserve">Mainardes, E. W., Alves, H., &amp; Raposo, M. (2012). </w:t>
      </w:r>
      <w:r w:rsidRPr="002E4137">
        <w:rPr>
          <w:rFonts w:cs="Arial"/>
          <w:noProof/>
          <w:szCs w:val="24"/>
          <w:lang w:val="en-GB"/>
        </w:rPr>
        <w:t xml:space="preserve">A model for stakeholder classification and stakeholder relationships. </w:t>
      </w:r>
      <w:r w:rsidRPr="002E4137">
        <w:rPr>
          <w:rFonts w:cs="Arial"/>
          <w:i/>
          <w:iCs/>
          <w:noProof/>
          <w:szCs w:val="24"/>
          <w:lang w:val="en-GB"/>
        </w:rPr>
        <w:t>MANAGEMENT DECISION</w:t>
      </w:r>
      <w:r w:rsidRPr="002E4137">
        <w:rPr>
          <w:rFonts w:cs="Arial"/>
          <w:noProof/>
          <w:szCs w:val="24"/>
          <w:lang w:val="en-GB"/>
        </w:rPr>
        <w:t xml:space="preserve">, </w:t>
      </w:r>
      <w:r w:rsidRPr="002E4137">
        <w:rPr>
          <w:rFonts w:cs="Arial"/>
          <w:i/>
          <w:iCs/>
          <w:noProof/>
          <w:szCs w:val="24"/>
          <w:lang w:val="en-GB"/>
        </w:rPr>
        <w:t>50</w:t>
      </w:r>
      <w:r w:rsidRPr="002E4137">
        <w:rPr>
          <w:rFonts w:cs="Arial"/>
          <w:noProof/>
          <w:szCs w:val="24"/>
          <w:lang w:val="en-GB"/>
        </w:rPr>
        <w:t>(10), 1861–1879. https://doi.org/10.1108/00251741211279648</w:t>
      </w:r>
    </w:p>
    <w:p w14:paraId="1F2D3602"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Marginson, S. (2006). Dynamics of National and Global Competition in Higher Education. </w:t>
      </w:r>
      <w:r w:rsidRPr="002E4137">
        <w:rPr>
          <w:rFonts w:cs="Arial"/>
          <w:i/>
          <w:iCs/>
          <w:noProof/>
          <w:szCs w:val="24"/>
          <w:lang w:val="en-GB"/>
        </w:rPr>
        <w:t>Higher Education</w:t>
      </w:r>
      <w:r w:rsidRPr="002E4137">
        <w:rPr>
          <w:rFonts w:cs="Arial"/>
          <w:noProof/>
          <w:szCs w:val="24"/>
          <w:lang w:val="en-GB"/>
        </w:rPr>
        <w:t xml:space="preserve">, </w:t>
      </w:r>
      <w:r w:rsidRPr="002E4137">
        <w:rPr>
          <w:rFonts w:cs="Arial"/>
          <w:i/>
          <w:iCs/>
          <w:noProof/>
          <w:szCs w:val="24"/>
          <w:lang w:val="en-GB"/>
        </w:rPr>
        <w:t>52</w:t>
      </w:r>
      <w:r w:rsidRPr="002E4137">
        <w:rPr>
          <w:rFonts w:cs="Arial"/>
          <w:noProof/>
          <w:szCs w:val="24"/>
          <w:lang w:val="en-GB"/>
        </w:rPr>
        <w:t>(1), 1–39. https://doi.org/10.1007/s10734-004-7649-x</w:t>
      </w:r>
    </w:p>
    <w:p w14:paraId="247DB64B"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Martin, J. B., &amp; Reynolds, T. P. (2002). Academic-industrial relationships: Opportunities and pitfalls. </w:t>
      </w:r>
      <w:r w:rsidRPr="002E4137">
        <w:rPr>
          <w:rFonts w:cs="Arial"/>
          <w:i/>
          <w:iCs/>
          <w:noProof/>
          <w:szCs w:val="24"/>
          <w:lang w:val="en-GB"/>
        </w:rPr>
        <w:t>Science and Engineering Ethics</w:t>
      </w:r>
      <w:r w:rsidRPr="002E4137">
        <w:rPr>
          <w:rFonts w:cs="Arial"/>
          <w:noProof/>
          <w:szCs w:val="24"/>
          <w:lang w:val="en-GB"/>
        </w:rPr>
        <w:t xml:space="preserve">, </w:t>
      </w:r>
      <w:r w:rsidRPr="002E4137">
        <w:rPr>
          <w:rFonts w:cs="Arial"/>
          <w:i/>
          <w:iCs/>
          <w:noProof/>
          <w:szCs w:val="24"/>
          <w:lang w:val="en-GB"/>
        </w:rPr>
        <w:t>8</w:t>
      </w:r>
      <w:r w:rsidRPr="002E4137">
        <w:rPr>
          <w:rFonts w:cs="Arial"/>
          <w:noProof/>
          <w:szCs w:val="24"/>
          <w:lang w:val="en-GB"/>
        </w:rPr>
        <w:t>(3), 443–454. https://doi.org/10.1007/s11948-002-0066-6</w:t>
      </w:r>
    </w:p>
    <w:p w14:paraId="05C728FD" w14:textId="77777777" w:rsidR="00C81EDC" w:rsidRPr="00C81EDC" w:rsidRDefault="00C81EDC" w:rsidP="00C81EDC">
      <w:pPr>
        <w:widowControl w:val="0"/>
        <w:autoSpaceDE w:val="0"/>
        <w:autoSpaceDN w:val="0"/>
        <w:adjustRightInd w:val="0"/>
        <w:ind w:left="480" w:hanging="480"/>
        <w:rPr>
          <w:rFonts w:cs="Arial"/>
          <w:noProof/>
          <w:szCs w:val="24"/>
        </w:rPr>
      </w:pPr>
      <w:r w:rsidRPr="002E4137">
        <w:rPr>
          <w:rFonts w:cs="Arial"/>
          <w:noProof/>
          <w:szCs w:val="24"/>
          <w:lang w:val="en-GB"/>
        </w:rPr>
        <w:t xml:space="preserve">Matzat, U., Snijders, C., &amp; van der Horst, W. (2009). Effects of different types of progress indicators on drop-out rates in web surveys. </w:t>
      </w:r>
      <w:r w:rsidRPr="00C81EDC">
        <w:rPr>
          <w:rFonts w:cs="Arial"/>
          <w:i/>
          <w:iCs/>
          <w:noProof/>
          <w:szCs w:val="24"/>
        </w:rPr>
        <w:t>Social Psychology</w:t>
      </w:r>
      <w:r w:rsidRPr="00C81EDC">
        <w:rPr>
          <w:rFonts w:cs="Arial"/>
          <w:noProof/>
          <w:szCs w:val="24"/>
        </w:rPr>
        <w:t xml:space="preserve">, </w:t>
      </w:r>
      <w:r w:rsidRPr="00C81EDC">
        <w:rPr>
          <w:rFonts w:cs="Arial"/>
          <w:i/>
          <w:iCs/>
          <w:noProof/>
          <w:szCs w:val="24"/>
        </w:rPr>
        <w:t>40</w:t>
      </w:r>
      <w:r w:rsidRPr="00C81EDC">
        <w:rPr>
          <w:rFonts w:cs="Arial"/>
          <w:noProof/>
          <w:szCs w:val="24"/>
        </w:rPr>
        <w:t>(1), 43.</w:t>
      </w:r>
    </w:p>
    <w:p w14:paraId="447C238D"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Mazur, J. (2001). </w:t>
      </w:r>
      <w:r w:rsidRPr="00C81EDC">
        <w:rPr>
          <w:rFonts w:cs="Arial"/>
          <w:i/>
          <w:iCs/>
          <w:noProof/>
          <w:szCs w:val="24"/>
        </w:rPr>
        <w:t>Zarządzanie marketingiem usług</w:t>
      </w:r>
      <w:r w:rsidRPr="00C81EDC">
        <w:rPr>
          <w:rFonts w:cs="Arial"/>
          <w:noProof/>
          <w:szCs w:val="24"/>
        </w:rPr>
        <w:t>. Difin.</w:t>
      </w:r>
    </w:p>
    <w:p w14:paraId="696CABCE"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MEiN. (2023a). </w:t>
      </w:r>
      <w:r w:rsidRPr="00C81EDC">
        <w:rPr>
          <w:rFonts w:cs="Arial"/>
          <w:i/>
          <w:iCs/>
          <w:noProof/>
          <w:szCs w:val="24"/>
        </w:rPr>
        <w:t>Ekonomiczne Losy Absolwentów</w:t>
      </w:r>
      <w:r w:rsidRPr="00C81EDC">
        <w:rPr>
          <w:rFonts w:cs="Arial"/>
          <w:noProof/>
          <w:szCs w:val="24"/>
        </w:rPr>
        <w:t>. https://www.gov.pl/web/edukacja-i-nauka/ekonomiczne-losy-absolwentow</w:t>
      </w:r>
    </w:p>
    <w:p w14:paraId="0907DC40"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MEiN. (2023b). </w:t>
      </w:r>
      <w:r w:rsidRPr="00C81EDC">
        <w:rPr>
          <w:rFonts w:cs="Arial"/>
          <w:i/>
          <w:iCs/>
          <w:noProof/>
          <w:szCs w:val="24"/>
        </w:rPr>
        <w:t>Konstytucja dla Nauki</w:t>
      </w:r>
      <w:r w:rsidRPr="00C81EDC">
        <w:rPr>
          <w:rFonts w:cs="Arial"/>
          <w:noProof/>
          <w:szCs w:val="24"/>
        </w:rPr>
        <w:t>. Serwis Rzeczypospolitej Polskiej. https://www.gov.pl/web/edukacja-i-nauka/konstytucja-dla-nauki-2</w:t>
      </w:r>
    </w:p>
    <w:p w14:paraId="0D9931A2"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Merton, R. K. (1968). The Matthew Effect in Science: The reward and communication systems of science are considered. </w:t>
      </w:r>
      <w:r w:rsidRPr="002E4137">
        <w:rPr>
          <w:rFonts w:cs="Arial"/>
          <w:i/>
          <w:iCs/>
          <w:noProof/>
          <w:szCs w:val="24"/>
          <w:lang w:val="en-GB"/>
        </w:rPr>
        <w:t>Science</w:t>
      </w:r>
      <w:r w:rsidRPr="002E4137">
        <w:rPr>
          <w:rFonts w:cs="Arial"/>
          <w:noProof/>
          <w:szCs w:val="24"/>
          <w:lang w:val="en-GB"/>
        </w:rPr>
        <w:t xml:space="preserve">, </w:t>
      </w:r>
      <w:r w:rsidRPr="002E4137">
        <w:rPr>
          <w:rFonts w:cs="Arial"/>
          <w:i/>
          <w:iCs/>
          <w:noProof/>
          <w:szCs w:val="24"/>
          <w:lang w:val="en-GB"/>
        </w:rPr>
        <w:t>159</w:t>
      </w:r>
      <w:r w:rsidRPr="002E4137">
        <w:rPr>
          <w:rFonts w:cs="Arial"/>
          <w:noProof/>
          <w:szCs w:val="24"/>
          <w:lang w:val="en-GB"/>
        </w:rPr>
        <w:t>(3810), 56–63. https://doi.org/10.1126/science.159.3810.56</w:t>
      </w:r>
    </w:p>
    <w:p w14:paraId="4911D809"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i/>
          <w:iCs/>
          <w:noProof/>
          <w:szCs w:val="24"/>
          <w:lang w:val="en-GB"/>
        </w:rPr>
        <w:t>Methodology of Round University Ranking 2020</w:t>
      </w:r>
      <w:r w:rsidRPr="002E4137">
        <w:rPr>
          <w:rFonts w:cs="Arial"/>
          <w:noProof/>
          <w:szCs w:val="24"/>
          <w:lang w:val="en-GB"/>
        </w:rPr>
        <w:t>. (2020). https://roundranking.com/methodology/methodology.html</w:t>
      </w:r>
    </w:p>
    <w:p w14:paraId="4C99B659"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i/>
          <w:iCs/>
          <w:noProof/>
          <w:szCs w:val="24"/>
        </w:rPr>
        <w:t>Metodologia Rankingu Szkół Wyższych Perspektywy 2020</w:t>
      </w:r>
      <w:r w:rsidRPr="00C81EDC">
        <w:rPr>
          <w:rFonts w:cs="Arial"/>
          <w:noProof/>
          <w:szCs w:val="24"/>
        </w:rPr>
        <w:t>. (2020, luty 23). http://ranking.perspektywy.pl/2020/article/metodologia-rankingu-uczelni-akademickich</w:t>
      </w:r>
    </w:p>
    <w:p w14:paraId="3FF54F72"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Ministerstwo Nauki i Szkolnictwa Wyższego, &amp; MNiSW. (2019). </w:t>
      </w:r>
      <w:r w:rsidRPr="00C81EDC">
        <w:rPr>
          <w:rFonts w:cs="Arial"/>
          <w:i/>
          <w:iCs/>
          <w:noProof/>
          <w:szCs w:val="24"/>
        </w:rPr>
        <w:t>Przewodnik po systemie szkolnictwa wyższego i nauki</w:t>
      </w:r>
      <w:r w:rsidRPr="00C81EDC">
        <w:rPr>
          <w:rFonts w:cs="Arial"/>
          <w:noProof/>
          <w:szCs w:val="24"/>
        </w:rPr>
        <w:t>. https://konstytucjadlanauki.gov.pl/content/uploads/2019/02/przewodnik-po-</w:t>
      </w:r>
      <w:r w:rsidRPr="00C81EDC">
        <w:rPr>
          <w:rFonts w:cs="Arial"/>
          <w:noProof/>
          <w:szCs w:val="24"/>
        </w:rPr>
        <w:lastRenderedPageBreak/>
        <w:t>reformie-wydanie-i-poprawione-marzec-2019.pdf</w:t>
      </w:r>
    </w:p>
    <w:p w14:paraId="40F59D75" w14:textId="77777777" w:rsidR="00C81EDC" w:rsidRPr="00C81EDC" w:rsidRDefault="00C81EDC" w:rsidP="00C81EDC">
      <w:pPr>
        <w:widowControl w:val="0"/>
        <w:autoSpaceDE w:val="0"/>
        <w:autoSpaceDN w:val="0"/>
        <w:adjustRightInd w:val="0"/>
        <w:ind w:left="480" w:hanging="480"/>
        <w:rPr>
          <w:rFonts w:cs="Arial"/>
          <w:noProof/>
          <w:szCs w:val="24"/>
        </w:rPr>
      </w:pPr>
      <w:r w:rsidRPr="002E4137">
        <w:rPr>
          <w:rFonts w:cs="Arial"/>
          <w:noProof/>
          <w:szCs w:val="24"/>
          <w:lang w:val="en-GB"/>
        </w:rPr>
        <w:t xml:space="preserve">Mitchell, R. K., Agle, B. R., &amp; Wood, D. J. (1997). Towards a theory of stakeholder identification and Salience: Defining the Principle of Who and What Really Counts. </w:t>
      </w:r>
      <w:r w:rsidRPr="00C81EDC">
        <w:rPr>
          <w:rFonts w:cs="Arial"/>
          <w:i/>
          <w:iCs/>
          <w:noProof/>
          <w:szCs w:val="24"/>
        </w:rPr>
        <w:t>Academy of Management</w:t>
      </w:r>
      <w:r w:rsidRPr="00C81EDC">
        <w:rPr>
          <w:rFonts w:cs="Arial"/>
          <w:noProof/>
          <w:szCs w:val="24"/>
        </w:rPr>
        <w:t xml:space="preserve">, </w:t>
      </w:r>
      <w:r w:rsidRPr="00C81EDC">
        <w:rPr>
          <w:rFonts w:cs="Arial"/>
          <w:i/>
          <w:iCs/>
          <w:noProof/>
          <w:szCs w:val="24"/>
        </w:rPr>
        <w:t>22</w:t>
      </w:r>
      <w:r w:rsidRPr="00C81EDC">
        <w:rPr>
          <w:rFonts w:cs="Arial"/>
          <w:noProof/>
          <w:szCs w:val="24"/>
        </w:rPr>
        <w:t>(4), 853–886.</w:t>
      </w:r>
    </w:p>
    <w:p w14:paraId="29A67190"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MNiSW. (2013). </w:t>
      </w:r>
      <w:r w:rsidRPr="00C81EDC">
        <w:rPr>
          <w:rFonts w:cs="Arial"/>
          <w:i/>
          <w:iCs/>
          <w:noProof/>
          <w:szCs w:val="24"/>
        </w:rPr>
        <w:t>Szkolnictwo wyższe w polsce 2013</w:t>
      </w:r>
      <w:r w:rsidRPr="00C81EDC">
        <w:rPr>
          <w:rFonts w:cs="Arial"/>
          <w:noProof/>
          <w:szCs w:val="24"/>
        </w:rPr>
        <w:t>.</w:t>
      </w:r>
    </w:p>
    <w:p w14:paraId="715F75E7"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MNiSW. (2019a). Konstytucja dla Nauki. Prawo o szkolnictwie wyższym i nauce - komentarz. W </w:t>
      </w:r>
      <w:r w:rsidRPr="00C81EDC">
        <w:rPr>
          <w:rFonts w:cs="Arial"/>
          <w:i/>
          <w:iCs/>
          <w:noProof/>
          <w:szCs w:val="24"/>
        </w:rPr>
        <w:t>Prawo o szkolnictwie wyższym i nauce. komentarz</w:t>
      </w:r>
      <w:r w:rsidRPr="00C81EDC">
        <w:rPr>
          <w:rFonts w:cs="Arial"/>
          <w:noProof/>
          <w:szCs w:val="24"/>
        </w:rPr>
        <w:t xml:space="preserve"> (Numer 7).</w:t>
      </w:r>
    </w:p>
    <w:p w14:paraId="763B21E4"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MNiSW. (2019b). </w:t>
      </w:r>
      <w:r w:rsidRPr="00C81EDC">
        <w:rPr>
          <w:rFonts w:cs="Arial"/>
          <w:i/>
          <w:iCs/>
          <w:noProof/>
          <w:szCs w:val="24"/>
        </w:rPr>
        <w:t>Finansowanie uczelni w świetle przepisów Ustawy 2.0</w:t>
      </w:r>
      <w:r w:rsidRPr="00C81EDC">
        <w:rPr>
          <w:rFonts w:cs="Arial"/>
          <w:noProof/>
          <w:szCs w:val="24"/>
        </w:rPr>
        <w:t>.</w:t>
      </w:r>
    </w:p>
    <w:p w14:paraId="55901526"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Moroń, D. (2016). Wpływ przemian demograficznych na szkolnictwo wyższe w Polsce. </w:t>
      </w:r>
      <w:r w:rsidRPr="00C81EDC">
        <w:rPr>
          <w:rFonts w:cs="Arial"/>
          <w:i/>
          <w:iCs/>
          <w:noProof/>
          <w:szCs w:val="24"/>
        </w:rPr>
        <w:t>Studia Ekonomiczne. Zeszyty Naukowe Uniwersytetu Ekonomicznego w Katowicach</w:t>
      </w:r>
      <w:r w:rsidRPr="00C81EDC">
        <w:rPr>
          <w:rFonts w:cs="Arial"/>
          <w:noProof/>
          <w:szCs w:val="24"/>
        </w:rPr>
        <w:t xml:space="preserve">, </w:t>
      </w:r>
      <w:r w:rsidRPr="00C81EDC">
        <w:rPr>
          <w:rFonts w:cs="Arial"/>
          <w:i/>
          <w:iCs/>
          <w:noProof/>
          <w:szCs w:val="24"/>
        </w:rPr>
        <w:t>290</w:t>
      </w:r>
      <w:r w:rsidRPr="00C81EDC">
        <w:rPr>
          <w:rFonts w:cs="Arial"/>
          <w:noProof/>
          <w:szCs w:val="24"/>
        </w:rPr>
        <w:t>, 107–116.</w:t>
      </w:r>
    </w:p>
    <w:p w14:paraId="13882D3F"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C81EDC">
        <w:rPr>
          <w:rFonts w:cs="Arial"/>
          <w:noProof/>
          <w:szCs w:val="24"/>
        </w:rPr>
        <w:t xml:space="preserve">Moszyk, K., &amp; Deja, M. (2023). </w:t>
      </w:r>
      <w:r w:rsidRPr="002E4137">
        <w:rPr>
          <w:rFonts w:cs="Arial"/>
          <w:noProof/>
          <w:szCs w:val="24"/>
          <w:lang w:val="en-GB"/>
        </w:rPr>
        <w:t xml:space="preserve">Reduction of exceeding the guaranteed service time for external trucks at the DCT Gdańsk container terminal using a six sigma framework. </w:t>
      </w:r>
      <w:r w:rsidRPr="002E4137">
        <w:rPr>
          <w:rFonts w:cs="Arial"/>
          <w:i/>
          <w:iCs/>
          <w:noProof/>
          <w:szCs w:val="24"/>
          <w:lang w:val="en-GB"/>
        </w:rPr>
        <w:t>International Journal of Lean Six Sigma</w:t>
      </w:r>
      <w:r w:rsidRPr="002E4137">
        <w:rPr>
          <w:rFonts w:cs="Arial"/>
          <w:noProof/>
          <w:szCs w:val="24"/>
          <w:lang w:val="en-GB"/>
        </w:rPr>
        <w:t>. https://doi.org/10.1108/IJLSS-05-2022-0100</w:t>
      </w:r>
    </w:p>
    <w:p w14:paraId="6A3C8694"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Mueller, S. L., &amp; Thomas, A. S. (2001). Culture and entrepreneurial potential. </w:t>
      </w:r>
      <w:r w:rsidRPr="002E4137">
        <w:rPr>
          <w:rFonts w:cs="Arial"/>
          <w:i/>
          <w:iCs/>
          <w:noProof/>
          <w:szCs w:val="24"/>
          <w:lang w:val="en-GB"/>
        </w:rPr>
        <w:t>Journal of Business Venturing</w:t>
      </w:r>
      <w:r w:rsidRPr="002E4137">
        <w:rPr>
          <w:rFonts w:cs="Arial"/>
          <w:noProof/>
          <w:szCs w:val="24"/>
          <w:lang w:val="en-GB"/>
        </w:rPr>
        <w:t xml:space="preserve">, </w:t>
      </w:r>
      <w:r w:rsidRPr="002E4137">
        <w:rPr>
          <w:rFonts w:cs="Arial"/>
          <w:i/>
          <w:iCs/>
          <w:noProof/>
          <w:szCs w:val="24"/>
          <w:lang w:val="en-GB"/>
        </w:rPr>
        <w:t>16</w:t>
      </w:r>
      <w:r w:rsidRPr="002E4137">
        <w:rPr>
          <w:rFonts w:cs="Arial"/>
          <w:noProof/>
          <w:szCs w:val="24"/>
          <w:lang w:val="en-GB"/>
        </w:rPr>
        <w:t>(1), 51–75. https://doi.org/10.1016/S0883-9026(99)00039-7</w:t>
      </w:r>
    </w:p>
    <w:p w14:paraId="2F03BA8D"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Munshi, R. (2019). Higher Education Service Quality Model (HESQUAL) to Improve Service Quality of Higher Education Institutes. </w:t>
      </w:r>
      <w:r w:rsidRPr="002E4137">
        <w:rPr>
          <w:rFonts w:cs="Arial"/>
          <w:i/>
          <w:iCs/>
          <w:noProof/>
          <w:szCs w:val="24"/>
          <w:lang w:val="en-GB"/>
        </w:rPr>
        <w:t>International Journal of Research in Humanities, Arts and Literature</w:t>
      </w:r>
      <w:r w:rsidRPr="002E4137">
        <w:rPr>
          <w:rFonts w:cs="Arial"/>
          <w:noProof/>
          <w:szCs w:val="24"/>
          <w:lang w:val="en-GB"/>
        </w:rPr>
        <w:t xml:space="preserve">, </w:t>
      </w:r>
      <w:r w:rsidRPr="002E4137">
        <w:rPr>
          <w:rFonts w:cs="Arial"/>
          <w:i/>
          <w:iCs/>
          <w:noProof/>
          <w:szCs w:val="24"/>
          <w:lang w:val="en-GB"/>
        </w:rPr>
        <w:t>7</w:t>
      </w:r>
      <w:r w:rsidRPr="002E4137">
        <w:rPr>
          <w:rFonts w:cs="Arial"/>
          <w:noProof/>
          <w:szCs w:val="24"/>
          <w:lang w:val="en-GB"/>
        </w:rPr>
        <w:t>(1), 181–190.</w:t>
      </w:r>
    </w:p>
    <w:p w14:paraId="3D188472"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i/>
          <w:iCs/>
          <w:noProof/>
          <w:szCs w:val="24"/>
          <w:lang w:val="en-GB"/>
        </w:rPr>
        <w:t>MyPlan College Rankings</w:t>
      </w:r>
      <w:r w:rsidRPr="002E4137">
        <w:rPr>
          <w:rFonts w:cs="Arial"/>
          <w:noProof/>
          <w:szCs w:val="24"/>
          <w:lang w:val="en-GB"/>
        </w:rPr>
        <w:t>. (2020). https://www.myplan.com/education/colleges/college_rankings_1.php</w:t>
      </w:r>
    </w:p>
    <w:p w14:paraId="709DDF5B"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Nasim, K., Sikander, A., &amp; Tian, X. (2020). Twenty years of research on total quality management in Higher Education: A systematic literature review. </w:t>
      </w:r>
      <w:r w:rsidRPr="002E4137">
        <w:rPr>
          <w:rFonts w:cs="Arial"/>
          <w:i/>
          <w:iCs/>
          <w:noProof/>
          <w:szCs w:val="24"/>
          <w:lang w:val="en-GB"/>
        </w:rPr>
        <w:t>Higher Education Quarterly</w:t>
      </w:r>
      <w:r w:rsidRPr="002E4137">
        <w:rPr>
          <w:rFonts w:cs="Arial"/>
          <w:noProof/>
          <w:szCs w:val="24"/>
          <w:lang w:val="en-GB"/>
        </w:rPr>
        <w:t xml:space="preserve">, </w:t>
      </w:r>
      <w:r w:rsidRPr="002E4137">
        <w:rPr>
          <w:rFonts w:cs="Arial"/>
          <w:i/>
          <w:iCs/>
          <w:noProof/>
          <w:szCs w:val="24"/>
          <w:lang w:val="en-GB"/>
        </w:rPr>
        <w:t>74</w:t>
      </w:r>
      <w:r w:rsidRPr="002E4137">
        <w:rPr>
          <w:rFonts w:cs="Arial"/>
          <w:noProof/>
          <w:szCs w:val="24"/>
          <w:lang w:val="en-GB"/>
        </w:rPr>
        <w:t>(1), 75–97. https://doi.org/10.1111/hequ.12227</w:t>
      </w:r>
    </w:p>
    <w:p w14:paraId="738E8D02" w14:textId="77777777" w:rsidR="00C81EDC" w:rsidRPr="00C81EDC" w:rsidRDefault="00C81EDC" w:rsidP="00C81EDC">
      <w:pPr>
        <w:widowControl w:val="0"/>
        <w:autoSpaceDE w:val="0"/>
        <w:autoSpaceDN w:val="0"/>
        <w:adjustRightInd w:val="0"/>
        <w:ind w:left="480" w:hanging="480"/>
        <w:rPr>
          <w:rFonts w:cs="Arial"/>
          <w:noProof/>
          <w:szCs w:val="24"/>
        </w:rPr>
      </w:pPr>
      <w:r w:rsidRPr="002E4137">
        <w:rPr>
          <w:rFonts w:cs="Arial"/>
          <w:noProof/>
          <w:szCs w:val="24"/>
          <w:lang w:val="en-GB"/>
        </w:rPr>
        <w:t xml:space="preserve">Nauka w Polsce - PAP. </w:t>
      </w:r>
      <w:r w:rsidRPr="00C81EDC">
        <w:rPr>
          <w:rFonts w:cs="Arial"/>
          <w:noProof/>
          <w:szCs w:val="24"/>
        </w:rPr>
        <w:t xml:space="preserve">(2020). </w:t>
      </w:r>
      <w:r w:rsidRPr="00C81EDC">
        <w:rPr>
          <w:rFonts w:cs="Arial"/>
          <w:i/>
          <w:iCs/>
          <w:noProof/>
          <w:szCs w:val="24"/>
        </w:rPr>
        <w:t>Trzy gdańskie szkoły wyższe utworzyły Związek Uczelni im. Daniela Fahrenheita</w:t>
      </w:r>
      <w:r w:rsidRPr="00C81EDC">
        <w:rPr>
          <w:rFonts w:cs="Arial"/>
          <w:noProof/>
          <w:szCs w:val="24"/>
        </w:rPr>
        <w:t>. https://naukawpolsce.pap.pl/aktualnosci/news%2C85430%2Ctrzy-gdanskie-szkoly-wyzsze-utworzyly-zwiazek-uczelni-im-daniela-fahrenheita</w:t>
      </w:r>
    </w:p>
    <w:p w14:paraId="3EC475BF"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Naukowiec.org. (2023). </w:t>
      </w:r>
      <w:r w:rsidRPr="00C81EDC">
        <w:rPr>
          <w:rFonts w:cs="Arial"/>
          <w:i/>
          <w:iCs/>
          <w:noProof/>
          <w:szCs w:val="24"/>
        </w:rPr>
        <w:t>Siła korelacji, klasyfikacja - opis</w:t>
      </w:r>
      <w:r w:rsidRPr="00C81EDC">
        <w:rPr>
          <w:rFonts w:cs="Arial"/>
          <w:noProof/>
          <w:szCs w:val="24"/>
        </w:rPr>
        <w:t>. https://www.naukowiec.org/wiedza/statystyka/sila-korelacji--klasyfikacja_512.html</w:t>
      </w:r>
    </w:p>
    <w:p w14:paraId="11E5E925"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C81EDC">
        <w:rPr>
          <w:rFonts w:cs="Arial"/>
          <w:noProof/>
          <w:szCs w:val="24"/>
        </w:rPr>
        <w:t xml:space="preserve">Nazarko, J., Komuda, M., Kuźmicz, K., Szubzda, E., &amp; Urban, J. (2008). </w:t>
      </w:r>
      <w:r w:rsidRPr="00C81EDC">
        <w:rPr>
          <w:rFonts w:cs="Arial"/>
          <w:i/>
          <w:iCs/>
          <w:noProof/>
          <w:szCs w:val="24"/>
        </w:rPr>
        <w:t>Metoda DEA w badaniu efektywności instytucji sektora publicznego na przykładzie szkół wyższych</w:t>
      </w:r>
      <w:r w:rsidRPr="00C81EDC">
        <w:rPr>
          <w:rFonts w:cs="Arial"/>
          <w:noProof/>
          <w:szCs w:val="24"/>
        </w:rPr>
        <w:t xml:space="preserve">. </w:t>
      </w:r>
      <w:r w:rsidRPr="002E4137">
        <w:rPr>
          <w:rFonts w:cs="Arial"/>
          <w:i/>
          <w:iCs/>
          <w:noProof/>
          <w:szCs w:val="24"/>
          <w:lang w:val="en-GB"/>
        </w:rPr>
        <w:t>4</w:t>
      </w:r>
      <w:r w:rsidRPr="002E4137">
        <w:rPr>
          <w:rFonts w:cs="Arial"/>
          <w:noProof/>
          <w:szCs w:val="24"/>
          <w:lang w:val="en-GB"/>
        </w:rPr>
        <w:t>.</w:t>
      </w:r>
    </w:p>
    <w:p w14:paraId="3C2DF23B"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Newby, P. (1999). Culture and quality in higher education. </w:t>
      </w:r>
      <w:r w:rsidRPr="002E4137">
        <w:rPr>
          <w:rFonts w:cs="Arial"/>
          <w:i/>
          <w:iCs/>
          <w:noProof/>
          <w:szCs w:val="24"/>
          <w:lang w:val="en-GB"/>
        </w:rPr>
        <w:t>Higher Education Policy</w:t>
      </w:r>
      <w:r w:rsidRPr="002E4137">
        <w:rPr>
          <w:rFonts w:cs="Arial"/>
          <w:noProof/>
          <w:szCs w:val="24"/>
          <w:lang w:val="en-GB"/>
        </w:rPr>
        <w:t xml:space="preserve">, </w:t>
      </w:r>
      <w:r w:rsidRPr="002E4137">
        <w:rPr>
          <w:rFonts w:cs="Arial"/>
          <w:i/>
          <w:iCs/>
          <w:noProof/>
          <w:szCs w:val="24"/>
          <w:lang w:val="en-GB"/>
        </w:rPr>
        <w:t>12</w:t>
      </w:r>
      <w:r w:rsidRPr="002E4137">
        <w:rPr>
          <w:rFonts w:cs="Arial"/>
          <w:noProof/>
          <w:szCs w:val="24"/>
          <w:lang w:val="en-GB"/>
        </w:rPr>
        <w:t>(3), 261–275. https://doi.org/10.1016/S0952-8733(99)00014-8</w:t>
      </w:r>
    </w:p>
    <w:p w14:paraId="49B28757"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C81EDC">
        <w:rPr>
          <w:rFonts w:cs="Arial"/>
          <w:noProof/>
          <w:szCs w:val="24"/>
        </w:rPr>
        <w:t xml:space="preserve">Niankara, I., Muqattash, R., Niankara, A., &amp; Traoret, R. I. (2020). </w:t>
      </w:r>
      <w:r w:rsidRPr="002E4137">
        <w:rPr>
          <w:rFonts w:cs="Arial"/>
          <w:noProof/>
          <w:szCs w:val="24"/>
          <w:lang w:val="en-GB"/>
        </w:rPr>
        <w:t xml:space="preserve">COVID-19 Vaccine Development in a Quadruple Helix Innovation System: Uncovering the Preferences of the Fourth Helix in the UAE. </w:t>
      </w:r>
      <w:r w:rsidRPr="002E4137">
        <w:rPr>
          <w:rFonts w:cs="Arial"/>
          <w:i/>
          <w:iCs/>
          <w:noProof/>
          <w:szCs w:val="24"/>
          <w:lang w:val="en-GB"/>
        </w:rPr>
        <w:t>Journal of Open Innovation: Technology, Market, and Complexity</w:t>
      </w:r>
      <w:r w:rsidRPr="002E4137">
        <w:rPr>
          <w:rFonts w:cs="Arial"/>
          <w:noProof/>
          <w:szCs w:val="24"/>
          <w:lang w:val="en-GB"/>
        </w:rPr>
        <w:t xml:space="preserve">, </w:t>
      </w:r>
      <w:r w:rsidRPr="002E4137">
        <w:rPr>
          <w:rFonts w:cs="Arial"/>
          <w:i/>
          <w:iCs/>
          <w:noProof/>
          <w:szCs w:val="24"/>
          <w:lang w:val="en-GB"/>
        </w:rPr>
        <w:t>6</w:t>
      </w:r>
      <w:r w:rsidRPr="002E4137">
        <w:rPr>
          <w:rFonts w:cs="Arial"/>
          <w:noProof/>
          <w:szCs w:val="24"/>
          <w:lang w:val="en-GB"/>
        </w:rPr>
        <w:t xml:space="preserve">(4), 132. </w:t>
      </w:r>
      <w:r w:rsidRPr="002E4137">
        <w:rPr>
          <w:rFonts w:cs="Arial"/>
          <w:noProof/>
          <w:szCs w:val="24"/>
          <w:lang w:val="en-GB"/>
        </w:rPr>
        <w:lastRenderedPageBreak/>
        <w:t>https://doi.org/10.3390/joitmc6040132</w:t>
      </w:r>
    </w:p>
    <w:p w14:paraId="60FF0080"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C81EDC">
        <w:rPr>
          <w:rFonts w:cs="Arial"/>
          <w:noProof/>
          <w:szCs w:val="24"/>
        </w:rPr>
        <w:t xml:space="preserve">Nita, B. (2016). </w:t>
      </w:r>
      <w:r w:rsidRPr="00C81EDC">
        <w:rPr>
          <w:rFonts w:cs="Arial"/>
          <w:i/>
          <w:iCs/>
          <w:noProof/>
          <w:szCs w:val="24"/>
        </w:rPr>
        <w:t>Teoria interesariuszy a informacja sprawozdawcza na przykładzie pryzmatu dokonań</w:t>
      </w:r>
      <w:r w:rsidRPr="00C81EDC">
        <w:rPr>
          <w:rFonts w:cs="Arial"/>
          <w:noProof/>
          <w:szCs w:val="24"/>
        </w:rPr>
        <w:t xml:space="preserve">. </w:t>
      </w:r>
      <w:r w:rsidRPr="002E4137">
        <w:rPr>
          <w:rFonts w:cs="Arial"/>
          <w:i/>
          <w:iCs/>
          <w:noProof/>
          <w:szCs w:val="24"/>
          <w:lang w:val="en-GB"/>
        </w:rPr>
        <w:t>87</w:t>
      </w:r>
      <w:r w:rsidRPr="002E4137">
        <w:rPr>
          <w:rFonts w:cs="Arial"/>
          <w:noProof/>
          <w:szCs w:val="24"/>
          <w:lang w:val="en-GB"/>
        </w:rPr>
        <w:t>(143), 117–128. https://doi.org/10.5604/16414381.1207439</w:t>
      </w:r>
    </w:p>
    <w:p w14:paraId="31C31DEB"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Noaman, A. Y., Ragab, A. H. M., Fayoumi, A. G., Khedra, A. M., &amp; Madbouly, A. I. (2013). HEQAM: A developed higher education quality assessment model. </w:t>
      </w:r>
      <w:r w:rsidRPr="002E4137">
        <w:rPr>
          <w:rFonts w:cs="Arial"/>
          <w:i/>
          <w:iCs/>
          <w:noProof/>
          <w:szCs w:val="24"/>
          <w:lang w:val="en-GB"/>
        </w:rPr>
        <w:t>2013 Federated Conference on Computer Science and Information Systems, FedCSIS 2013</w:t>
      </w:r>
      <w:r w:rsidRPr="002E4137">
        <w:rPr>
          <w:rFonts w:cs="Arial"/>
          <w:noProof/>
          <w:szCs w:val="24"/>
          <w:lang w:val="en-GB"/>
        </w:rPr>
        <w:t>, 739–746.</w:t>
      </w:r>
    </w:p>
    <w:p w14:paraId="255F9E09"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Nowotny, H., Scott, P., &amp; Gibbons, M. (2003). Introduction: „Mode 2” revisited: The new production of knowledge. W </w:t>
      </w:r>
      <w:r w:rsidRPr="002E4137">
        <w:rPr>
          <w:rFonts w:cs="Arial"/>
          <w:i/>
          <w:iCs/>
          <w:noProof/>
          <w:szCs w:val="24"/>
          <w:lang w:val="en-GB"/>
        </w:rPr>
        <w:t>Minerva</w:t>
      </w:r>
      <w:r w:rsidRPr="002E4137">
        <w:rPr>
          <w:rFonts w:cs="Arial"/>
          <w:noProof/>
          <w:szCs w:val="24"/>
          <w:lang w:val="en-GB"/>
        </w:rPr>
        <w:t xml:space="preserve"> (T. 41, Numer 3, ss. 179–194). https://doi.org/10.1023/A:1025505528250</w:t>
      </w:r>
    </w:p>
    <w:p w14:paraId="603E74B1"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Oates, J. (2010). </w:t>
      </w:r>
      <w:r w:rsidRPr="002E4137">
        <w:rPr>
          <w:rFonts w:cs="Arial"/>
          <w:i/>
          <w:iCs/>
          <w:noProof/>
          <w:szCs w:val="24"/>
          <w:lang w:val="en-GB"/>
        </w:rPr>
        <w:t>Picking the Best Approach for the Problem at Hand</w:t>
      </w:r>
      <w:r w:rsidRPr="002E4137">
        <w:rPr>
          <w:rFonts w:cs="Arial"/>
          <w:noProof/>
          <w:szCs w:val="24"/>
          <w:lang w:val="en-GB"/>
        </w:rPr>
        <w:t>. ISSIXSIGMA. https://www.isixsigma.com/project-selection-tracking/picking-best-approach-problem-hand/</w:t>
      </w:r>
    </w:p>
    <w:p w14:paraId="570F97B2"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Owlia, M. S., &amp; Aspinwall, E. M. (1997). TQM in higher education </w:t>
      </w:r>
      <w:r w:rsidRPr="002E4137">
        <w:rPr>
          <w:rFonts w:ascii="Cambria Math" w:hAnsi="Cambria Math" w:cs="Cambria Math"/>
          <w:noProof/>
          <w:szCs w:val="24"/>
          <w:lang w:val="en-GB"/>
        </w:rPr>
        <w:t>‐</w:t>
      </w:r>
      <w:r w:rsidRPr="002E4137">
        <w:rPr>
          <w:rFonts w:cs="Arial"/>
          <w:noProof/>
          <w:szCs w:val="24"/>
          <w:lang w:val="en-GB"/>
        </w:rPr>
        <w:t xml:space="preserve"> a review. </w:t>
      </w:r>
      <w:r w:rsidRPr="002E4137">
        <w:rPr>
          <w:rFonts w:cs="Arial"/>
          <w:i/>
          <w:iCs/>
          <w:noProof/>
          <w:szCs w:val="24"/>
          <w:lang w:val="en-GB"/>
        </w:rPr>
        <w:t>International Journal of Quality &amp; Reliability Management</w:t>
      </w:r>
      <w:r w:rsidRPr="002E4137">
        <w:rPr>
          <w:rFonts w:cs="Arial"/>
          <w:noProof/>
          <w:szCs w:val="24"/>
          <w:lang w:val="en-GB"/>
        </w:rPr>
        <w:t xml:space="preserve">, </w:t>
      </w:r>
      <w:r w:rsidRPr="002E4137">
        <w:rPr>
          <w:rFonts w:cs="Arial"/>
          <w:i/>
          <w:iCs/>
          <w:noProof/>
          <w:szCs w:val="24"/>
          <w:lang w:val="en-GB"/>
        </w:rPr>
        <w:t>14</w:t>
      </w:r>
      <w:r w:rsidRPr="002E4137">
        <w:rPr>
          <w:rFonts w:cs="Arial"/>
          <w:noProof/>
          <w:szCs w:val="24"/>
          <w:lang w:val="en-GB"/>
        </w:rPr>
        <w:t>(5), 527–543. https://doi.org/10.1108/02656719710170747</w:t>
      </w:r>
    </w:p>
    <w:p w14:paraId="0C3B6900"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Parasuraman, A., Zeithaml, V. A., &amp; Berry, L. L. (1985). A Conceptual Model of Service Quality and Its Implications for Future Research. </w:t>
      </w:r>
      <w:r w:rsidRPr="002E4137">
        <w:rPr>
          <w:rFonts w:cs="Arial"/>
          <w:i/>
          <w:iCs/>
          <w:noProof/>
          <w:szCs w:val="24"/>
          <w:lang w:val="en-GB"/>
        </w:rPr>
        <w:t>Journal of Marketing</w:t>
      </w:r>
      <w:r w:rsidRPr="002E4137">
        <w:rPr>
          <w:rFonts w:cs="Arial"/>
          <w:noProof/>
          <w:szCs w:val="24"/>
          <w:lang w:val="en-GB"/>
        </w:rPr>
        <w:t xml:space="preserve">, </w:t>
      </w:r>
      <w:r w:rsidRPr="002E4137">
        <w:rPr>
          <w:rFonts w:cs="Arial"/>
          <w:i/>
          <w:iCs/>
          <w:noProof/>
          <w:szCs w:val="24"/>
          <w:lang w:val="en-GB"/>
        </w:rPr>
        <w:t>49</w:t>
      </w:r>
      <w:r w:rsidRPr="002E4137">
        <w:rPr>
          <w:rFonts w:cs="Arial"/>
          <w:noProof/>
          <w:szCs w:val="24"/>
          <w:lang w:val="en-GB"/>
        </w:rPr>
        <w:t>(4), 41–50. https://doi.org/10.1177/002224298504900403</w:t>
      </w:r>
    </w:p>
    <w:p w14:paraId="5E37D69A"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Pardo del Val, M., &amp; Martínez Fuentes, C. (2003). Resistance to change: a literature review and empirical study. </w:t>
      </w:r>
      <w:r w:rsidRPr="002E4137">
        <w:rPr>
          <w:rFonts w:cs="Arial"/>
          <w:i/>
          <w:iCs/>
          <w:noProof/>
          <w:szCs w:val="24"/>
          <w:lang w:val="en-GB"/>
        </w:rPr>
        <w:t>Management Decision</w:t>
      </w:r>
      <w:r w:rsidRPr="002E4137">
        <w:rPr>
          <w:rFonts w:cs="Arial"/>
          <w:noProof/>
          <w:szCs w:val="24"/>
          <w:lang w:val="en-GB"/>
        </w:rPr>
        <w:t xml:space="preserve">, </w:t>
      </w:r>
      <w:r w:rsidRPr="002E4137">
        <w:rPr>
          <w:rFonts w:cs="Arial"/>
          <w:i/>
          <w:iCs/>
          <w:noProof/>
          <w:szCs w:val="24"/>
          <w:lang w:val="en-GB"/>
        </w:rPr>
        <w:t>41</w:t>
      </w:r>
      <w:r w:rsidRPr="002E4137">
        <w:rPr>
          <w:rFonts w:cs="Arial"/>
          <w:noProof/>
          <w:szCs w:val="24"/>
          <w:lang w:val="en-GB"/>
        </w:rPr>
        <w:t>(2), 148–155. https://doi.org/10.1108/00251740310457597</w:t>
      </w:r>
    </w:p>
    <w:p w14:paraId="1F30B53A"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Parker, D. (1995). TQS at the Victoria University of Technology. </w:t>
      </w:r>
      <w:r w:rsidRPr="002E4137">
        <w:rPr>
          <w:rFonts w:cs="Arial"/>
          <w:i/>
          <w:iCs/>
          <w:noProof/>
          <w:szCs w:val="24"/>
          <w:lang w:val="en-GB"/>
        </w:rPr>
        <w:t>Australian Academic &amp; Research Libraries</w:t>
      </w:r>
      <w:r w:rsidRPr="002E4137">
        <w:rPr>
          <w:rFonts w:cs="Arial"/>
          <w:noProof/>
          <w:szCs w:val="24"/>
          <w:lang w:val="en-GB"/>
        </w:rPr>
        <w:t xml:space="preserve">, </w:t>
      </w:r>
      <w:r w:rsidRPr="002E4137">
        <w:rPr>
          <w:rFonts w:cs="Arial"/>
          <w:i/>
          <w:iCs/>
          <w:noProof/>
          <w:szCs w:val="24"/>
          <w:lang w:val="en-GB"/>
        </w:rPr>
        <w:t>26</w:t>
      </w:r>
      <w:r w:rsidRPr="002E4137">
        <w:rPr>
          <w:rFonts w:cs="Arial"/>
          <w:noProof/>
          <w:szCs w:val="24"/>
          <w:lang w:val="en-GB"/>
        </w:rPr>
        <w:t>(1), 25–32. https://doi.org/10.1080/00048623.1995.10754912</w:t>
      </w:r>
    </w:p>
    <w:p w14:paraId="2AA53F66" w14:textId="77777777" w:rsidR="00C81EDC" w:rsidRPr="00C81EDC" w:rsidRDefault="00C81EDC" w:rsidP="00C81EDC">
      <w:pPr>
        <w:widowControl w:val="0"/>
        <w:autoSpaceDE w:val="0"/>
        <w:autoSpaceDN w:val="0"/>
        <w:adjustRightInd w:val="0"/>
        <w:ind w:left="480" w:hanging="480"/>
        <w:rPr>
          <w:rFonts w:cs="Arial"/>
          <w:noProof/>
          <w:szCs w:val="24"/>
        </w:rPr>
      </w:pPr>
      <w:r w:rsidRPr="002E4137">
        <w:rPr>
          <w:rFonts w:cs="Arial"/>
          <w:noProof/>
          <w:szCs w:val="24"/>
          <w:lang w:val="en-GB"/>
        </w:rPr>
        <w:t xml:space="preserve">Pawlikowski, J. M. (2010). </w:t>
      </w:r>
      <w:r w:rsidRPr="00C81EDC">
        <w:rPr>
          <w:rFonts w:cs="Arial"/>
          <w:noProof/>
          <w:szCs w:val="24"/>
        </w:rPr>
        <w:t xml:space="preserve">Polskie uczelnie wobec wyzwań procesu Bolońskiego. </w:t>
      </w:r>
      <w:r w:rsidRPr="00C81EDC">
        <w:rPr>
          <w:rFonts w:cs="Arial"/>
          <w:i/>
          <w:iCs/>
          <w:noProof/>
          <w:szCs w:val="24"/>
        </w:rPr>
        <w:t>Zespół Promotorów Bolońskich</w:t>
      </w:r>
      <w:r w:rsidRPr="00C81EDC">
        <w:rPr>
          <w:rFonts w:cs="Arial"/>
          <w:noProof/>
          <w:szCs w:val="24"/>
        </w:rPr>
        <w:t>. http://health.bizcalcs.com/Calculator.asp?Calc=Frame-Size-Wrist</w:t>
      </w:r>
    </w:p>
    <w:p w14:paraId="207DF0EB"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Payne, A. (1997). </w:t>
      </w:r>
      <w:r w:rsidRPr="00C81EDC">
        <w:rPr>
          <w:rFonts w:cs="Arial"/>
          <w:i/>
          <w:iCs/>
          <w:noProof/>
          <w:szCs w:val="24"/>
        </w:rPr>
        <w:t>Marketing usług</w:t>
      </w:r>
      <w:r w:rsidRPr="00C81EDC">
        <w:rPr>
          <w:rFonts w:cs="Arial"/>
          <w:noProof/>
          <w:szCs w:val="24"/>
        </w:rPr>
        <w:t>. Wydawnictwo PWE.</w:t>
      </w:r>
    </w:p>
    <w:p w14:paraId="1A901814"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Pepper, M. P. J., &amp; Spedding, T. A. (2010). The evolution of lean Six Sigma. </w:t>
      </w:r>
      <w:r w:rsidRPr="002E4137">
        <w:rPr>
          <w:rFonts w:cs="Arial"/>
          <w:i/>
          <w:iCs/>
          <w:noProof/>
          <w:szCs w:val="24"/>
          <w:lang w:val="en-GB"/>
        </w:rPr>
        <w:t>International Journal of Quality &amp; Reliability Management</w:t>
      </w:r>
      <w:r w:rsidRPr="002E4137">
        <w:rPr>
          <w:rFonts w:cs="Arial"/>
          <w:noProof/>
          <w:szCs w:val="24"/>
          <w:lang w:val="en-GB"/>
        </w:rPr>
        <w:t xml:space="preserve">, </w:t>
      </w:r>
      <w:r w:rsidRPr="002E4137">
        <w:rPr>
          <w:rFonts w:cs="Arial"/>
          <w:i/>
          <w:iCs/>
          <w:noProof/>
          <w:szCs w:val="24"/>
          <w:lang w:val="en-GB"/>
        </w:rPr>
        <w:t>27</w:t>
      </w:r>
      <w:r w:rsidRPr="002E4137">
        <w:rPr>
          <w:rFonts w:cs="Arial"/>
          <w:noProof/>
          <w:szCs w:val="24"/>
          <w:lang w:val="en-GB"/>
        </w:rPr>
        <w:t>(2), 138–155. https://doi.org/10.1108/02656711011014276</w:t>
      </w:r>
    </w:p>
    <w:p w14:paraId="24F86D4A" w14:textId="77777777" w:rsidR="00C81EDC" w:rsidRPr="00C81EDC" w:rsidRDefault="00C81EDC" w:rsidP="00C81EDC">
      <w:pPr>
        <w:widowControl w:val="0"/>
        <w:autoSpaceDE w:val="0"/>
        <w:autoSpaceDN w:val="0"/>
        <w:adjustRightInd w:val="0"/>
        <w:ind w:left="480" w:hanging="480"/>
        <w:rPr>
          <w:rFonts w:cs="Arial"/>
          <w:noProof/>
          <w:szCs w:val="24"/>
        </w:rPr>
      </w:pPr>
      <w:r w:rsidRPr="002E4137">
        <w:rPr>
          <w:rFonts w:cs="Arial"/>
          <w:noProof/>
          <w:szCs w:val="24"/>
          <w:lang w:val="en-GB"/>
        </w:rPr>
        <w:t xml:space="preserve">Perspektywy. </w:t>
      </w:r>
      <w:r w:rsidRPr="00C81EDC">
        <w:rPr>
          <w:rFonts w:cs="Arial"/>
          <w:noProof/>
          <w:szCs w:val="24"/>
        </w:rPr>
        <w:t xml:space="preserve">(2022a). </w:t>
      </w:r>
      <w:r w:rsidRPr="00C81EDC">
        <w:rPr>
          <w:rFonts w:cs="Arial"/>
          <w:i/>
          <w:iCs/>
          <w:noProof/>
          <w:szCs w:val="24"/>
        </w:rPr>
        <w:t>Metodologia Rankingu Szkół Wyższych Perspektywy 2022</w:t>
      </w:r>
      <w:r w:rsidRPr="00C81EDC">
        <w:rPr>
          <w:rFonts w:cs="Arial"/>
          <w:noProof/>
          <w:szCs w:val="24"/>
        </w:rPr>
        <w:t>. https://ranking.perspektywy.pl/2022/article/metodologia-rankingu-uczelni-akademickich-2022r</w:t>
      </w:r>
    </w:p>
    <w:p w14:paraId="6985884C"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Perspektywy. (2022b). </w:t>
      </w:r>
      <w:r w:rsidRPr="00C81EDC">
        <w:rPr>
          <w:rFonts w:cs="Arial"/>
          <w:i/>
          <w:iCs/>
          <w:noProof/>
          <w:szCs w:val="24"/>
        </w:rPr>
        <w:t>Wyniki Rankingu Szkół Wyższych Perspektywy 2022</w:t>
      </w:r>
      <w:r w:rsidRPr="00C81EDC">
        <w:rPr>
          <w:rFonts w:cs="Arial"/>
          <w:noProof/>
          <w:szCs w:val="24"/>
        </w:rPr>
        <w:t>. https://i.perspektywy.pl/pages/hak7xpl8xl/tables/akademicki2022.pdf</w:t>
      </w:r>
    </w:p>
    <w:p w14:paraId="42CAB256"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Petrusch, A., Roehe Vaccaro, G. L., &amp; Luchese, J. (2019). They teach, but do they apply? </w:t>
      </w:r>
      <w:r w:rsidRPr="002E4137">
        <w:rPr>
          <w:rFonts w:cs="Arial"/>
          <w:i/>
          <w:iCs/>
          <w:noProof/>
          <w:szCs w:val="24"/>
          <w:lang w:val="en-GB"/>
        </w:rPr>
        <w:t>International Journal of Lean Six Sigma</w:t>
      </w:r>
      <w:r w:rsidRPr="002E4137">
        <w:rPr>
          <w:rFonts w:cs="Arial"/>
          <w:noProof/>
          <w:szCs w:val="24"/>
          <w:lang w:val="en-GB"/>
        </w:rPr>
        <w:t xml:space="preserve">, </w:t>
      </w:r>
      <w:r w:rsidRPr="002E4137">
        <w:rPr>
          <w:rFonts w:cs="Arial"/>
          <w:i/>
          <w:iCs/>
          <w:noProof/>
          <w:szCs w:val="24"/>
          <w:lang w:val="en-GB"/>
        </w:rPr>
        <w:t>10</w:t>
      </w:r>
      <w:r w:rsidRPr="002E4137">
        <w:rPr>
          <w:rFonts w:cs="Arial"/>
          <w:noProof/>
          <w:szCs w:val="24"/>
          <w:lang w:val="en-GB"/>
        </w:rPr>
        <w:t>(3), 743–766. https://doi.org/10.1108/IJLSS-07-2017-0089</w:t>
      </w:r>
    </w:p>
    <w:p w14:paraId="75286834"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Pianezzi, D., Nørreklit, H., &amp; Cinquini, L. (2020). Academia After Virtue? An Inquiry into the Moral Character(s) of Academics. </w:t>
      </w:r>
      <w:r w:rsidRPr="002E4137">
        <w:rPr>
          <w:rFonts w:cs="Arial"/>
          <w:i/>
          <w:iCs/>
          <w:noProof/>
          <w:szCs w:val="24"/>
          <w:lang w:val="en-GB"/>
        </w:rPr>
        <w:t>Journal of Business Ethics</w:t>
      </w:r>
      <w:r w:rsidRPr="002E4137">
        <w:rPr>
          <w:rFonts w:cs="Arial"/>
          <w:noProof/>
          <w:szCs w:val="24"/>
          <w:lang w:val="en-GB"/>
        </w:rPr>
        <w:t xml:space="preserve">, </w:t>
      </w:r>
      <w:r w:rsidRPr="002E4137">
        <w:rPr>
          <w:rFonts w:cs="Arial"/>
          <w:i/>
          <w:iCs/>
          <w:noProof/>
          <w:szCs w:val="24"/>
          <w:lang w:val="en-GB"/>
        </w:rPr>
        <w:t>167</w:t>
      </w:r>
      <w:r w:rsidRPr="002E4137">
        <w:rPr>
          <w:rFonts w:cs="Arial"/>
          <w:noProof/>
          <w:szCs w:val="24"/>
          <w:lang w:val="en-GB"/>
        </w:rPr>
        <w:t>(3), 571–588. https://doi.org/10.1007/s10551-019-04185-w</w:t>
      </w:r>
    </w:p>
    <w:p w14:paraId="2A32805D"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lastRenderedPageBreak/>
        <w:t xml:space="preserve">Pillay, A., &amp; Wang, J. (2003). Modified failure mode and effects analysis using approximate reasoning. </w:t>
      </w:r>
      <w:r w:rsidRPr="002E4137">
        <w:rPr>
          <w:rFonts w:cs="Arial"/>
          <w:i/>
          <w:iCs/>
          <w:noProof/>
          <w:szCs w:val="24"/>
          <w:lang w:val="en-GB"/>
        </w:rPr>
        <w:t>Reliability Engineering and System Safety</w:t>
      </w:r>
      <w:r w:rsidRPr="002E4137">
        <w:rPr>
          <w:rFonts w:cs="Arial"/>
          <w:noProof/>
          <w:szCs w:val="24"/>
          <w:lang w:val="en-GB"/>
        </w:rPr>
        <w:t xml:space="preserve">, </w:t>
      </w:r>
      <w:r w:rsidRPr="002E4137">
        <w:rPr>
          <w:rFonts w:cs="Arial"/>
          <w:i/>
          <w:iCs/>
          <w:noProof/>
          <w:szCs w:val="24"/>
          <w:lang w:val="en-GB"/>
        </w:rPr>
        <w:t>79</w:t>
      </w:r>
      <w:r w:rsidRPr="002E4137">
        <w:rPr>
          <w:rFonts w:cs="Arial"/>
          <w:noProof/>
          <w:szCs w:val="24"/>
          <w:lang w:val="en-GB"/>
        </w:rPr>
        <w:t>(1), 69–85. https://doi.org/10.1016/S0951-8320(02)00179-5</w:t>
      </w:r>
    </w:p>
    <w:p w14:paraId="6E7331CB" w14:textId="77777777" w:rsidR="00C81EDC" w:rsidRPr="00C81EDC" w:rsidRDefault="00C81EDC" w:rsidP="00C81EDC">
      <w:pPr>
        <w:widowControl w:val="0"/>
        <w:autoSpaceDE w:val="0"/>
        <w:autoSpaceDN w:val="0"/>
        <w:adjustRightInd w:val="0"/>
        <w:ind w:left="480" w:hanging="480"/>
        <w:rPr>
          <w:rFonts w:cs="Arial"/>
          <w:noProof/>
          <w:szCs w:val="24"/>
        </w:rPr>
      </w:pPr>
      <w:r w:rsidRPr="002E4137">
        <w:rPr>
          <w:rFonts w:cs="Arial"/>
          <w:noProof/>
          <w:szCs w:val="24"/>
          <w:lang w:val="en-GB"/>
        </w:rPr>
        <w:t xml:space="preserve">Pirsig, R. M. (1994). </w:t>
      </w:r>
      <w:r w:rsidRPr="00C81EDC">
        <w:rPr>
          <w:rFonts w:cs="Arial"/>
          <w:noProof/>
          <w:szCs w:val="24"/>
        </w:rPr>
        <w:t xml:space="preserve">Zen i sztuka oporządzania motocykla. W </w:t>
      </w:r>
      <w:r w:rsidRPr="00C81EDC">
        <w:rPr>
          <w:rFonts w:cs="Arial"/>
          <w:i/>
          <w:iCs/>
          <w:noProof/>
          <w:szCs w:val="24"/>
        </w:rPr>
        <w:t>Dom Wydawniczy „Rebis”</w:t>
      </w:r>
      <w:r w:rsidRPr="00C81EDC">
        <w:rPr>
          <w:rFonts w:cs="Arial"/>
          <w:noProof/>
          <w:szCs w:val="24"/>
        </w:rPr>
        <w:t>. http://publications.lib.chalmers.se/records/fulltext/245180/245180.pdf%0Ahttps://hdl.handle.net/20.500.12380/245180%0Ahttp://dx.doi.org/10.1016/j.jsames.2011.03.003%0Ahttps://doi.org/10.1016/j.gr.2017.08.001%0Ahttp://dx.doi.org/10.1016/j.precamres.2014.12</w:t>
      </w:r>
    </w:p>
    <w:p w14:paraId="544A39EC"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PKA. (2019a). </w:t>
      </w:r>
      <w:r w:rsidRPr="00C81EDC">
        <w:rPr>
          <w:rFonts w:cs="Arial"/>
          <w:i/>
          <w:iCs/>
          <w:noProof/>
          <w:szCs w:val="24"/>
        </w:rPr>
        <w:t>Szczegółowe kryteria dokonywania oceny programowej. Profil ogólnoakademicki.</w:t>
      </w:r>
      <w:r w:rsidRPr="00C81EDC">
        <w:rPr>
          <w:rFonts w:cs="Arial"/>
          <w:noProof/>
          <w:szCs w:val="24"/>
        </w:rPr>
        <w:t xml:space="preserve"> Polska Komisja Akredytacyjna. https://pka.edu.pl/wp-content/uploads/2019/09/zal-2_Szczegółowe_kryteria_dokonywania_oceny_programowej.pdf</w:t>
      </w:r>
    </w:p>
    <w:p w14:paraId="3E9CF245"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PKA. (2019b). </w:t>
      </w:r>
      <w:r w:rsidRPr="00C81EDC">
        <w:rPr>
          <w:rFonts w:cs="Arial"/>
          <w:i/>
          <w:iCs/>
          <w:noProof/>
          <w:szCs w:val="24"/>
        </w:rPr>
        <w:t>Załącznik nr 1 do uchwały nr 66/2019 Prezydium Polskiej Komisji Akredytacyjnej z dnia 28 lutego 2019 r. z późn. zm.</w:t>
      </w:r>
      <w:r w:rsidRPr="00C81EDC">
        <w:rPr>
          <w:rFonts w:cs="Arial"/>
          <w:noProof/>
          <w:szCs w:val="24"/>
        </w:rPr>
        <w:t xml:space="preserve"> https://www.pka.edu.pl/dla-uczelni/wzory-raportow-samooceny/</w:t>
      </w:r>
    </w:p>
    <w:p w14:paraId="26070B3F"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PKA. (2021). </w:t>
      </w:r>
      <w:r w:rsidRPr="00C81EDC">
        <w:rPr>
          <w:rFonts w:cs="Arial"/>
          <w:i/>
          <w:iCs/>
          <w:noProof/>
          <w:szCs w:val="24"/>
        </w:rPr>
        <w:t>Ocena programowa. Postępowanie oceniające</w:t>
      </w:r>
      <w:r w:rsidRPr="00C81EDC">
        <w:rPr>
          <w:rFonts w:cs="Arial"/>
          <w:noProof/>
          <w:szCs w:val="24"/>
        </w:rPr>
        <w:t>. Polska Komisja Akredytacyjna. https://www.pka.edu.pl/wp-content/uploads/2022/08/I.1.a.Postępowanie_oceniajace_2021.pdf</w:t>
      </w:r>
    </w:p>
    <w:p w14:paraId="774742FB"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PKA. (2023). </w:t>
      </w:r>
      <w:r w:rsidRPr="00C81EDC">
        <w:rPr>
          <w:rFonts w:cs="Arial"/>
          <w:i/>
          <w:iCs/>
          <w:noProof/>
          <w:szCs w:val="24"/>
        </w:rPr>
        <w:t>Formy ewaluacji jakości kształcenia przez PKA</w:t>
      </w:r>
      <w:r w:rsidRPr="00C81EDC">
        <w:rPr>
          <w:rFonts w:cs="Arial"/>
          <w:noProof/>
          <w:szCs w:val="24"/>
        </w:rPr>
        <w:t>. https://www.pka.edu.pl/standardy-i-procedury/formy-ewaluacje-jakosci-ksztalcenia-przez-pka/</w:t>
      </w:r>
    </w:p>
    <w:p w14:paraId="03E181E3"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PN-EN ISO 9000:2015. (2016). </w:t>
      </w:r>
      <w:r w:rsidRPr="00C81EDC">
        <w:rPr>
          <w:rFonts w:cs="Arial"/>
          <w:i/>
          <w:iCs/>
          <w:noProof/>
          <w:szCs w:val="24"/>
        </w:rPr>
        <w:t>Systemy zarządzania jakością - Podstawy i terminologia PN-EN ISO 9000</w:t>
      </w:r>
      <w:r w:rsidRPr="00C81EDC">
        <w:rPr>
          <w:rFonts w:cs="Arial"/>
          <w:noProof/>
          <w:szCs w:val="24"/>
        </w:rPr>
        <w:t>.</w:t>
      </w:r>
    </w:p>
    <w:p w14:paraId="7D4087C0"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Próchnicka, M., &amp; Tutko, M. (2015). Doskonalenie wewnętrznych systemów zapewnienia jakości kształcenia w szkołach wyższych. </w:t>
      </w:r>
      <w:r w:rsidRPr="00C81EDC">
        <w:rPr>
          <w:rFonts w:cs="Arial"/>
          <w:i/>
          <w:iCs/>
          <w:noProof/>
          <w:szCs w:val="24"/>
        </w:rPr>
        <w:t>Wybrane aspekty zarządzania jakością usług</w:t>
      </w:r>
      <w:r w:rsidRPr="00C81EDC">
        <w:rPr>
          <w:rFonts w:cs="Arial"/>
          <w:noProof/>
          <w:szCs w:val="24"/>
        </w:rPr>
        <w:t>, 109. https://www.researchgate.net/profile/Joanna-Dziadkowiec/publication/281066626_Wybrane_aspekty_zarzadzania_jakoscia_uslug/links/55d3517408ae0a3417226495/Wybrane-aspekty-zarzadzania-jakoscia-uslug.pdf#page=110</w:t>
      </w:r>
    </w:p>
    <w:p w14:paraId="2FA4C9FC"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Pucciarelli, F., &amp; Kaplan, A. (2016). Competition and strategy in higher education: Managing complexity and uncertainty. </w:t>
      </w:r>
      <w:r w:rsidRPr="002E4137">
        <w:rPr>
          <w:rFonts w:cs="Arial"/>
          <w:i/>
          <w:iCs/>
          <w:noProof/>
          <w:szCs w:val="24"/>
          <w:lang w:val="en-GB"/>
        </w:rPr>
        <w:t>Business Horizons</w:t>
      </w:r>
      <w:r w:rsidRPr="002E4137">
        <w:rPr>
          <w:rFonts w:cs="Arial"/>
          <w:noProof/>
          <w:szCs w:val="24"/>
          <w:lang w:val="en-GB"/>
        </w:rPr>
        <w:t xml:space="preserve">, </w:t>
      </w:r>
      <w:r w:rsidRPr="002E4137">
        <w:rPr>
          <w:rFonts w:cs="Arial"/>
          <w:i/>
          <w:iCs/>
          <w:noProof/>
          <w:szCs w:val="24"/>
          <w:lang w:val="en-GB"/>
        </w:rPr>
        <w:t>59</w:t>
      </w:r>
      <w:r w:rsidRPr="002E4137">
        <w:rPr>
          <w:rFonts w:cs="Arial"/>
          <w:noProof/>
          <w:szCs w:val="24"/>
          <w:lang w:val="en-GB"/>
        </w:rPr>
        <w:t>(3), 311–320. https://doi.org/10.1016/j.bushor.2016.01.003</w:t>
      </w:r>
    </w:p>
    <w:p w14:paraId="5FE59E7D"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QS Quacquarelli Symonds. (2020). </w:t>
      </w:r>
      <w:r w:rsidRPr="002E4137">
        <w:rPr>
          <w:rFonts w:cs="Arial"/>
          <w:i/>
          <w:iCs/>
          <w:noProof/>
          <w:szCs w:val="24"/>
          <w:lang w:val="en-GB"/>
        </w:rPr>
        <w:t>Methodology of QS World University Rankings 2020</w:t>
      </w:r>
      <w:r w:rsidRPr="002E4137">
        <w:rPr>
          <w:rFonts w:cs="Arial"/>
          <w:noProof/>
          <w:szCs w:val="24"/>
          <w:lang w:val="en-GB"/>
        </w:rPr>
        <w:t>. https://www.topuniversities.com/qs-world-university-rankings/methodology</w:t>
      </w:r>
    </w:p>
    <w:p w14:paraId="06FE085E"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QS Quacquarelli Symonds. (2023a). </w:t>
      </w:r>
      <w:r w:rsidRPr="002E4137">
        <w:rPr>
          <w:rFonts w:cs="Arial"/>
          <w:i/>
          <w:iCs/>
          <w:noProof/>
          <w:szCs w:val="24"/>
          <w:lang w:val="en-GB"/>
        </w:rPr>
        <w:t>Methodology of QS World University Rankings 2023</w:t>
      </w:r>
      <w:r w:rsidRPr="002E4137">
        <w:rPr>
          <w:rFonts w:cs="Arial"/>
          <w:noProof/>
          <w:szCs w:val="24"/>
          <w:lang w:val="en-GB"/>
        </w:rPr>
        <w:t>. https://support.qs.com/hc/en-gb/articles/4405955370898-QS-World-University-Rankings</w:t>
      </w:r>
    </w:p>
    <w:p w14:paraId="5A93A14A"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QS Quacquarelli Symonds. (2023b). </w:t>
      </w:r>
      <w:r w:rsidRPr="002E4137">
        <w:rPr>
          <w:rFonts w:cs="Arial"/>
          <w:i/>
          <w:iCs/>
          <w:noProof/>
          <w:szCs w:val="24"/>
          <w:lang w:val="en-GB"/>
        </w:rPr>
        <w:t>Methodology of QS WUR - Academic Reputation</w:t>
      </w:r>
      <w:r w:rsidRPr="002E4137">
        <w:rPr>
          <w:rFonts w:cs="Arial"/>
          <w:noProof/>
          <w:szCs w:val="24"/>
          <w:lang w:val="en-GB"/>
        </w:rPr>
        <w:t>. https://support.qs.com/hc/en-gb/articles/4405952675346</w:t>
      </w:r>
    </w:p>
    <w:p w14:paraId="6C9F74FD"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QS Quacquarelli Symonds. (2023c). </w:t>
      </w:r>
      <w:r w:rsidRPr="002E4137">
        <w:rPr>
          <w:rFonts w:cs="Arial"/>
          <w:i/>
          <w:iCs/>
          <w:noProof/>
          <w:szCs w:val="24"/>
          <w:lang w:val="en-GB"/>
        </w:rPr>
        <w:t>Methodology of QS WUR - Citations Per Faculty Ratio</w:t>
      </w:r>
      <w:r w:rsidRPr="002E4137">
        <w:rPr>
          <w:rFonts w:cs="Arial"/>
          <w:noProof/>
          <w:szCs w:val="24"/>
          <w:lang w:val="en-GB"/>
        </w:rPr>
        <w:t>. https://support.qs.com/hc/en-gb/articles/360019107580</w:t>
      </w:r>
    </w:p>
    <w:p w14:paraId="3C57F756"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QS Quacquarelli Symonds. (2023d). </w:t>
      </w:r>
      <w:r w:rsidRPr="002E4137">
        <w:rPr>
          <w:rFonts w:cs="Arial"/>
          <w:i/>
          <w:iCs/>
          <w:noProof/>
          <w:szCs w:val="24"/>
          <w:lang w:val="en-GB"/>
        </w:rPr>
        <w:t>Methodology of QS WUR - Employer Reputation</w:t>
      </w:r>
      <w:r w:rsidRPr="002E4137">
        <w:rPr>
          <w:rFonts w:cs="Arial"/>
          <w:noProof/>
          <w:szCs w:val="24"/>
          <w:lang w:val="en-GB"/>
        </w:rPr>
        <w:t>. https://support.qs.com/hc/en-gb/articles/4407794203410</w:t>
      </w:r>
    </w:p>
    <w:p w14:paraId="15B8679A"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lastRenderedPageBreak/>
        <w:t xml:space="preserve">QS Quacquarelli Symonds. (2023e). </w:t>
      </w:r>
      <w:r w:rsidRPr="002E4137">
        <w:rPr>
          <w:rFonts w:cs="Arial"/>
          <w:i/>
          <w:iCs/>
          <w:noProof/>
          <w:szCs w:val="24"/>
          <w:lang w:val="en-GB"/>
        </w:rPr>
        <w:t>Methodology of QS WUR - Employment Outcomes</w:t>
      </w:r>
      <w:r w:rsidRPr="002E4137">
        <w:rPr>
          <w:rFonts w:cs="Arial"/>
          <w:noProof/>
          <w:szCs w:val="24"/>
          <w:lang w:val="en-GB"/>
        </w:rPr>
        <w:t>. https://support.qs.com/hc/en-gb/articles/4744563188508</w:t>
      </w:r>
    </w:p>
    <w:p w14:paraId="5E6B2BC0"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QS Quacquarelli Symonds. (2023f). </w:t>
      </w:r>
      <w:r w:rsidRPr="002E4137">
        <w:rPr>
          <w:rFonts w:cs="Arial"/>
          <w:i/>
          <w:iCs/>
          <w:noProof/>
          <w:szCs w:val="24"/>
          <w:lang w:val="en-GB"/>
        </w:rPr>
        <w:t>Methodology of QS WUR - Faculty-Sudent Ratio</w:t>
      </w:r>
      <w:r w:rsidRPr="002E4137">
        <w:rPr>
          <w:rFonts w:cs="Arial"/>
          <w:noProof/>
          <w:szCs w:val="24"/>
          <w:lang w:val="en-GB"/>
        </w:rPr>
        <w:t>. https://support.qs.com/hc/en-gb/articles/360019108240</w:t>
      </w:r>
    </w:p>
    <w:p w14:paraId="507A566A"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QS Quacquarelli Symonds. (2023g). </w:t>
      </w:r>
      <w:r w:rsidRPr="002E4137">
        <w:rPr>
          <w:rFonts w:cs="Arial"/>
          <w:i/>
          <w:iCs/>
          <w:noProof/>
          <w:szCs w:val="24"/>
          <w:lang w:val="en-GB"/>
        </w:rPr>
        <w:t>Methodology of QS WUR - Interantional Faculty Ratio</w:t>
      </w:r>
      <w:r w:rsidRPr="002E4137">
        <w:rPr>
          <w:rFonts w:cs="Arial"/>
          <w:noProof/>
          <w:szCs w:val="24"/>
          <w:lang w:val="en-GB"/>
        </w:rPr>
        <w:t>. https://support.qs.com/hc/en-gb/articles/4403961809554</w:t>
      </w:r>
    </w:p>
    <w:p w14:paraId="00520F68"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QS Quacquarelli Symonds. (2023h). </w:t>
      </w:r>
      <w:r w:rsidRPr="002E4137">
        <w:rPr>
          <w:rFonts w:cs="Arial"/>
          <w:i/>
          <w:iCs/>
          <w:noProof/>
          <w:szCs w:val="24"/>
          <w:lang w:val="en-GB"/>
        </w:rPr>
        <w:t>Methodology of QS WUR - International Research Network</w:t>
      </w:r>
      <w:r w:rsidRPr="002E4137">
        <w:rPr>
          <w:rFonts w:cs="Arial"/>
          <w:noProof/>
          <w:szCs w:val="24"/>
          <w:lang w:val="en-GB"/>
        </w:rPr>
        <w:t>. https://support.qs.com/hc/en-gb/articles/360021865579</w:t>
      </w:r>
    </w:p>
    <w:p w14:paraId="6725B5A9"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QS Quacquarelli Symonds. (2023i). </w:t>
      </w:r>
      <w:r w:rsidRPr="002E4137">
        <w:rPr>
          <w:rFonts w:cs="Arial"/>
          <w:i/>
          <w:iCs/>
          <w:noProof/>
          <w:szCs w:val="24"/>
          <w:lang w:val="en-GB"/>
        </w:rPr>
        <w:t>Methodology of QS WUR - International Students Ratio</w:t>
      </w:r>
      <w:r w:rsidRPr="002E4137">
        <w:rPr>
          <w:rFonts w:cs="Arial"/>
          <w:noProof/>
          <w:szCs w:val="24"/>
          <w:lang w:val="en-GB"/>
        </w:rPr>
        <w:t>. https://support.qs.com/hc/en-gb/articles/4403961727506</w:t>
      </w:r>
    </w:p>
    <w:p w14:paraId="2CB70D08"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QS Quacquarelli Symonds. (2023j). </w:t>
      </w:r>
      <w:r w:rsidRPr="002E4137">
        <w:rPr>
          <w:rFonts w:cs="Arial"/>
          <w:i/>
          <w:iCs/>
          <w:noProof/>
          <w:szCs w:val="24"/>
          <w:lang w:val="en-GB"/>
        </w:rPr>
        <w:t>Methodology of QS WUR - Sustainability</w:t>
      </w:r>
      <w:r w:rsidRPr="002E4137">
        <w:rPr>
          <w:rFonts w:cs="Arial"/>
          <w:noProof/>
          <w:szCs w:val="24"/>
          <w:lang w:val="en-GB"/>
        </w:rPr>
        <w:t>. https://support.qs.com/hc/en-gb/articles/8322582098460</w:t>
      </w:r>
    </w:p>
    <w:p w14:paraId="057BBEB5"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QS Quacquarelli Symonds. (2023k). </w:t>
      </w:r>
      <w:r w:rsidRPr="002E4137">
        <w:rPr>
          <w:rFonts w:cs="Arial"/>
          <w:i/>
          <w:iCs/>
          <w:noProof/>
          <w:szCs w:val="24"/>
          <w:lang w:val="en-GB"/>
        </w:rPr>
        <w:t>Methodology of QS WUR - Sustainability Ranking</w:t>
      </w:r>
      <w:r w:rsidRPr="002E4137">
        <w:rPr>
          <w:rFonts w:cs="Arial"/>
          <w:noProof/>
          <w:szCs w:val="24"/>
          <w:lang w:val="en-GB"/>
        </w:rPr>
        <w:t>. https://support.qs.com/hc/en-gb/articles/6107352412828</w:t>
      </w:r>
    </w:p>
    <w:p w14:paraId="774FCE36"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QS Quacquarelli Symonds. (2023l). </w:t>
      </w:r>
      <w:r w:rsidRPr="002E4137">
        <w:rPr>
          <w:rFonts w:cs="Arial"/>
          <w:i/>
          <w:iCs/>
          <w:noProof/>
          <w:szCs w:val="24"/>
          <w:lang w:val="en-GB"/>
        </w:rPr>
        <w:t>Proposed Methodology of QS World University Rankings 2024</w:t>
      </w:r>
      <w:r w:rsidRPr="002E4137">
        <w:rPr>
          <w:rFonts w:cs="Arial"/>
          <w:noProof/>
          <w:szCs w:val="24"/>
          <w:lang w:val="en-GB"/>
        </w:rPr>
        <w:t>. https://support.qs.com/hc/en-gb/articles/6478203732380-2024-Rankings-Cycle</w:t>
      </w:r>
    </w:p>
    <w:p w14:paraId="4BA6F11E"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QS Quacquarelli Symonds. (2023m). </w:t>
      </w:r>
      <w:r w:rsidRPr="002E4137">
        <w:rPr>
          <w:rFonts w:cs="Arial"/>
          <w:i/>
          <w:iCs/>
          <w:noProof/>
          <w:szCs w:val="24"/>
          <w:lang w:val="en-GB"/>
        </w:rPr>
        <w:t>QS World University Rankings 2023</w:t>
      </w:r>
      <w:r w:rsidRPr="002E4137">
        <w:rPr>
          <w:rFonts w:cs="Arial"/>
          <w:noProof/>
          <w:szCs w:val="24"/>
          <w:lang w:val="en-GB"/>
        </w:rPr>
        <w:t>. QS WUR Ranking. https://www.topuniversities.com/university-rankings/world-university-rankings/2023</w:t>
      </w:r>
    </w:p>
    <w:p w14:paraId="5E7CDD58"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Radwan, J. (2009). Powszechny Model Oceny CAF („ Common Assessment Framework”) jako narzędzie samooceny i doskonalenia urzędów administracji publicznej. </w:t>
      </w:r>
      <w:r w:rsidRPr="00C81EDC">
        <w:rPr>
          <w:rFonts w:cs="Arial"/>
          <w:i/>
          <w:iCs/>
          <w:noProof/>
          <w:szCs w:val="24"/>
        </w:rPr>
        <w:t>Standardy Bibilioteczne</w:t>
      </w:r>
      <w:r w:rsidRPr="00C81EDC">
        <w:rPr>
          <w:rFonts w:cs="Arial"/>
          <w:noProof/>
          <w:szCs w:val="24"/>
        </w:rPr>
        <w:t xml:space="preserve">, </w:t>
      </w:r>
      <w:r w:rsidRPr="00C81EDC">
        <w:rPr>
          <w:rFonts w:cs="Arial"/>
          <w:i/>
          <w:iCs/>
          <w:noProof/>
          <w:szCs w:val="24"/>
        </w:rPr>
        <w:t>58</w:t>
      </w:r>
      <w:r w:rsidRPr="00C81EDC">
        <w:rPr>
          <w:rFonts w:cs="Arial"/>
          <w:noProof/>
          <w:szCs w:val="24"/>
        </w:rPr>
        <w:t>. https://ruj.uj.edu.pl/xmlui/bitstream/handle/item/5260/radwan_powszechny_model_oceny_caf_2010.pdf?sequence=1&amp;isAllowed=y</w:t>
      </w:r>
    </w:p>
    <w:p w14:paraId="774463D0"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Ramirez, R. (1999). Stakeholder analysis and conflict management. W </w:t>
      </w:r>
      <w:r w:rsidRPr="002E4137">
        <w:rPr>
          <w:rFonts w:cs="Arial"/>
          <w:i/>
          <w:iCs/>
          <w:noProof/>
          <w:szCs w:val="24"/>
          <w:lang w:val="en-GB"/>
        </w:rPr>
        <w:t>Cultivating peace: conflict and collaboration in natural resource management</w:t>
      </w:r>
      <w:r w:rsidRPr="002E4137">
        <w:rPr>
          <w:rFonts w:cs="Arial"/>
          <w:noProof/>
          <w:szCs w:val="24"/>
          <w:lang w:val="en-GB"/>
        </w:rPr>
        <w:t>. IDRC, Ottawa, ON, CA.</w:t>
      </w:r>
    </w:p>
    <w:p w14:paraId="15B62384"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i/>
          <w:iCs/>
          <w:noProof/>
          <w:szCs w:val="24"/>
          <w:lang w:val="en-GB"/>
        </w:rPr>
        <w:t>Ranking Methodology of Academic Ranking of World Universities - 2020</w:t>
      </w:r>
      <w:r w:rsidRPr="002E4137">
        <w:rPr>
          <w:rFonts w:cs="Arial"/>
          <w:noProof/>
          <w:szCs w:val="24"/>
          <w:lang w:val="en-GB"/>
        </w:rPr>
        <w:t>. (2020). http://www.shanghairanking.com/ARWU-Methodology-2020.html</w:t>
      </w:r>
    </w:p>
    <w:p w14:paraId="077D49A9"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Rauhvargers, A. (2014). Where Are the Global Rankings Leading Us? An Analysis of Recent Methodological Changes and New Developments. </w:t>
      </w:r>
      <w:r w:rsidRPr="002E4137">
        <w:rPr>
          <w:rFonts w:cs="Arial"/>
          <w:i/>
          <w:iCs/>
          <w:noProof/>
          <w:szCs w:val="24"/>
          <w:lang w:val="en-GB"/>
        </w:rPr>
        <w:t>European Journal of Education</w:t>
      </w:r>
      <w:r w:rsidRPr="002E4137">
        <w:rPr>
          <w:rFonts w:cs="Arial"/>
          <w:noProof/>
          <w:szCs w:val="24"/>
          <w:lang w:val="en-GB"/>
        </w:rPr>
        <w:t xml:space="preserve">, </w:t>
      </w:r>
      <w:r w:rsidRPr="002E4137">
        <w:rPr>
          <w:rFonts w:cs="Arial"/>
          <w:i/>
          <w:iCs/>
          <w:noProof/>
          <w:szCs w:val="24"/>
          <w:lang w:val="en-GB"/>
        </w:rPr>
        <w:t>49</w:t>
      </w:r>
      <w:r w:rsidRPr="002E4137">
        <w:rPr>
          <w:rFonts w:cs="Arial"/>
          <w:noProof/>
          <w:szCs w:val="24"/>
          <w:lang w:val="en-GB"/>
        </w:rPr>
        <w:t>(1), 29–44. https://doi.org/10.1111/ejed.12066</w:t>
      </w:r>
    </w:p>
    <w:p w14:paraId="6C7F8F8A"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Rauschnabel, P. A. P. A., Krey, N., Babin, B. J. B. J., &amp; Ivens, B. S. B. S. (2016). Brand management in higher education: The University Brand Personality Scale. </w:t>
      </w:r>
      <w:r w:rsidRPr="002E4137">
        <w:rPr>
          <w:rFonts w:cs="Arial"/>
          <w:i/>
          <w:iCs/>
          <w:noProof/>
          <w:szCs w:val="24"/>
          <w:lang w:val="en-GB"/>
        </w:rPr>
        <w:t>Journal of Business Research</w:t>
      </w:r>
      <w:r w:rsidRPr="002E4137">
        <w:rPr>
          <w:rFonts w:cs="Arial"/>
          <w:noProof/>
          <w:szCs w:val="24"/>
          <w:lang w:val="en-GB"/>
        </w:rPr>
        <w:t xml:space="preserve">, </w:t>
      </w:r>
      <w:r w:rsidRPr="002E4137">
        <w:rPr>
          <w:rFonts w:cs="Arial"/>
          <w:i/>
          <w:iCs/>
          <w:noProof/>
          <w:szCs w:val="24"/>
          <w:lang w:val="en-GB"/>
        </w:rPr>
        <w:t>69</w:t>
      </w:r>
      <w:r w:rsidRPr="002E4137">
        <w:rPr>
          <w:rFonts w:cs="Arial"/>
          <w:noProof/>
          <w:szCs w:val="24"/>
          <w:lang w:val="en-GB"/>
        </w:rPr>
        <w:t>(8), 3077–3086. https://doi.org/10.1016/j.jbusres.2016.01.023</w:t>
      </w:r>
    </w:p>
    <w:p w14:paraId="74B29558"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Raynor, M. E. (1998). That vision thing: Do we need it? </w:t>
      </w:r>
      <w:r w:rsidRPr="002E4137">
        <w:rPr>
          <w:rFonts w:cs="Arial"/>
          <w:i/>
          <w:iCs/>
          <w:noProof/>
          <w:szCs w:val="24"/>
          <w:lang w:val="en-GB"/>
        </w:rPr>
        <w:t>Long Range Planning</w:t>
      </w:r>
      <w:r w:rsidRPr="002E4137">
        <w:rPr>
          <w:rFonts w:cs="Arial"/>
          <w:noProof/>
          <w:szCs w:val="24"/>
          <w:lang w:val="en-GB"/>
        </w:rPr>
        <w:t xml:space="preserve">, </w:t>
      </w:r>
      <w:r w:rsidRPr="002E4137">
        <w:rPr>
          <w:rFonts w:cs="Arial"/>
          <w:i/>
          <w:iCs/>
          <w:noProof/>
          <w:szCs w:val="24"/>
          <w:lang w:val="en-GB"/>
        </w:rPr>
        <w:t>31</w:t>
      </w:r>
      <w:r w:rsidRPr="002E4137">
        <w:rPr>
          <w:rFonts w:cs="Arial"/>
          <w:noProof/>
          <w:szCs w:val="24"/>
          <w:lang w:val="en-GB"/>
        </w:rPr>
        <w:t>(3), 368–376. https://doi.org/10.1016/S0024-6301(98)80004-6</w:t>
      </w:r>
    </w:p>
    <w:p w14:paraId="021846AF"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lastRenderedPageBreak/>
        <w:t xml:space="preserve">Reichheld, F. F. (2003). The one number you need to grow. </w:t>
      </w:r>
      <w:r w:rsidRPr="002E4137">
        <w:rPr>
          <w:rFonts w:cs="Arial"/>
          <w:i/>
          <w:iCs/>
          <w:noProof/>
          <w:szCs w:val="24"/>
          <w:lang w:val="en-GB"/>
        </w:rPr>
        <w:t>Harvard Business Review</w:t>
      </w:r>
      <w:r w:rsidRPr="002E4137">
        <w:rPr>
          <w:rFonts w:cs="Arial"/>
          <w:noProof/>
          <w:szCs w:val="24"/>
          <w:lang w:val="en-GB"/>
        </w:rPr>
        <w:t xml:space="preserve">, </w:t>
      </w:r>
      <w:r w:rsidRPr="002E4137">
        <w:rPr>
          <w:rFonts w:cs="Arial"/>
          <w:i/>
          <w:iCs/>
          <w:noProof/>
          <w:szCs w:val="24"/>
          <w:lang w:val="en-GB"/>
        </w:rPr>
        <w:t>81</w:t>
      </w:r>
      <w:r w:rsidRPr="002E4137">
        <w:rPr>
          <w:rFonts w:cs="Arial"/>
          <w:noProof/>
          <w:szCs w:val="24"/>
          <w:lang w:val="en-GB"/>
        </w:rPr>
        <w:t>(12), 46–54. https://hbr.org/2003/12/the-one-number-you-need-to-grow</w:t>
      </w:r>
    </w:p>
    <w:p w14:paraId="785C68D5"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Rivera, L. A. (2011). Ivies, extracurriculars, and exclusion: Elite employers’ use of educational credentials. W </w:t>
      </w:r>
      <w:r w:rsidRPr="002E4137">
        <w:rPr>
          <w:rFonts w:cs="Arial"/>
          <w:i/>
          <w:iCs/>
          <w:noProof/>
          <w:szCs w:val="24"/>
          <w:lang w:val="en-GB"/>
        </w:rPr>
        <w:t>Research in Social Stratification and Mobility</w:t>
      </w:r>
      <w:r w:rsidRPr="002E4137">
        <w:rPr>
          <w:rFonts w:cs="Arial"/>
          <w:noProof/>
          <w:szCs w:val="24"/>
          <w:lang w:val="en-GB"/>
        </w:rPr>
        <w:t xml:space="preserve"> (T. 29, Numer 1). https://doi.org/10.1016/j.rssm.2010.12.001</w:t>
      </w:r>
    </w:p>
    <w:p w14:paraId="0C2EBB9B"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Rocki, M. (2018). Jakość kształcenia a ekonomiczne losy absolwentów: Analiza przypadków. </w:t>
      </w:r>
      <w:r w:rsidRPr="00C81EDC">
        <w:rPr>
          <w:rFonts w:cs="Arial"/>
          <w:i/>
          <w:iCs/>
          <w:noProof/>
          <w:szCs w:val="24"/>
        </w:rPr>
        <w:t>Nauka i Szkolnictwo Wyższe</w:t>
      </w:r>
      <w:r w:rsidRPr="00C81EDC">
        <w:rPr>
          <w:rFonts w:cs="Arial"/>
          <w:noProof/>
          <w:szCs w:val="24"/>
        </w:rPr>
        <w:t xml:space="preserve">, </w:t>
      </w:r>
      <w:r w:rsidRPr="00C81EDC">
        <w:rPr>
          <w:rFonts w:cs="Arial"/>
          <w:i/>
          <w:iCs/>
          <w:noProof/>
          <w:szCs w:val="24"/>
        </w:rPr>
        <w:t>1(51)</w:t>
      </w:r>
      <w:r w:rsidRPr="00C81EDC">
        <w:rPr>
          <w:rFonts w:cs="Arial"/>
          <w:noProof/>
          <w:szCs w:val="24"/>
        </w:rPr>
        <w:t>, 219–239. https://doi.org/10.14746/nisw.2018.1.11</w:t>
      </w:r>
    </w:p>
    <w:p w14:paraId="77DFD60A"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C81EDC">
        <w:rPr>
          <w:rFonts w:cs="Arial"/>
          <w:noProof/>
          <w:szCs w:val="24"/>
        </w:rPr>
        <w:t xml:space="preserve">Rocki, M. (2021). </w:t>
      </w:r>
      <w:r w:rsidRPr="002E4137">
        <w:rPr>
          <w:rFonts w:cs="Arial"/>
          <w:noProof/>
          <w:szCs w:val="24"/>
          <w:lang w:val="en-GB"/>
        </w:rPr>
        <w:t xml:space="preserve">The Wage Premium on Higher Education: Evidence from the Polish Graduate Tracking System. </w:t>
      </w:r>
      <w:r w:rsidRPr="002E4137">
        <w:rPr>
          <w:rFonts w:cs="Arial"/>
          <w:i/>
          <w:iCs/>
          <w:noProof/>
          <w:szCs w:val="24"/>
          <w:lang w:val="en-GB"/>
        </w:rPr>
        <w:t>Gospodarka Narodowa</w:t>
      </w:r>
      <w:r w:rsidRPr="002E4137">
        <w:rPr>
          <w:rFonts w:cs="Arial"/>
          <w:noProof/>
          <w:szCs w:val="24"/>
          <w:lang w:val="en-GB"/>
        </w:rPr>
        <w:t xml:space="preserve">, </w:t>
      </w:r>
      <w:r w:rsidRPr="002E4137">
        <w:rPr>
          <w:rFonts w:cs="Arial"/>
          <w:i/>
          <w:iCs/>
          <w:noProof/>
          <w:szCs w:val="24"/>
          <w:lang w:val="en-GB"/>
        </w:rPr>
        <w:t>307</w:t>
      </w:r>
      <w:r w:rsidRPr="002E4137">
        <w:rPr>
          <w:rFonts w:cs="Arial"/>
          <w:noProof/>
          <w:szCs w:val="24"/>
          <w:lang w:val="en-GB"/>
        </w:rPr>
        <w:t>(3), 47–61. https://doi.org/10.33119/GN/140647</w:t>
      </w:r>
    </w:p>
    <w:p w14:paraId="61232854" w14:textId="77777777" w:rsidR="00C81EDC" w:rsidRPr="00C81EDC" w:rsidRDefault="00C81EDC" w:rsidP="00C81EDC">
      <w:pPr>
        <w:widowControl w:val="0"/>
        <w:autoSpaceDE w:val="0"/>
        <w:autoSpaceDN w:val="0"/>
        <w:adjustRightInd w:val="0"/>
        <w:ind w:left="480" w:hanging="480"/>
        <w:rPr>
          <w:rFonts w:cs="Arial"/>
          <w:noProof/>
          <w:szCs w:val="24"/>
        </w:rPr>
      </w:pPr>
      <w:r w:rsidRPr="002E4137">
        <w:rPr>
          <w:rFonts w:cs="Arial"/>
          <w:noProof/>
          <w:szCs w:val="24"/>
          <w:lang w:val="en-GB"/>
        </w:rPr>
        <w:t xml:space="preserve">Rogers, M., Baker, P., Harrington, I., Johnson, A., Bird, J., &amp; Bible, V. (2022). Stakeholder engagement with funding bodies, steering committees and surveys: Benefits for education projects. </w:t>
      </w:r>
      <w:r w:rsidRPr="00C81EDC">
        <w:rPr>
          <w:rFonts w:cs="Arial"/>
          <w:i/>
          <w:iCs/>
          <w:noProof/>
          <w:szCs w:val="24"/>
        </w:rPr>
        <w:t>Issues in Educational Research</w:t>
      </w:r>
      <w:r w:rsidRPr="00C81EDC">
        <w:rPr>
          <w:rFonts w:cs="Arial"/>
          <w:noProof/>
          <w:szCs w:val="24"/>
        </w:rPr>
        <w:t xml:space="preserve">, </w:t>
      </w:r>
      <w:r w:rsidRPr="00C81EDC">
        <w:rPr>
          <w:rFonts w:cs="Arial"/>
          <w:i/>
          <w:iCs/>
          <w:noProof/>
          <w:szCs w:val="24"/>
        </w:rPr>
        <w:t>32</w:t>
      </w:r>
      <w:r w:rsidRPr="00C81EDC">
        <w:rPr>
          <w:rFonts w:cs="Arial"/>
          <w:noProof/>
          <w:szCs w:val="24"/>
        </w:rPr>
        <w:t>(3), 1131–1152.</w:t>
      </w:r>
    </w:p>
    <w:p w14:paraId="1CCF1188"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Rogoziński, K. (2007). Zarządzanie organizacją usługową - próba wypełnienia luki poznawczej. </w:t>
      </w:r>
      <w:r w:rsidRPr="00C81EDC">
        <w:rPr>
          <w:rFonts w:cs="Arial"/>
          <w:i/>
          <w:iCs/>
          <w:noProof/>
          <w:szCs w:val="24"/>
        </w:rPr>
        <w:t>Współczesne Zarządzanie</w:t>
      </w:r>
      <w:r w:rsidRPr="00C81EDC">
        <w:rPr>
          <w:rFonts w:cs="Arial"/>
          <w:noProof/>
          <w:szCs w:val="24"/>
        </w:rPr>
        <w:t xml:space="preserve">, </w:t>
      </w:r>
      <w:r w:rsidRPr="00C81EDC">
        <w:rPr>
          <w:rFonts w:cs="Arial"/>
          <w:i/>
          <w:iCs/>
          <w:noProof/>
          <w:szCs w:val="24"/>
        </w:rPr>
        <w:t>3</w:t>
      </w:r>
      <w:r w:rsidRPr="00C81EDC">
        <w:rPr>
          <w:rFonts w:cs="Arial"/>
          <w:noProof/>
          <w:szCs w:val="24"/>
        </w:rPr>
        <w:t>, 5–12. http://www.uslugi.ue.poznan.pl/file/129_189179007.pdf</w:t>
      </w:r>
    </w:p>
    <w:p w14:paraId="4EE06147"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Rosenberg, M. B. (2014). </w:t>
      </w:r>
      <w:r w:rsidRPr="00C81EDC">
        <w:rPr>
          <w:rFonts w:cs="Arial"/>
          <w:i/>
          <w:iCs/>
          <w:noProof/>
          <w:szCs w:val="24"/>
        </w:rPr>
        <w:t>Porozumienie bez przemocy. O języku serca.</w:t>
      </w:r>
      <w:r w:rsidRPr="00C81EDC">
        <w:rPr>
          <w:rFonts w:cs="Arial"/>
          <w:noProof/>
          <w:szCs w:val="24"/>
        </w:rPr>
        <w:t xml:space="preserve"> (II). Wydawnictwo Czarna Owca.</w:t>
      </w:r>
    </w:p>
    <w:p w14:paraId="1100B697"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Rosół, A. (2016). Jak badać i kształtować jakość kształcenia w szkole wyższej? </w:t>
      </w:r>
      <w:r w:rsidRPr="00C81EDC">
        <w:rPr>
          <w:rFonts w:cs="Arial"/>
          <w:i/>
          <w:iCs/>
          <w:noProof/>
          <w:szCs w:val="24"/>
        </w:rPr>
        <w:t>Prace Naukowe Akademii im. Jana Długosza w Częstochowie. Pedagogika</w:t>
      </w:r>
      <w:r w:rsidRPr="00C81EDC">
        <w:rPr>
          <w:rFonts w:cs="Arial"/>
          <w:noProof/>
          <w:szCs w:val="24"/>
        </w:rPr>
        <w:t xml:space="preserve">, </w:t>
      </w:r>
      <w:r w:rsidRPr="00C81EDC">
        <w:rPr>
          <w:rFonts w:cs="Arial"/>
          <w:i/>
          <w:iCs/>
          <w:noProof/>
          <w:szCs w:val="24"/>
        </w:rPr>
        <w:t>25</w:t>
      </w:r>
      <w:r w:rsidRPr="00C81EDC">
        <w:rPr>
          <w:rFonts w:cs="Arial"/>
          <w:noProof/>
          <w:szCs w:val="24"/>
        </w:rPr>
        <w:t>(1), 19–30. https://doi.org/10.16926/p.2016.25.01</w:t>
      </w:r>
    </w:p>
    <w:p w14:paraId="63697181"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Sá, J. C., Vaz, S., Carvalho, O., Lima, V., Morgado, L., Fonseca, L., Doiro, M., &amp; Santos, G. (2022). A model of integration ISO 9001 with Lean six sigma and main benefits achieved. </w:t>
      </w:r>
      <w:r w:rsidRPr="002E4137">
        <w:rPr>
          <w:rFonts w:cs="Arial"/>
          <w:i/>
          <w:iCs/>
          <w:noProof/>
          <w:szCs w:val="24"/>
          <w:lang w:val="en-GB"/>
        </w:rPr>
        <w:t>Total Quality Management &amp; Business Excellence</w:t>
      </w:r>
      <w:r w:rsidRPr="002E4137">
        <w:rPr>
          <w:rFonts w:cs="Arial"/>
          <w:noProof/>
          <w:szCs w:val="24"/>
          <w:lang w:val="en-GB"/>
        </w:rPr>
        <w:t xml:space="preserve">, </w:t>
      </w:r>
      <w:r w:rsidRPr="002E4137">
        <w:rPr>
          <w:rFonts w:cs="Arial"/>
          <w:i/>
          <w:iCs/>
          <w:noProof/>
          <w:szCs w:val="24"/>
          <w:lang w:val="en-GB"/>
        </w:rPr>
        <w:t>33</w:t>
      </w:r>
      <w:r w:rsidRPr="002E4137">
        <w:rPr>
          <w:rFonts w:cs="Arial"/>
          <w:noProof/>
          <w:szCs w:val="24"/>
          <w:lang w:val="en-GB"/>
        </w:rPr>
        <w:t>(1–2), 218–242. https://doi.org/10.1080/14783363.2020.1829969</w:t>
      </w:r>
    </w:p>
    <w:p w14:paraId="5F3459F9"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Scaled Agile Inc. (2023). </w:t>
      </w:r>
      <w:r w:rsidRPr="002E4137">
        <w:rPr>
          <w:rFonts w:cs="Arial"/>
          <w:i/>
          <w:iCs/>
          <w:noProof/>
          <w:szCs w:val="24"/>
          <w:lang w:val="en-GB"/>
        </w:rPr>
        <w:t>SAFe 6.0 - Core Values</w:t>
      </w:r>
      <w:r w:rsidRPr="002E4137">
        <w:rPr>
          <w:rFonts w:cs="Arial"/>
          <w:noProof/>
          <w:szCs w:val="24"/>
          <w:lang w:val="en-GB"/>
        </w:rPr>
        <w:t>. https://scaledagileframework.com/safe-core-values/</w:t>
      </w:r>
    </w:p>
    <w:p w14:paraId="766C85D0"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Schroeder, R. G., Linderman, K., Liedtke, C., &amp; Choo, A. S. (2008). Six Sigma: Definition and underlying theory</w:t>
      </w:r>
      <w:r w:rsidRPr="002E4137">
        <w:rPr>
          <w:rFonts w:ascii="Cambria Math" w:hAnsi="Cambria Math" w:cs="Cambria Math"/>
          <w:noProof/>
          <w:szCs w:val="24"/>
          <w:lang w:val="en-GB"/>
        </w:rPr>
        <w:t>⋆</w:t>
      </w:r>
      <w:r w:rsidRPr="002E4137">
        <w:rPr>
          <w:rFonts w:cs="Arial"/>
          <w:noProof/>
          <w:szCs w:val="24"/>
          <w:lang w:val="en-GB"/>
        </w:rPr>
        <w:t xml:space="preserve">. </w:t>
      </w:r>
      <w:r w:rsidRPr="002E4137">
        <w:rPr>
          <w:rFonts w:cs="Arial"/>
          <w:i/>
          <w:iCs/>
          <w:noProof/>
          <w:szCs w:val="24"/>
          <w:lang w:val="en-GB"/>
        </w:rPr>
        <w:t>Journal of Operations Management</w:t>
      </w:r>
      <w:r w:rsidRPr="002E4137">
        <w:rPr>
          <w:rFonts w:cs="Arial"/>
          <w:noProof/>
          <w:szCs w:val="24"/>
          <w:lang w:val="en-GB"/>
        </w:rPr>
        <w:t xml:space="preserve">, </w:t>
      </w:r>
      <w:r w:rsidRPr="002E4137">
        <w:rPr>
          <w:rFonts w:cs="Arial"/>
          <w:i/>
          <w:iCs/>
          <w:noProof/>
          <w:szCs w:val="24"/>
          <w:lang w:val="en-GB"/>
        </w:rPr>
        <w:t>26</w:t>
      </w:r>
      <w:r w:rsidRPr="002E4137">
        <w:rPr>
          <w:rFonts w:cs="Arial"/>
          <w:noProof/>
          <w:szCs w:val="24"/>
          <w:lang w:val="en-GB"/>
        </w:rPr>
        <w:t>(4), 536–554. https://doi.org/10.1016/j.jom.2007.06.007</w:t>
      </w:r>
    </w:p>
    <w:p w14:paraId="3C566D08"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Seth, N., Deshmukh, S. G., &amp; Vrat, P. (2004). Service quality models: a review. </w:t>
      </w:r>
      <w:r w:rsidRPr="002E4137">
        <w:rPr>
          <w:rFonts w:cs="Arial"/>
          <w:i/>
          <w:iCs/>
          <w:noProof/>
          <w:szCs w:val="24"/>
          <w:lang w:val="en-GB"/>
        </w:rPr>
        <w:t>International Journal of Quality &amp; Reliability Management</w:t>
      </w:r>
      <w:r w:rsidRPr="002E4137">
        <w:rPr>
          <w:rFonts w:cs="Arial"/>
          <w:noProof/>
          <w:szCs w:val="24"/>
          <w:lang w:val="en-GB"/>
        </w:rPr>
        <w:t xml:space="preserve">, </w:t>
      </w:r>
      <w:r w:rsidRPr="002E4137">
        <w:rPr>
          <w:rFonts w:cs="Arial"/>
          <w:i/>
          <w:iCs/>
          <w:noProof/>
          <w:szCs w:val="24"/>
          <w:lang w:val="en-GB"/>
        </w:rPr>
        <w:t>22</w:t>
      </w:r>
      <w:r w:rsidRPr="002E4137">
        <w:rPr>
          <w:rFonts w:cs="Arial"/>
          <w:noProof/>
          <w:szCs w:val="24"/>
          <w:lang w:val="en-GB"/>
        </w:rPr>
        <w:t>(9), 913–949. https://doi.org/10.1108/02656710510625211</w:t>
      </w:r>
    </w:p>
    <w:p w14:paraId="5AA1981B"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Shah, R., &amp; Ward, P. T. (2003). Lean manufacturing: context, practice bundles, and performance. </w:t>
      </w:r>
      <w:r w:rsidRPr="002E4137">
        <w:rPr>
          <w:rFonts w:cs="Arial"/>
          <w:i/>
          <w:iCs/>
          <w:noProof/>
          <w:szCs w:val="24"/>
          <w:lang w:val="en-GB"/>
        </w:rPr>
        <w:t>Journal of Operations Management</w:t>
      </w:r>
      <w:r w:rsidRPr="002E4137">
        <w:rPr>
          <w:rFonts w:cs="Arial"/>
          <w:noProof/>
          <w:szCs w:val="24"/>
          <w:lang w:val="en-GB"/>
        </w:rPr>
        <w:t xml:space="preserve">, </w:t>
      </w:r>
      <w:r w:rsidRPr="002E4137">
        <w:rPr>
          <w:rFonts w:cs="Arial"/>
          <w:i/>
          <w:iCs/>
          <w:noProof/>
          <w:szCs w:val="24"/>
          <w:lang w:val="en-GB"/>
        </w:rPr>
        <w:t>21</w:t>
      </w:r>
      <w:r w:rsidRPr="002E4137">
        <w:rPr>
          <w:rFonts w:cs="Arial"/>
          <w:noProof/>
          <w:szCs w:val="24"/>
          <w:lang w:val="en-GB"/>
        </w:rPr>
        <w:t>(2), 129–149. https://doi.org/10.1016/S0272-6963(02)00108-0</w:t>
      </w:r>
    </w:p>
    <w:p w14:paraId="0455399A"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Silver, H. (2003). Does a University Have a Culture? </w:t>
      </w:r>
      <w:r w:rsidRPr="002E4137">
        <w:rPr>
          <w:rFonts w:cs="Arial"/>
          <w:i/>
          <w:iCs/>
          <w:noProof/>
          <w:szCs w:val="24"/>
          <w:lang w:val="en-GB"/>
        </w:rPr>
        <w:t>Studies in Higher Education</w:t>
      </w:r>
      <w:r w:rsidRPr="002E4137">
        <w:rPr>
          <w:rFonts w:cs="Arial"/>
          <w:noProof/>
          <w:szCs w:val="24"/>
          <w:lang w:val="en-GB"/>
        </w:rPr>
        <w:t xml:space="preserve">, </w:t>
      </w:r>
      <w:r w:rsidRPr="002E4137">
        <w:rPr>
          <w:rFonts w:cs="Arial"/>
          <w:i/>
          <w:iCs/>
          <w:noProof/>
          <w:szCs w:val="24"/>
          <w:lang w:val="en-GB"/>
        </w:rPr>
        <w:t>28</w:t>
      </w:r>
      <w:r w:rsidRPr="002E4137">
        <w:rPr>
          <w:rFonts w:cs="Arial"/>
          <w:noProof/>
          <w:szCs w:val="24"/>
          <w:lang w:val="en-GB"/>
        </w:rPr>
        <w:t>(2), 157–169. https://doi.org/10.1080/0307507032000058118</w:t>
      </w:r>
    </w:p>
    <w:p w14:paraId="548F6ABD"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Smith-Maddox, R. (1998). Defining Culture as a Dimension of Academic Achievement: Implications for Culturally Responsive Curriculum, Instruction, and Assessment. </w:t>
      </w:r>
      <w:r w:rsidRPr="002E4137">
        <w:rPr>
          <w:rFonts w:cs="Arial"/>
          <w:i/>
          <w:iCs/>
          <w:noProof/>
          <w:szCs w:val="24"/>
          <w:lang w:val="en-GB"/>
        </w:rPr>
        <w:t>The Journal of Negro Education</w:t>
      </w:r>
      <w:r w:rsidRPr="002E4137">
        <w:rPr>
          <w:rFonts w:cs="Arial"/>
          <w:noProof/>
          <w:szCs w:val="24"/>
          <w:lang w:val="en-GB"/>
        </w:rPr>
        <w:t xml:space="preserve">, </w:t>
      </w:r>
      <w:r w:rsidRPr="002E4137">
        <w:rPr>
          <w:rFonts w:cs="Arial"/>
          <w:i/>
          <w:iCs/>
          <w:noProof/>
          <w:szCs w:val="24"/>
          <w:lang w:val="en-GB"/>
        </w:rPr>
        <w:lastRenderedPageBreak/>
        <w:t>67</w:t>
      </w:r>
      <w:r w:rsidRPr="002E4137">
        <w:rPr>
          <w:rFonts w:cs="Arial"/>
          <w:noProof/>
          <w:szCs w:val="24"/>
          <w:lang w:val="en-GB"/>
        </w:rPr>
        <w:t>(3), 302. https://doi.org/10.2307/2668198</w:t>
      </w:r>
    </w:p>
    <w:p w14:paraId="1CFEAB6E"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Sparr, J. L. (2018). Paradoxes in Organizational Change: The Crucial Role of Leaders’ Sensegiving. </w:t>
      </w:r>
      <w:r w:rsidRPr="002E4137">
        <w:rPr>
          <w:rFonts w:cs="Arial"/>
          <w:i/>
          <w:iCs/>
          <w:noProof/>
          <w:szCs w:val="24"/>
          <w:lang w:val="en-GB"/>
        </w:rPr>
        <w:t>Journal of Change Management</w:t>
      </w:r>
      <w:r w:rsidRPr="002E4137">
        <w:rPr>
          <w:rFonts w:cs="Arial"/>
          <w:noProof/>
          <w:szCs w:val="24"/>
          <w:lang w:val="en-GB"/>
        </w:rPr>
        <w:t xml:space="preserve">, </w:t>
      </w:r>
      <w:r w:rsidRPr="002E4137">
        <w:rPr>
          <w:rFonts w:cs="Arial"/>
          <w:i/>
          <w:iCs/>
          <w:noProof/>
          <w:szCs w:val="24"/>
          <w:lang w:val="en-GB"/>
        </w:rPr>
        <w:t>18</w:t>
      </w:r>
      <w:r w:rsidRPr="002E4137">
        <w:rPr>
          <w:rFonts w:cs="Arial"/>
          <w:noProof/>
          <w:szCs w:val="24"/>
          <w:lang w:val="en-GB"/>
        </w:rPr>
        <w:t>(2), 162–180. https://doi.org/10.1080/14697017.2018.1446696</w:t>
      </w:r>
    </w:p>
    <w:p w14:paraId="71035B79"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Spreng, R. A., &amp; Mackoy, R. D. (1996). An empirical examination of a model of perceived service quality and satisfaction. </w:t>
      </w:r>
      <w:r w:rsidRPr="002E4137">
        <w:rPr>
          <w:rFonts w:cs="Arial"/>
          <w:i/>
          <w:iCs/>
          <w:noProof/>
          <w:szCs w:val="24"/>
          <w:lang w:val="en-GB"/>
        </w:rPr>
        <w:t>Journal of Retailing</w:t>
      </w:r>
      <w:r w:rsidRPr="002E4137">
        <w:rPr>
          <w:rFonts w:cs="Arial"/>
          <w:noProof/>
          <w:szCs w:val="24"/>
          <w:lang w:val="en-GB"/>
        </w:rPr>
        <w:t xml:space="preserve">, </w:t>
      </w:r>
      <w:r w:rsidRPr="002E4137">
        <w:rPr>
          <w:rFonts w:cs="Arial"/>
          <w:i/>
          <w:iCs/>
          <w:noProof/>
          <w:szCs w:val="24"/>
          <w:lang w:val="en-GB"/>
        </w:rPr>
        <w:t>72</w:t>
      </w:r>
      <w:r w:rsidRPr="002E4137">
        <w:rPr>
          <w:rFonts w:cs="Arial"/>
          <w:noProof/>
          <w:szCs w:val="24"/>
          <w:lang w:val="en-GB"/>
        </w:rPr>
        <w:t>(2), 201–214. https://doi.org/10.1016/S0022-4359(96)90014-7</w:t>
      </w:r>
    </w:p>
    <w:p w14:paraId="28D919DC"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Steffensen, M., Rogers, E. M., &amp; Speakman, K. (2000). Spin-offs from research centers at a research university. </w:t>
      </w:r>
      <w:r w:rsidRPr="002E4137">
        <w:rPr>
          <w:rFonts w:cs="Arial"/>
          <w:i/>
          <w:iCs/>
          <w:noProof/>
          <w:szCs w:val="24"/>
          <w:lang w:val="en-GB"/>
        </w:rPr>
        <w:t>Journal of Business Venturing</w:t>
      </w:r>
      <w:r w:rsidRPr="002E4137">
        <w:rPr>
          <w:rFonts w:cs="Arial"/>
          <w:noProof/>
          <w:szCs w:val="24"/>
          <w:lang w:val="en-GB"/>
        </w:rPr>
        <w:t xml:space="preserve">, </w:t>
      </w:r>
      <w:r w:rsidRPr="002E4137">
        <w:rPr>
          <w:rFonts w:cs="Arial"/>
          <w:i/>
          <w:iCs/>
          <w:noProof/>
          <w:szCs w:val="24"/>
          <w:lang w:val="en-GB"/>
        </w:rPr>
        <w:t>15</w:t>
      </w:r>
      <w:r w:rsidRPr="002E4137">
        <w:rPr>
          <w:rFonts w:cs="Arial"/>
          <w:noProof/>
          <w:szCs w:val="24"/>
          <w:lang w:val="en-GB"/>
        </w:rPr>
        <w:t>(1), 93–111. https://doi.org/10.1016/S0883-9026(98)00006-8</w:t>
      </w:r>
    </w:p>
    <w:p w14:paraId="2BC1CBCA"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Stewart, H. (2010). Do happy staff make for happy customers and profitable companies. </w:t>
      </w:r>
      <w:r w:rsidRPr="002E4137">
        <w:rPr>
          <w:rFonts w:cs="Arial"/>
          <w:i/>
          <w:iCs/>
          <w:noProof/>
          <w:szCs w:val="24"/>
          <w:lang w:val="en-GB"/>
        </w:rPr>
        <w:t>Journal of Direct, Data and Digital Marketing Practice</w:t>
      </w:r>
      <w:r w:rsidRPr="002E4137">
        <w:rPr>
          <w:rFonts w:cs="Arial"/>
          <w:noProof/>
          <w:szCs w:val="24"/>
          <w:lang w:val="en-GB"/>
        </w:rPr>
        <w:t xml:space="preserve">, </w:t>
      </w:r>
      <w:r w:rsidRPr="002E4137">
        <w:rPr>
          <w:rFonts w:cs="Arial"/>
          <w:i/>
          <w:iCs/>
          <w:noProof/>
          <w:szCs w:val="24"/>
          <w:lang w:val="en-GB"/>
        </w:rPr>
        <w:t>11</w:t>
      </w:r>
      <w:r w:rsidRPr="002E4137">
        <w:rPr>
          <w:rFonts w:cs="Arial"/>
          <w:noProof/>
          <w:szCs w:val="24"/>
          <w:lang w:val="en-GB"/>
        </w:rPr>
        <w:t>(4), 275–280. https://doi.org/10.1057/dddmp.2010.9</w:t>
      </w:r>
    </w:p>
    <w:p w14:paraId="44B3C712"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Stoma, M. (2012). </w:t>
      </w:r>
      <w:r w:rsidRPr="00C81EDC">
        <w:rPr>
          <w:rFonts w:cs="Arial"/>
          <w:i/>
          <w:iCs/>
          <w:noProof/>
          <w:szCs w:val="24"/>
        </w:rPr>
        <w:t>Modele i metody pomiaru jakości usług</w:t>
      </w:r>
      <w:r w:rsidRPr="00C81EDC">
        <w:rPr>
          <w:rFonts w:cs="Arial"/>
          <w:noProof/>
          <w:szCs w:val="24"/>
        </w:rPr>
        <w:t>. http://www.qrpolska.pl/files/file/M3.pdf</w:t>
      </w:r>
    </w:p>
    <w:p w14:paraId="3FE8CA57"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Sułkowski, Ł. (2014). Czy kultura jakości w uczelni wyższej to to samo co kultura akademicka? </w:t>
      </w:r>
      <w:r w:rsidRPr="00C81EDC">
        <w:rPr>
          <w:rFonts w:cs="Arial"/>
          <w:i/>
          <w:iCs/>
          <w:noProof/>
          <w:szCs w:val="24"/>
        </w:rPr>
        <w:t>Przedsiębiorczość i Zarządzanie, t. XV, z. 8, cz. I: „Wybrane problemy zarządzania rozwojem regionalnym”</w:t>
      </w:r>
      <w:r w:rsidRPr="00C81EDC">
        <w:rPr>
          <w:rFonts w:cs="Arial"/>
          <w:noProof/>
          <w:szCs w:val="24"/>
        </w:rPr>
        <w:t>, 365–378.</w:t>
      </w:r>
    </w:p>
    <w:p w14:paraId="60A74C69" w14:textId="77777777" w:rsidR="00C81EDC" w:rsidRPr="00C81EDC" w:rsidRDefault="00C81EDC" w:rsidP="00C81EDC">
      <w:pPr>
        <w:widowControl w:val="0"/>
        <w:autoSpaceDE w:val="0"/>
        <w:autoSpaceDN w:val="0"/>
        <w:adjustRightInd w:val="0"/>
        <w:ind w:left="480" w:hanging="480"/>
        <w:rPr>
          <w:rFonts w:cs="Arial"/>
          <w:noProof/>
          <w:szCs w:val="24"/>
        </w:rPr>
      </w:pPr>
      <w:r w:rsidRPr="002E4137">
        <w:rPr>
          <w:rFonts w:cs="Arial"/>
          <w:noProof/>
          <w:szCs w:val="24"/>
          <w:lang w:val="en-GB"/>
        </w:rPr>
        <w:t xml:space="preserve">Sułkowski, Ł. (2016). Academic Culture from the Perspective of Polish Universities. </w:t>
      </w:r>
      <w:r w:rsidRPr="00C81EDC">
        <w:rPr>
          <w:rFonts w:cs="Arial"/>
          <w:i/>
          <w:iCs/>
          <w:noProof/>
          <w:szCs w:val="24"/>
        </w:rPr>
        <w:t>Przedsiębiorczość I Zarządzanie</w:t>
      </w:r>
      <w:r w:rsidRPr="00C81EDC">
        <w:rPr>
          <w:rFonts w:cs="Arial"/>
          <w:noProof/>
          <w:szCs w:val="24"/>
        </w:rPr>
        <w:t xml:space="preserve">, </w:t>
      </w:r>
      <w:r w:rsidRPr="00C81EDC">
        <w:rPr>
          <w:rFonts w:cs="Arial"/>
          <w:i/>
          <w:iCs/>
          <w:noProof/>
          <w:szCs w:val="24"/>
        </w:rPr>
        <w:t>XVII</w:t>
      </w:r>
      <w:r w:rsidRPr="00C81EDC">
        <w:rPr>
          <w:rFonts w:cs="Arial"/>
          <w:noProof/>
          <w:szCs w:val="24"/>
        </w:rPr>
        <w:t>(2), 7–21. http://piz.san.edu.pl/docs/e-XVII-2-1.pdf</w:t>
      </w:r>
    </w:p>
    <w:p w14:paraId="0D2B4C10"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Sułkowski, Ł. (2017). Założenia do Ustawy 2.0 - projektowanie nowego ładu akademickiego w Polsce. W </w:t>
      </w:r>
      <w:r w:rsidRPr="00C81EDC">
        <w:rPr>
          <w:rFonts w:cs="Arial"/>
          <w:i/>
          <w:iCs/>
          <w:noProof/>
          <w:szCs w:val="24"/>
        </w:rPr>
        <w:t>Przedsiębiorczość i Zarządzanie, t. XVIII, z. 2, cz. I: „Zarządzanie publiczne. Funkcjonowanie jednostek samorządu terytorialnego w aspekcie wielowymiarowym”</w:t>
      </w:r>
      <w:r w:rsidRPr="00C81EDC">
        <w:rPr>
          <w:rFonts w:cs="Arial"/>
          <w:noProof/>
          <w:szCs w:val="24"/>
        </w:rPr>
        <w:t xml:space="preserve"> (Numer January 2017, ss. 261–276).</w:t>
      </w:r>
    </w:p>
    <w:p w14:paraId="5111B536"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Sułkowski, Ł., Seliga, R., &amp; Woźniak, A. (2016). Kultura organizacyjna i zarządzanie uczelnią z punktu widzenia systemu zapewniania jakości w Polsce. </w:t>
      </w:r>
      <w:r w:rsidRPr="00C81EDC">
        <w:rPr>
          <w:rFonts w:cs="Arial"/>
          <w:i/>
          <w:iCs/>
          <w:noProof/>
          <w:szCs w:val="24"/>
        </w:rPr>
        <w:t>Przedsiębiorczość i Zarządzanie</w:t>
      </w:r>
      <w:r w:rsidRPr="00C81EDC">
        <w:rPr>
          <w:rFonts w:cs="Arial"/>
          <w:noProof/>
          <w:szCs w:val="24"/>
        </w:rPr>
        <w:t xml:space="preserve">, </w:t>
      </w:r>
      <w:r w:rsidRPr="00C81EDC">
        <w:rPr>
          <w:rFonts w:cs="Arial"/>
          <w:i/>
          <w:iCs/>
          <w:noProof/>
          <w:szCs w:val="24"/>
        </w:rPr>
        <w:t>17</w:t>
      </w:r>
      <w:r w:rsidRPr="00C81EDC">
        <w:rPr>
          <w:rFonts w:cs="Arial"/>
          <w:noProof/>
          <w:szCs w:val="24"/>
        </w:rPr>
        <w:t>(9.3), 221–233.</w:t>
      </w:r>
    </w:p>
    <w:p w14:paraId="2F61C9AF"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Sułkowski, Ł., &amp; Woźniak, A. (2019). Strategic management at universities in merger processes: research results. W </w:t>
      </w:r>
      <w:r w:rsidRPr="00C81EDC">
        <w:rPr>
          <w:rFonts w:cs="Arial"/>
          <w:i/>
          <w:iCs/>
          <w:noProof/>
          <w:szCs w:val="24"/>
        </w:rPr>
        <w:t>Strategie i innowacje organizacyjne polskich uczelni / pod redakcją Łukasza Sułkowskiego i Jarosława Górniaka. – Wydanie I. – Kraków, © 2019</w:t>
      </w:r>
      <w:r w:rsidRPr="00C81EDC">
        <w:rPr>
          <w:rFonts w:cs="Arial"/>
          <w:noProof/>
          <w:szCs w:val="24"/>
        </w:rPr>
        <w:t>. Kraków: Wydawnictwo Uniwersytetu Jagiellońskiego.</w:t>
      </w:r>
    </w:p>
    <w:p w14:paraId="55831C15"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C81EDC">
        <w:rPr>
          <w:rFonts w:cs="Arial"/>
          <w:noProof/>
          <w:szCs w:val="24"/>
        </w:rPr>
        <w:t xml:space="preserve">Sułkowski, Ł., Woźniak, A., &amp; Seliga, R. (2019). </w:t>
      </w:r>
      <w:r w:rsidRPr="002E4137">
        <w:rPr>
          <w:rFonts w:cs="Arial"/>
          <w:noProof/>
          <w:szCs w:val="24"/>
          <w:lang w:val="en-GB"/>
        </w:rPr>
        <w:t xml:space="preserve">Organizational identity of university in merger process. W D. Ibrahimov, M and Aleksic, A and Dukic (Red.), </w:t>
      </w:r>
      <w:r w:rsidRPr="002E4137">
        <w:rPr>
          <w:rFonts w:cs="Arial"/>
          <w:i/>
          <w:iCs/>
          <w:noProof/>
          <w:szCs w:val="24"/>
          <w:lang w:val="en-GB"/>
        </w:rPr>
        <w:t>ECONOMIC AND SOCIAL DEVELOPMENT (ESD 2019): 37TH INTERNATIONAL SCIENTIFIC CONFERENCE ON ECONOMIC AND SOCIAL DEVELOPMENT - SOCIO ECONOMIC PROBLEMS OF SUSTAINABLE DEVELOPMENT</w:t>
      </w:r>
      <w:r w:rsidRPr="002E4137">
        <w:rPr>
          <w:rFonts w:cs="Arial"/>
          <w:noProof/>
          <w:szCs w:val="24"/>
          <w:lang w:val="en-GB"/>
        </w:rPr>
        <w:t xml:space="preserve"> (ss. 757–763). VARAZDIN DEVELOPMENT &amp; ENTREPRENEURSHIP AGENCY.</w:t>
      </w:r>
    </w:p>
    <w:p w14:paraId="21D945D8"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lastRenderedPageBreak/>
        <w:t xml:space="preserve">Sureshchandar, G. S., Rajendran, C., &amp; Anantharaman, R. N. (2001). A holistic model for total quality service. </w:t>
      </w:r>
      <w:r w:rsidRPr="002E4137">
        <w:rPr>
          <w:rFonts w:cs="Arial"/>
          <w:i/>
          <w:iCs/>
          <w:noProof/>
          <w:szCs w:val="24"/>
          <w:lang w:val="en-GB"/>
        </w:rPr>
        <w:t>International Journal of Service Industry Management</w:t>
      </w:r>
      <w:r w:rsidRPr="002E4137">
        <w:rPr>
          <w:rFonts w:cs="Arial"/>
          <w:noProof/>
          <w:szCs w:val="24"/>
          <w:lang w:val="en-GB"/>
        </w:rPr>
        <w:t xml:space="preserve">, </w:t>
      </w:r>
      <w:r w:rsidRPr="002E4137">
        <w:rPr>
          <w:rFonts w:cs="Arial"/>
          <w:i/>
          <w:iCs/>
          <w:noProof/>
          <w:szCs w:val="24"/>
          <w:lang w:val="en-GB"/>
        </w:rPr>
        <w:t>12</w:t>
      </w:r>
      <w:r w:rsidRPr="002E4137">
        <w:rPr>
          <w:rFonts w:cs="Arial"/>
          <w:noProof/>
          <w:szCs w:val="24"/>
          <w:lang w:val="en-GB"/>
        </w:rPr>
        <w:t>(4), 378–412. https://doi.org/10.1108/09564230110405299</w:t>
      </w:r>
    </w:p>
    <w:p w14:paraId="27593EBF"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Swank, C. K. (2003). The Lean Service Machine. </w:t>
      </w:r>
      <w:r w:rsidRPr="002E4137">
        <w:rPr>
          <w:rFonts w:cs="Arial"/>
          <w:i/>
          <w:iCs/>
          <w:noProof/>
          <w:szCs w:val="24"/>
          <w:lang w:val="en-GB"/>
        </w:rPr>
        <w:t>Harvard Business Review</w:t>
      </w:r>
      <w:r w:rsidRPr="002E4137">
        <w:rPr>
          <w:rFonts w:cs="Arial"/>
          <w:noProof/>
          <w:szCs w:val="24"/>
          <w:lang w:val="en-GB"/>
        </w:rPr>
        <w:t xml:space="preserve">, </w:t>
      </w:r>
      <w:r w:rsidRPr="002E4137">
        <w:rPr>
          <w:rFonts w:cs="Arial"/>
          <w:i/>
          <w:iCs/>
          <w:noProof/>
          <w:szCs w:val="24"/>
          <w:lang w:val="en-GB"/>
        </w:rPr>
        <w:t>81</w:t>
      </w:r>
      <w:r w:rsidRPr="002E4137">
        <w:rPr>
          <w:rFonts w:cs="Arial"/>
          <w:noProof/>
          <w:szCs w:val="24"/>
          <w:lang w:val="en-GB"/>
        </w:rPr>
        <w:t>(10).</w:t>
      </w:r>
    </w:p>
    <w:p w14:paraId="25C8DF9C" w14:textId="77777777" w:rsidR="00C81EDC" w:rsidRPr="00C81EDC" w:rsidRDefault="00C81EDC" w:rsidP="00C81EDC">
      <w:pPr>
        <w:widowControl w:val="0"/>
        <w:autoSpaceDE w:val="0"/>
        <w:autoSpaceDN w:val="0"/>
        <w:adjustRightInd w:val="0"/>
        <w:ind w:left="480" w:hanging="480"/>
        <w:rPr>
          <w:rFonts w:cs="Arial"/>
          <w:noProof/>
          <w:szCs w:val="24"/>
        </w:rPr>
      </w:pPr>
      <w:r w:rsidRPr="002E4137">
        <w:rPr>
          <w:rFonts w:cs="Arial"/>
          <w:noProof/>
          <w:szCs w:val="24"/>
          <w:lang w:val="en-GB"/>
        </w:rPr>
        <w:t xml:space="preserve">Szczepańska, K. (2011). </w:t>
      </w:r>
      <w:r w:rsidRPr="00C81EDC">
        <w:rPr>
          <w:rFonts w:cs="Arial"/>
          <w:i/>
          <w:iCs/>
          <w:noProof/>
          <w:szCs w:val="24"/>
        </w:rPr>
        <w:t>Zarządzanie jakością. W dążeniu do doskonałości</w:t>
      </w:r>
      <w:r w:rsidRPr="00C81EDC">
        <w:rPr>
          <w:rFonts w:cs="Arial"/>
          <w:noProof/>
          <w:szCs w:val="24"/>
        </w:rPr>
        <w:t>. CH Beck.</w:t>
      </w:r>
    </w:p>
    <w:p w14:paraId="26371C52"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Szefler, J. P. (2011). </w:t>
      </w:r>
      <w:r w:rsidRPr="00C81EDC">
        <w:rPr>
          <w:rFonts w:cs="Arial"/>
          <w:i/>
          <w:iCs/>
          <w:noProof/>
          <w:szCs w:val="24"/>
        </w:rPr>
        <w:t>Model pomiaru i doskonalenia jakości usług edukacyjnych uczelni wyższych</w:t>
      </w:r>
      <w:r w:rsidRPr="00C81EDC">
        <w:rPr>
          <w:rFonts w:cs="Arial"/>
          <w:noProof/>
          <w:szCs w:val="24"/>
        </w:rPr>
        <w:t>. Politechnika Gdańska.</w:t>
      </w:r>
    </w:p>
    <w:p w14:paraId="2B46358E"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Szefler, J. P., &amp; Zieliński, G. (2013). </w:t>
      </w:r>
      <w:r w:rsidRPr="00C81EDC">
        <w:rPr>
          <w:rFonts w:cs="Arial"/>
          <w:i/>
          <w:iCs/>
          <w:noProof/>
          <w:szCs w:val="24"/>
        </w:rPr>
        <w:t>Doskonalenie jakości usług edukacyjnych poprzez ocenę wyniku działalności instytucji akademickiej</w:t>
      </w:r>
      <w:r w:rsidRPr="00C81EDC">
        <w:rPr>
          <w:rFonts w:cs="Arial"/>
          <w:noProof/>
          <w:szCs w:val="24"/>
        </w:rPr>
        <w:t xml:space="preserve"> (ss. 274–288). unknown.</w:t>
      </w:r>
    </w:p>
    <w:p w14:paraId="3F81522A"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Sztejnberg, A. (2008). </w:t>
      </w:r>
      <w:r w:rsidRPr="00C81EDC">
        <w:rPr>
          <w:rFonts w:cs="Arial"/>
          <w:i/>
          <w:iCs/>
          <w:noProof/>
          <w:szCs w:val="24"/>
        </w:rPr>
        <w:t>Doskonalenie usług edukacyjnych. Podstawy pomiaru jakości kształcenia.</w:t>
      </w:r>
      <w:r w:rsidRPr="00C81EDC">
        <w:rPr>
          <w:rFonts w:cs="Arial"/>
          <w:noProof/>
          <w:szCs w:val="24"/>
        </w:rPr>
        <w:t xml:space="preserve"> Wydawnictwo Uniwersytetu Opolskiego.</w:t>
      </w:r>
    </w:p>
    <w:p w14:paraId="5F39FD55"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Szymaniec-Mlicka, K. (2016). Zarządzanie relacjami z interesariuszami publicznych podmiotów leczniczych. </w:t>
      </w:r>
      <w:r w:rsidRPr="00C81EDC">
        <w:rPr>
          <w:rFonts w:cs="Arial"/>
          <w:i/>
          <w:iCs/>
          <w:noProof/>
          <w:szCs w:val="24"/>
        </w:rPr>
        <w:t>Zeszyty Naukowe. Organizacja i Zarządzanie. Politechnika Śląska</w:t>
      </w:r>
      <w:r w:rsidRPr="00C81EDC">
        <w:rPr>
          <w:rFonts w:cs="Arial"/>
          <w:noProof/>
          <w:szCs w:val="24"/>
        </w:rPr>
        <w:t xml:space="preserve">, </w:t>
      </w:r>
      <w:r w:rsidRPr="00C81EDC">
        <w:rPr>
          <w:rFonts w:cs="Arial"/>
          <w:i/>
          <w:iCs/>
          <w:noProof/>
          <w:szCs w:val="24"/>
        </w:rPr>
        <w:t>97</w:t>
      </w:r>
      <w:r w:rsidRPr="00C81EDC">
        <w:rPr>
          <w:rFonts w:cs="Arial"/>
          <w:noProof/>
          <w:szCs w:val="24"/>
        </w:rPr>
        <w:t>(1964), 309–320.</w:t>
      </w:r>
    </w:p>
    <w:p w14:paraId="4EB88B2E"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C81EDC">
        <w:rPr>
          <w:rFonts w:cs="Arial"/>
          <w:noProof/>
          <w:szCs w:val="24"/>
        </w:rPr>
        <w:t xml:space="preserve">Tayar, M., &amp; Jack, R. (2013). </w:t>
      </w:r>
      <w:r w:rsidRPr="002E4137">
        <w:rPr>
          <w:rFonts w:cs="Arial"/>
          <w:noProof/>
          <w:szCs w:val="24"/>
          <w:lang w:val="en-GB"/>
        </w:rPr>
        <w:t xml:space="preserve">Prestige-oriented market entry strategy: the case of Australian universities. </w:t>
      </w:r>
      <w:r w:rsidRPr="002E4137">
        <w:rPr>
          <w:rFonts w:cs="Arial"/>
          <w:i/>
          <w:iCs/>
          <w:noProof/>
          <w:szCs w:val="24"/>
          <w:lang w:val="en-GB"/>
        </w:rPr>
        <w:t>Journal of Higher Education Policy and Management</w:t>
      </w:r>
      <w:r w:rsidRPr="002E4137">
        <w:rPr>
          <w:rFonts w:cs="Arial"/>
          <w:noProof/>
          <w:szCs w:val="24"/>
          <w:lang w:val="en-GB"/>
        </w:rPr>
        <w:t xml:space="preserve">, </w:t>
      </w:r>
      <w:r w:rsidRPr="002E4137">
        <w:rPr>
          <w:rFonts w:cs="Arial"/>
          <w:i/>
          <w:iCs/>
          <w:noProof/>
          <w:szCs w:val="24"/>
          <w:lang w:val="en-GB"/>
        </w:rPr>
        <w:t>35</w:t>
      </w:r>
      <w:r w:rsidRPr="002E4137">
        <w:rPr>
          <w:rFonts w:cs="Arial"/>
          <w:noProof/>
          <w:szCs w:val="24"/>
          <w:lang w:val="en-GB"/>
        </w:rPr>
        <w:t>(2), 153–166. https://doi.org/10.1080/1360080X.2013.775924</w:t>
      </w:r>
    </w:p>
    <w:p w14:paraId="18C053BB"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Teehan, R., &amp; Tucker, W. (2010). A simplified lean method to capture customer voice. </w:t>
      </w:r>
      <w:r w:rsidRPr="002E4137">
        <w:rPr>
          <w:rFonts w:cs="Arial"/>
          <w:i/>
          <w:iCs/>
          <w:noProof/>
          <w:szCs w:val="24"/>
          <w:lang w:val="en-GB"/>
        </w:rPr>
        <w:t>International Journal of Quality and Service Sciences</w:t>
      </w:r>
      <w:r w:rsidRPr="002E4137">
        <w:rPr>
          <w:rFonts w:cs="Arial"/>
          <w:noProof/>
          <w:szCs w:val="24"/>
          <w:lang w:val="en-GB"/>
        </w:rPr>
        <w:t xml:space="preserve">, </w:t>
      </w:r>
      <w:r w:rsidRPr="002E4137">
        <w:rPr>
          <w:rFonts w:cs="Arial"/>
          <w:i/>
          <w:iCs/>
          <w:noProof/>
          <w:szCs w:val="24"/>
          <w:lang w:val="en-GB"/>
        </w:rPr>
        <w:t>2</w:t>
      </w:r>
      <w:r w:rsidRPr="002E4137">
        <w:rPr>
          <w:rFonts w:cs="Arial"/>
          <w:noProof/>
          <w:szCs w:val="24"/>
          <w:lang w:val="en-GB"/>
        </w:rPr>
        <w:t>(2), 175–188. https://doi.org/10.1108/17566691011057348</w:t>
      </w:r>
    </w:p>
    <w:p w14:paraId="2558F59E"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Teeroovengadum, V., Kamalanabhan, T. J., &amp; Seebaluck, A. K. (2016). Measuring service quality in higher education. </w:t>
      </w:r>
      <w:r w:rsidRPr="002E4137">
        <w:rPr>
          <w:rFonts w:cs="Arial"/>
          <w:i/>
          <w:iCs/>
          <w:noProof/>
          <w:szCs w:val="24"/>
          <w:lang w:val="en-GB"/>
        </w:rPr>
        <w:t>Quality Assurance in Education</w:t>
      </w:r>
      <w:r w:rsidRPr="002E4137">
        <w:rPr>
          <w:rFonts w:cs="Arial"/>
          <w:noProof/>
          <w:szCs w:val="24"/>
          <w:lang w:val="en-GB"/>
        </w:rPr>
        <w:t xml:space="preserve">, </w:t>
      </w:r>
      <w:r w:rsidRPr="002E4137">
        <w:rPr>
          <w:rFonts w:cs="Arial"/>
          <w:i/>
          <w:iCs/>
          <w:noProof/>
          <w:szCs w:val="24"/>
          <w:lang w:val="en-GB"/>
        </w:rPr>
        <w:t>24</w:t>
      </w:r>
      <w:r w:rsidRPr="002E4137">
        <w:rPr>
          <w:rFonts w:cs="Arial"/>
          <w:noProof/>
          <w:szCs w:val="24"/>
          <w:lang w:val="en-GB"/>
        </w:rPr>
        <w:t>(2), 244–258. https://doi.org/10.1108/QAE-06-2014-0028</w:t>
      </w:r>
    </w:p>
    <w:p w14:paraId="60D36937"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THE. (2020). </w:t>
      </w:r>
      <w:r w:rsidRPr="002E4137">
        <w:rPr>
          <w:rFonts w:cs="Arial"/>
          <w:i/>
          <w:iCs/>
          <w:noProof/>
          <w:szCs w:val="24"/>
          <w:lang w:val="en-GB"/>
        </w:rPr>
        <w:t>World University Rankings 2020 | Times Higher Education (THE)</w:t>
      </w:r>
      <w:r w:rsidRPr="002E4137">
        <w:rPr>
          <w:rFonts w:cs="Arial"/>
          <w:noProof/>
          <w:szCs w:val="24"/>
          <w:lang w:val="en-GB"/>
        </w:rPr>
        <w:t>. https://www.timeshighereducation.com/world-university-rankings/2020/world-ranking#!/page/0/length/25/sort_by/rank/sort_order/asc/cols/stats</w:t>
      </w:r>
    </w:p>
    <w:p w14:paraId="29785360"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i/>
          <w:iCs/>
          <w:noProof/>
          <w:szCs w:val="24"/>
          <w:lang w:val="en-GB"/>
        </w:rPr>
        <w:t>THE World University Rankings 2020: methodology</w:t>
      </w:r>
      <w:r w:rsidRPr="002E4137">
        <w:rPr>
          <w:rFonts w:cs="Arial"/>
          <w:noProof/>
          <w:szCs w:val="24"/>
          <w:lang w:val="en-GB"/>
        </w:rPr>
        <w:t>. (2020). https://www.timeshighereducation.com/world-university-rankings/world-university-rankings-2020-methodology</w:t>
      </w:r>
    </w:p>
    <w:p w14:paraId="08234F0A"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Thijs, Nick; Staes, P. (2014). </w:t>
      </w:r>
      <w:r w:rsidRPr="002E4137">
        <w:rPr>
          <w:rFonts w:cs="Arial"/>
          <w:i/>
          <w:iCs/>
          <w:noProof/>
          <w:szCs w:val="24"/>
          <w:lang w:val="en-GB"/>
        </w:rPr>
        <w:t>CAF in the Education Sector. Successful stories of performance improvement</w:t>
      </w:r>
      <w:r w:rsidRPr="002E4137">
        <w:rPr>
          <w:rFonts w:cs="Arial"/>
          <w:noProof/>
          <w:szCs w:val="24"/>
          <w:lang w:val="en-GB"/>
        </w:rPr>
        <w:t>. http://caf.eipa.eu/files/uploads/20210706115454_CAFintheEducation-Successfulstoriesofperformanceimprovement.pdf</w:t>
      </w:r>
    </w:p>
    <w:p w14:paraId="4D9BD8D9"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Tierney, W. G. (1988). Organizational Culture in Higher Education. </w:t>
      </w:r>
      <w:r w:rsidRPr="002E4137">
        <w:rPr>
          <w:rFonts w:cs="Arial"/>
          <w:i/>
          <w:iCs/>
          <w:noProof/>
          <w:szCs w:val="24"/>
          <w:lang w:val="en-GB"/>
        </w:rPr>
        <w:t>The Journal of Higher Education</w:t>
      </w:r>
      <w:r w:rsidRPr="002E4137">
        <w:rPr>
          <w:rFonts w:cs="Arial"/>
          <w:noProof/>
          <w:szCs w:val="24"/>
          <w:lang w:val="en-GB"/>
        </w:rPr>
        <w:t xml:space="preserve">, </w:t>
      </w:r>
      <w:r w:rsidRPr="002E4137">
        <w:rPr>
          <w:rFonts w:cs="Arial"/>
          <w:i/>
          <w:iCs/>
          <w:noProof/>
          <w:szCs w:val="24"/>
          <w:lang w:val="en-GB"/>
        </w:rPr>
        <w:t>59</w:t>
      </w:r>
      <w:r w:rsidRPr="002E4137">
        <w:rPr>
          <w:rFonts w:cs="Arial"/>
          <w:noProof/>
          <w:szCs w:val="24"/>
          <w:lang w:val="en-GB"/>
        </w:rPr>
        <w:t>(1), 2–21. https://doi.org/10.1080/00221546.1988.11778301</w:t>
      </w:r>
    </w:p>
    <w:p w14:paraId="6EDAC8BB"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Times Higher Education. (2022). </w:t>
      </w:r>
      <w:r w:rsidRPr="002E4137">
        <w:rPr>
          <w:rFonts w:cs="Arial"/>
          <w:i/>
          <w:iCs/>
          <w:noProof/>
          <w:szCs w:val="24"/>
          <w:lang w:val="en-GB"/>
        </w:rPr>
        <w:t>World University Rankings 2023 methodology. Times Higher Education (THE)</w:t>
      </w:r>
      <w:r w:rsidRPr="002E4137">
        <w:rPr>
          <w:rFonts w:cs="Arial"/>
          <w:noProof/>
          <w:szCs w:val="24"/>
          <w:lang w:val="en-GB"/>
        </w:rPr>
        <w:t xml:space="preserve"> (Numer October 2022). </w:t>
      </w:r>
      <w:r w:rsidRPr="002E4137">
        <w:rPr>
          <w:rFonts w:cs="Arial"/>
          <w:noProof/>
          <w:szCs w:val="24"/>
          <w:lang w:val="en-GB"/>
        </w:rPr>
        <w:lastRenderedPageBreak/>
        <w:t>https://www.timeshighereducation.com/sites/default/files/breaking_news_files/the_2023_world_university_rankings_methodology.pdf</w:t>
      </w:r>
    </w:p>
    <w:p w14:paraId="5A53AE36"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Times Higher Education. (2023). </w:t>
      </w:r>
      <w:r w:rsidRPr="002E4137">
        <w:rPr>
          <w:rFonts w:cs="Arial"/>
          <w:i/>
          <w:iCs/>
          <w:noProof/>
          <w:szCs w:val="24"/>
          <w:lang w:val="en-GB"/>
        </w:rPr>
        <w:t>THE World University Rankings 2023</w:t>
      </w:r>
      <w:r w:rsidRPr="002E4137">
        <w:rPr>
          <w:rFonts w:cs="Arial"/>
          <w:noProof/>
          <w:szCs w:val="24"/>
          <w:lang w:val="en-GB"/>
        </w:rPr>
        <w:t>. THE WUR Ranking. https://www.timeshighereducation.com/world-university-rankings/2023/world-ranking</w:t>
      </w:r>
    </w:p>
    <w:p w14:paraId="574F2642"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Toma, J. D. (1997). Alternative Inquiry Paradigms, Faculty Cultures, and the Definition of Academic Lives. </w:t>
      </w:r>
      <w:r w:rsidRPr="002E4137">
        <w:rPr>
          <w:rFonts w:cs="Arial"/>
          <w:i/>
          <w:iCs/>
          <w:noProof/>
          <w:szCs w:val="24"/>
          <w:lang w:val="en-GB"/>
        </w:rPr>
        <w:t>The Journal of Higher Education</w:t>
      </w:r>
      <w:r w:rsidRPr="002E4137">
        <w:rPr>
          <w:rFonts w:cs="Arial"/>
          <w:noProof/>
          <w:szCs w:val="24"/>
          <w:lang w:val="en-GB"/>
        </w:rPr>
        <w:t xml:space="preserve">, </w:t>
      </w:r>
      <w:r w:rsidRPr="002E4137">
        <w:rPr>
          <w:rFonts w:cs="Arial"/>
          <w:i/>
          <w:iCs/>
          <w:noProof/>
          <w:szCs w:val="24"/>
          <w:lang w:val="en-GB"/>
        </w:rPr>
        <w:t>68</w:t>
      </w:r>
      <w:r w:rsidRPr="002E4137">
        <w:rPr>
          <w:rFonts w:cs="Arial"/>
          <w:noProof/>
          <w:szCs w:val="24"/>
          <w:lang w:val="en-GB"/>
        </w:rPr>
        <w:t>(6), 679–705. https://doi.org/10.1080/00221546.1997.11779006</w:t>
      </w:r>
    </w:p>
    <w:p w14:paraId="127B8740" w14:textId="77777777" w:rsidR="00C81EDC" w:rsidRPr="00C81EDC" w:rsidRDefault="00C81EDC" w:rsidP="00C81EDC">
      <w:pPr>
        <w:widowControl w:val="0"/>
        <w:autoSpaceDE w:val="0"/>
        <w:autoSpaceDN w:val="0"/>
        <w:adjustRightInd w:val="0"/>
        <w:ind w:left="480" w:hanging="480"/>
        <w:rPr>
          <w:rFonts w:cs="Arial"/>
          <w:noProof/>
          <w:szCs w:val="24"/>
        </w:rPr>
      </w:pPr>
      <w:r w:rsidRPr="002E4137">
        <w:rPr>
          <w:rFonts w:cs="Arial"/>
          <w:noProof/>
          <w:szCs w:val="24"/>
          <w:lang w:val="en-GB"/>
        </w:rPr>
        <w:t xml:space="preserve">Tomala, L. (2018). </w:t>
      </w:r>
      <w:r w:rsidRPr="00C81EDC">
        <w:rPr>
          <w:rFonts w:cs="Arial"/>
          <w:i/>
          <w:iCs/>
          <w:noProof/>
          <w:szCs w:val="24"/>
        </w:rPr>
        <w:t>Ustawa 2.0: najważniejsze zapisy | Nauka w Polsce</w:t>
      </w:r>
      <w:r w:rsidRPr="00C81EDC">
        <w:rPr>
          <w:rFonts w:cs="Arial"/>
          <w:noProof/>
          <w:szCs w:val="24"/>
        </w:rPr>
        <w:t>. https://naukawpolsce.pap.pl/aktualnosci/news%2C30350%2Custawa-20-najwazniejsze-zapisy.html</w:t>
      </w:r>
    </w:p>
    <w:p w14:paraId="28004A7D"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2E4137">
        <w:rPr>
          <w:rFonts w:cs="Arial"/>
          <w:i/>
          <w:iCs/>
          <w:noProof/>
          <w:szCs w:val="24"/>
          <w:lang w:val="en-GB"/>
        </w:rPr>
        <w:t>Journal of Service Theory and Practice</w:t>
      </w:r>
      <w:r w:rsidRPr="002E4137">
        <w:rPr>
          <w:rFonts w:cs="Arial"/>
          <w:noProof/>
          <w:szCs w:val="24"/>
          <w:lang w:val="en-GB"/>
        </w:rPr>
        <w:t xml:space="preserve">, </w:t>
      </w:r>
      <w:r w:rsidRPr="002E4137">
        <w:rPr>
          <w:rFonts w:cs="Arial"/>
          <w:i/>
          <w:iCs/>
          <w:noProof/>
          <w:szCs w:val="24"/>
          <w:lang w:val="en-GB"/>
        </w:rPr>
        <w:t>31</w:t>
      </w:r>
      <w:r w:rsidRPr="002E4137">
        <w:rPr>
          <w:rFonts w:cs="Arial"/>
          <w:noProof/>
          <w:szCs w:val="24"/>
          <w:lang w:val="en-GB"/>
        </w:rPr>
        <w:t>(2), 203–224. https://doi.org/10.1108/JSTP-07-2020-0182</w:t>
      </w:r>
    </w:p>
    <w:p w14:paraId="2E3665A4"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Townsend, P. (1995). Quality involves everyone: how Paul Revere discovered “quality has value”. </w:t>
      </w:r>
      <w:r w:rsidRPr="002E4137">
        <w:rPr>
          <w:rFonts w:cs="Arial"/>
          <w:i/>
          <w:iCs/>
          <w:noProof/>
          <w:szCs w:val="24"/>
          <w:lang w:val="en-GB"/>
        </w:rPr>
        <w:t>Managing Service Quality: An International Journal</w:t>
      </w:r>
      <w:r w:rsidRPr="002E4137">
        <w:rPr>
          <w:rFonts w:cs="Arial"/>
          <w:noProof/>
          <w:szCs w:val="24"/>
          <w:lang w:val="en-GB"/>
        </w:rPr>
        <w:t xml:space="preserve">, </w:t>
      </w:r>
      <w:r w:rsidRPr="002E4137">
        <w:rPr>
          <w:rFonts w:cs="Arial"/>
          <w:i/>
          <w:iCs/>
          <w:noProof/>
          <w:szCs w:val="24"/>
          <w:lang w:val="en-GB"/>
        </w:rPr>
        <w:t>5</w:t>
      </w:r>
      <w:r w:rsidRPr="002E4137">
        <w:rPr>
          <w:rFonts w:cs="Arial"/>
          <w:noProof/>
          <w:szCs w:val="24"/>
          <w:lang w:val="en-GB"/>
        </w:rPr>
        <w:t>(2), 19–24. https://doi.org/10.1108/09604529510083549</w:t>
      </w:r>
    </w:p>
    <w:p w14:paraId="77E6224F"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Tran, N. Q., Carden, L. L., &amp; Zhang, J. Z. (2022). Work from anywhere: remote stakeholder management and engagement. </w:t>
      </w:r>
      <w:r w:rsidRPr="002E4137">
        <w:rPr>
          <w:rFonts w:cs="Arial"/>
          <w:i/>
          <w:iCs/>
          <w:noProof/>
          <w:szCs w:val="24"/>
          <w:lang w:val="en-GB"/>
        </w:rPr>
        <w:t>Personnel Review</w:t>
      </w:r>
      <w:r w:rsidRPr="002E4137">
        <w:rPr>
          <w:rFonts w:cs="Arial"/>
          <w:noProof/>
          <w:szCs w:val="24"/>
          <w:lang w:val="en-GB"/>
        </w:rPr>
        <w:t xml:space="preserve">, </w:t>
      </w:r>
      <w:r w:rsidRPr="002E4137">
        <w:rPr>
          <w:rFonts w:cs="Arial"/>
          <w:i/>
          <w:iCs/>
          <w:noProof/>
          <w:szCs w:val="24"/>
          <w:lang w:val="en-GB"/>
        </w:rPr>
        <w:t>51</w:t>
      </w:r>
      <w:r w:rsidRPr="002E4137">
        <w:rPr>
          <w:rFonts w:cs="Arial"/>
          <w:noProof/>
          <w:szCs w:val="24"/>
          <w:lang w:val="en-GB"/>
        </w:rPr>
        <w:t>(8), 2021–2038. https://doi.org/10.1108/PR-11-2021-0808</w:t>
      </w:r>
    </w:p>
    <w:p w14:paraId="52BF39D1" w14:textId="77777777" w:rsidR="00C81EDC" w:rsidRPr="00C81EDC" w:rsidRDefault="00C81EDC" w:rsidP="00C81EDC">
      <w:pPr>
        <w:widowControl w:val="0"/>
        <w:autoSpaceDE w:val="0"/>
        <w:autoSpaceDN w:val="0"/>
        <w:adjustRightInd w:val="0"/>
        <w:ind w:left="480" w:hanging="480"/>
        <w:rPr>
          <w:rFonts w:cs="Arial"/>
          <w:noProof/>
          <w:szCs w:val="24"/>
        </w:rPr>
      </w:pPr>
      <w:r w:rsidRPr="002E4137">
        <w:rPr>
          <w:rFonts w:cs="Arial"/>
          <w:noProof/>
          <w:szCs w:val="24"/>
          <w:lang w:val="en-GB"/>
        </w:rPr>
        <w:t xml:space="preserve">Trow, M. (1974). Problems in the Transition from Elite to Mass Higher Education. </w:t>
      </w:r>
      <w:r w:rsidRPr="00C81EDC">
        <w:rPr>
          <w:rFonts w:cs="Arial"/>
          <w:i/>
          <w:iCs/>
          <w:noProof/>
          <w:szCs w:val="24"/>
        </w:rPr>
        <w:t>International Review of Education</w:t>
      </w:r>
      <w:r w:rsidRPr="00C81EDC">
        <w:rPr>
          <w:rFonts w:cs="Arial"/>
          <w:noProof/>
          <w:szCs w:val="24"/>
        </w:rPr>
        <w:t xml:space="preserve">, </w:t>
      </w:r>
      <w:r w:rsidRPr="00C81EDC">
        <w:rPr>
          <w:rFonts w:cs="Arial"/>
          <w:i/>
          <w:iCs/>
          <w:noProof/>
          <w:szCs w:val="24"/>
        </w:rPr>
        <w:t>18</w:t>
      </w:r>
      <w:r w:rsidRPr="00C81EDC">
        <w:rPr>
          <w:rFonts w:cs="Arial"/>
          <w:noProof/>
          <w:szCs w:val="24"/>
        </w:rPr>
        <w:t>, 61–82.</w:t>
      </w:r>
    </w:p>
    <w:p w14:paraId="0D19F05A"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Trzeciak, M. (2016). Analiza atrybutów interesariuszy projektu warunkujących sukces projektu. </w:t>
      </w:r>
      <w:r w:rsidRPr="00C81EDC">
        <w:rPr>
          <w:rFonts w:cs="Arial"/>
          <w:i/>
          <w:iCs/>
          <w:noProof/>
          <w:szCs w:val="24"/>
        </w:rPr>
        <w:t>Zeszyty Naukowe. Organizacja i Zarządzanie / Politechnika Śląska</w:t>
      </w:r>
      <w:r w:rsidRPr="00C81EDC">
        <w:rPr>
          <w:rFonts w:cs="Arial"/>
          <w:noProof/>
          <w:szCs w:val="24"/>
        </w:rPr>
        <w:t xml:space="preserve">, </w:t>
      </w:r>
      <w:r w:rsidRPr="00C81EDC">
        <w:rPr>
          <w:rFonts w:cs="Arial"/>
          <w:i/>
          <w:iCs/>
          <w:noProof/>
          <w:szCs w:val="24"/>
        </w:rPr>
        <w:t>89</w:t>
      </w:r>
      <w:r w:rsidRPr="00C81EDC">
        <w:rPr>
          <w:rFonts w:cs="Arial"/>
          <w:noProof/>
          <w:szCs w:val="24"/>
        </w:rPr>
        <w:t>, 497–506. file:///C:/Users/JPSZ/Desktop/STUDIA/LITERATURA/interesariusze/Trzeciak_ZNOiZ_89_2016.pdf</w:t>
      </w:r>
    </w:p>
    <w:p w14:paraId="372675FA"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Tutko, M. (2018). Assessment of the quality of internationalisation in higher education institutions. </w:t>
      </w:r>
      <w:r w:rsidRPr="002E4137">
        <w:rPr>
          <w:rFonts w:cs="Arial"/>
          <w:i/>
          <w:iCs/>
          <w:noProof/>
          <w:szCs w:val="24"/>
          <w:lang w:val="en-GB"/>
        </w:rPr>
        <w:t>Studia Ekonomiczne</w:t>
      </w:r>
      <w:r w:rsidRPr="002E4137">
        <w:rPr>
          <w:rFonts w:cs="Arial"/>
          <w:noProof/>
          <w:szCs w:val="24"/>
          <w:lang w:val="en-GB"/>
        </w:rPr>
        <w:t xml:space="preserve">, </w:t>
      </w:r>
      <w:r w:rsidRPr="002E4137">
        <w:rPr>
          <w:rFonts w:cs="Arial"/>
          <w:i/>
          <w:iCs/>
          <w:noProof/>
          <w:szCs w:val="24"/>
          <w:lang w:val="en-GB"/>
        </w:rPr>
        <w:t>361</w:t>
      </w:r>
      <w:r w:rsidRPr="002E4137">
        <w:rPr>
          <w:rFonts w:cs="Arial"/>
          <w:noProof/>
          <w:szCs w:val="24"/>
          <w:lang w:val="en-GB"/>
        </w:rPr>
        <w:t>, 76–85.</w:t>
      </w:r>
    </w:p>
    <w:p w14:paraId="5988C405"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Twigg, J. D. (1990). </w:t>
      </w:r>
      <w:r w:rsidRPr="002E4137">
        <w:rPr>
          <w:rFonts w:cs="Arial"/>
          <w:i/>
          <w:iCs/>
          <w:noProof/>
          <w:szCs w:val="24"/>
          <w:lang w:val="en-GB"/>
        </w:rPr>
        <w:t>The University of Cambridge and the English revolution, 1625-1688</w:t>
      </w:r>
      <w:r w:rsidRPr="002E4137">
        <w:rPr>
          <w:rFonts w:cs="Arial"/>
          <w:noProof/>
          <w:szCs w:val="24"/>
          <w:lang w:val="en-GB"/>
        </w:rPr>
        <w:t xml:space="preserve"> (ss. 212–214). Woodbridge: Boydell &amp; Brewer za: De Ridder-Symoens, H. (2020) Missions of Universities : Past, Present, Future (ss. 43–61).</w:t>
      </w:r>
    </w:p>
    <w:p w14:paraId="6ED4E99A"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Urbanowska-Sojkin, E. (2016). Paradoksy w zarządzaniu strategicznym przedsiębiorstwami (Paradoxes in strategic management of companies). </w:t>
      </w:r>
      <w:r w:rsidRPr="00C81EDC">
        <w:rPr>
          <w:rFonts w:cs="Arial"/>
          <w:i/>
          <w:iCs/>
          <w:noProof/>
          <w:szCs w:val="24"/>
        </w:rPr>
        <w:t>Prace Naukowe Uniwersytetu Ekonomicznego we Wrocławiu</w:t>
      </w:r>
      <w:r w:rsidRPr="00C81EDC">
        <w:rPr>
          <w:rFonts w:cs="Arial"/>
          <w:noProof/>
          <w:szCs w:val="24"/>
        </w:rPr>
        <w:t xml:space="preserve">, </w:t>
      </w:r>
      <w:r w:rsidRPr="00C81EDC">
        <w:rPr>
          <w:rFonts w:cs="Arial"/>
          <w:i/>
          <w:iCs/>
          <w:noProof/>
          <w:szCs w:val="24"/>
        </w:rPr>
        <w:t>420</w:t>
      </w:r>
      <w:r w:rsidRPr="00C81EDC">
        <w:rPr>
          <w:rFonts w:cs="Arial"/>
          <w:noProof/>
          <w:szCs w:val="24"/>
        </w:rPr>
        <w:t>. https://doi.org/10.15611/pn.2016.420.31</w:t>
      </w:r>
    </w:p>
    <w:p w14:paraId="7912A776"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Van Aswegen, A. S., &amp; Engelbrecht, A. S. (2009). The relationship between transformational leadership, integrity and an ethical climate in organizations. </w:t>
      </w:r>
      <w:r w:rsidRPr="002E4137">
        <w:rPr>
          <w:rFonts w:cs="Arial"/>
          <w:i/>
          <w:iCs/>
          <w:noProof/>
          <w:szCs w:val="24"/>
          <w:lang w:val="en-GB"/>
        </w:rPr>
        <w:t xml:space="preserve">SA Journal of Human Resource </w:t>
      </w:r>
      <w:r w:rsidRPr="002E4137">
        <w:rPr>
          <w:rFonts w:cs="Arial"/>
          <w:i/>
          <w:iCs/>
          <w:noProof/>
          <w:szCs w:val="24"/>
          <w:lang w:val="en-GB"/>
        </w:rPr>
        <w:lastRenderedPageBreak/>
        <w:t>Management</w:t>
      </w:r>
      <w:r w:rsidRPr="002E4137">
        <w:rPr>
          <w:rFonts w:cs="Arial"/>
          <w:noProof/>
          <w:szCs w:val="24"/>
          <w:lang w:val="en-GB"/>
        </w:rPr>
        <w:t xml:space="preserve">, </w:t>
      </w:r>
      <w:r w:rsidRPr="002E4137">
        <w:rPr>
          <w:rFonts w:cs="Arial"/>
          <w:i/>
          <w:iCs/>
          <w:noProof/>
          <w:szCs w:val="24"/>
          <w:lang w:val="en-GB"/>
        </w:rPr>
        <w:t>7</w:t>
      </w:r>
      <w:r w:rsidRPr="002E4137">
        <w:rPr>
          <w:rFonts w:cs="Arial"/>
          <w:noProof/>
          <w:szCs w:val="24"/>
          <w:lang w:val="en-GB"/>
        </w:rPr>
        <w:t>(1), 1–9.</w:t>
      </w:r>
    </w:p>
    <w:p w14:paraId="5BAF5712"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van Doorn, J., Leeflang, P. S. H., &amp; Tijs, M. (2013). Satisfaction as a predictor of future performance: A replication. </w:t>
      </w:r>
      <w:r w:rsidRPr="002E4137">
        <w:rPr>
          <w:rFonts w:cs="Arial"/>
          <w:i/>
          <w:iCs/>
          <w:noProof/>
          <w:szCs w:val="24"/>
          <w:lang w:val="en-GB"/>
        </w:rPr>
        <w:t>International Journal of Research in Marketing</w:t>
      </w:r>
      <w:r w:rsidRPr="002E4137">
        <w:rPr>
          <w:rFonts w:cs="Arial"/>
          <w:noProof/>
          <w:szCs w:val="24"/>
          <w:lang w:val="en-GB"/>
        </w:rPr>
        <w:t xml:space="preserve">, </w:t>
      </w:r>
      <w:r w:rsidRPr="002E4137">
        <w:rPr>
          <w:rFonts w:cs="Arial"/>
          <w:i/>
          <w:iCs/>
          <w:noProof/>
          <w:szCs w:val="24"/>
          <w:lang w:val="en-GB"/>
        </w:rPr>
        <w:t>30</w:t>
      </w:r>
      <w:r w:rsidRPr="002E4137">
        <w:rPr>
          <w:rFonts w:cs="Arial"/>
          <w:noProof/>
          <w:szCs w:val="24"/>
          <w:lang w:val="en-GB"/>
        </w:rPr>
        <w:t>(3), 314–318. https://doi.org/10.1016/j.ijresmar.2013.04.002</w:t>
      </w:r>
    </w:p>
    <w:p w14:paraId="70AC3B75"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Van Looy, B., Callaert, J., &amp; Debackere, K. (2006). Publication and patent behavior of academic researchers: Conflicting, reinforcing or merely co-existing? </w:t>
      </w:r>
      <w:r w:rsidRPr="002E4137">
        <w:rPr>
          <w:rFonts w:cs="Arial"/>
          <w:i/>
          <w:iCs/>
          <w:noProof/>
          <w:szCs w:val="24"/>
          <w:lang w:val="en-GB"/>
        </w:rPr>
        <w:t>Research Policy</w:t>
      </w:r>
      <w:r w:rsidRPr="002E4137">
        <w:rPr>
          <w:rFonts w:cs="Arial"/>
          <w:noProof/>
          <w:szCs w:val="24"/>
          <w:lang w:val="en-GB"/>
        </w:rPr>
        <w:t xml:space="preserve">, </w:t>
      </w:r>
      <w:r w:rsidRPr="002E4137">
        <w:rPr>
          <w:rFonts w:cs="Arial"/>
          <w:i/>
          <w:iCs/>
          <w:noProof/>
          <w:szCs w:val="24"/>
          <w:lang w:val="en-GB"/>
        </w:rPr>
        <w:t>35</w:t>
      </w:r>
      <w:r w:rsidRPr="002E4137">
        <w:rPr>
          <w:rFonts w:cs="Arial"/>
          <w:noProof/>
          <w:szCs w:val="24"/>
          <w:lang w:val="en-GB"/>
        </w:rPr>
        <w:t>(4), 596–608. https://doi.org/10.1016/j.respol.2006.02.003</w:t>
      </w:r>
    </w:p>
    <w:p w14:paraId="1A71E341"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Vargo, S. L., &amp; Lusch, R. F. (2008). Why “service”? </w:t>
      </w:r>
      <w:r w:rsidRPr="002E4137">
        <w:rPr>
          <w:rFonts w:cs="Arial"/>
          <w:i/>
          <w:iCs/>
          <w:noProof/>
          <w:szCs w:val="24"/>
          <w:lang w:val="en-GB"/>
        </w:rPr>
        <w:t>Journal of the Academy of Marketing Science</w:t>
      </w:r>
      <w:r w:rsidRPr="002E4137">
        <w:rPr>
          <w:rFonts w:cs="Arial"/>
          <w:noProof/>
          <w:szCs w:val="24"/>
          <w:lang w:val="en-GB"/>
        </w:rPr>
        <w:t xml:space="preserve">, </w:t>
      </w:r>
      <w:r w:rsidRPr="002E4137">
        <w:rPr>
          <w:rFonts w:cs="Arial"/>
          <w:i/>
          <w:iCs/>
          <w:noProof/>
          <w:szCs w:val="24"/>
          <w:lang w:val="en-GB"/>
        </w:rPr>
        <w:t>36</w:t>
      </w:r>
      <w:r w:rsidRPr="002E4137">
        <w:rPr>
          <w:rFonts w:cs="Arial"/>
          <w:noProof/>
          <w:szCs w:val="24"/>
          <w:lang w:val="en-GB"/>
        </w:rPr>
        <w:t>(1), 25–38. https://doi.org/10.1007/s11747-007-0068-7</w:t>
      </w:r>
    </w:p>
    <w:p w14:paraId="1E27EFE2"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Vehovar, V., Batagelj, Z., Manfreda, K. L., &amp; Zaletel, M. (2002). Nonresponse in web surveys. </w:t>
      </w:r>
      <w:r w:rsidRPr="002E4137">
        <w:rPr>
          <w:rFonts w:cs="Arial"/>
          <w:i/>
          <w:iCs/>
          <w:noProof/>
          <w:szCs w:val="24"/>
          <w:lang w:val="en-GB"/>
        </w:rPr>
        <w:t>Survey nonresponse</w:t>
      </w:r>
      <w:r w:rsidRPr="002E4137">
        <w:rPr>
          <w:rFonts w:cs="Arial"/>
          <w:noProof/>
          <w:szCs w:val="24"/>
          <w:lang w:val="en-GB"/>
        </w:rPr>
        <w:t>, 229–242.</w:t>
      </w:r>
    </w:p>
    <w:p w14:paraId="7D2A7E93"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Verschueren, N., Van Dessel, J., Verslyppe, A., Schoensetters, Y., &amp; Baelmans, M. (2023). A Maturity Matrix Model to Strengthen the Quality Cultures in Higher Education. </w:t>
      </w:r>
      <w:r w:rsidRPr="002E4137">
        <w:rPr>
          <w:rFonts w:cs="Arial"/>
          <w:i/>
          <w:iCs/>
          <w:noProof/>
          <w:szCs w:val="24"/>
          <w:lang w:val="en-GB"/>
        </w:rPr>
        <w:t>Education Sciences</w:t>
      </w:r>
      <w:r w:rsidRPr="002E4137">
        <w:rPr>
          <w:rFonts w:cs="Arial"/>
          <w:noProof/>
          <w:szCs w:val="24"/>
          <w:lang w:val="en-GB"/>
        </w:rPr>
        <w:t xml:space="preserve">, </w:t>
      </w:r>
      <w:r w:rsidRPr="002E4137">
        <w:rPr>
          <w:rFonts w:cs="Arial"/>
          <w:i/>
          <w:iCs/>
          <w:noProof/>
          <w:szCs w:val="24"/>
          <w:lang w:val="en-GB"/>
        </w:rPr>
        <w:t>13</w:t>
      </w:r>
      <w:r w:rsidRPr="002E4137">
        <w:rPr>
          <w:rFonts w:cs="Arial"/>
          <w:noProof/>
          <w:szCs w:val="24"/>
          <w:lang w:val="en-GB"/>
        </w:rPr>
        <w:t>(2), 123. https://doi.org/10.3390/educsci13020123</w:t>
      </w:r>
    </w:p>
    <w:p w14:paraId="6246C68F"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Vijaya Sunder, M. (2016). Lean Six Sigma in higher education institutions. </w:t>
      </w:r>
      <w:r w:rsidRPr="002E4137">
        <w:rPr>
          <w:rFonts w:cs="Arial"/>
          <w:i/>
          <w:iCs/>
          <w:noProof/>
          <w:szCs w:val="24"/>
          <w:lang w:val="en-GB"/>
        </w:rPr>
        <w:t>International Journal of Quality and Service Sciences</w:t>
      </w:r>
      <w:r w:rsidRPr="002E4137">
        <w:rPr>
          <w:rFonts w:cs="Arial"/>
          <w:noProof/>
          <w:szCs w:val="24"/>
          <w:lang w:val="en-GB"/>
        </w:rPr>
        <w:t xml:space="preserve">, </w:t>
      </w:r>
      <w:r w:rsidRPr="002E4137">
        <w:rPr>
          <w:rFonts w:cs="Arial"/>
          <w:i/>
          <w:iCs/>
          <w:noProof/>
          <w:szCs w:val="24"/>
          <w:lang w:val="en-GB"/>
        </w:rPr>
        <w:t>8</w:t>
      </w:r>
      <w:r w:rsidRPr="002E4137">
        <w:rPr>
          <w:rFonts w:cs="Arial"/>
          <w:noProof/>
          <w:szCs w:val="24"/>
          <w:lang w:val="en-GB"/>
        </w:rPr>
        <w:t>(2), 159–178. https://doi.org/10.1108/IJQSS-04-2015-0043</w:t>
      </w:r>
    </w:p>
    <w:p w14:paraId="503C5136"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Villar, A., Callegaro, M., &amp; Yang, Y. (2013). Where Am I? A Meta-Analysis of Experiments on the Effects of Progress Indicators for Web Surveys. </w:t>
      </w:r>
      <w:r w:rsidRPr="002E4137">
        <w:rPr>
          <w:rFonts w:cs="Arial"/>
          <w:i/>
          <w:iCs/>
          <w:noProof/>
          <w:szCs w:val="24"/>
          <w:lang w:val="en-GB"/>
        </w:rPr>
        <w:t>Social Science Computer Review</w:t>
      </w:r>
      <w:r w:rsidRPr="002E4137">
        <w:rPr>
          <w:rFonts w:cs="Arial"/>
          <w:noProof/>
          <w:szCs w:val="24"/>
          <w:lang w:val="en-GB"/>
        </w:rPr>
        <w:t xml:space="preserve">, </w:t>
      </w:r>
      <w:r w:rsidRPr="002E4137">
        <w:rPr>
          <w:rFonts w:cs="Arial"/>
          <w:i/>
          <w:iCs/>
          <w:noProof/>
          <w:szCs w:val="24"/>
          <w:lang w:val="en-GB"/>
        </w:rPr>
        <w:t>31</w:t>
      </w:r>
      <w:r w:rsidRPr="002E4137">
        <w:rPr>
          <w:rFonts w:cs="Arial"/>
          <w:noProof/>
          <w:szCs w:val="24"/>
          <w:lang w:val="en-GB"/>
        </w:rPr>
        <w:t>(6), 744–762. https://doi.org/10.1177/0894439313497468</w:t>
      </w:r>
    </w:p>
    <w:p w14:paraId="350468B9" w14:textId="77777777" w:rsidR="00C81EDC" w:rsidRPr="00C81EDC" w:rsidRDefault="00C81EDC" w:rsidP="00C81EDC">
      <w:pPr>
        <w:widowControl w:val="0"/>
        <w:autoSpaceDE w:val="0"/>
        <w:autoSpaceDN w:val="0"/>
        <w:adjustRightInd w:val="0"/>
        <w:ind w:left="480" w:hanging="480"/>
        <w:rPr>
          <w:rFonts w:cs="Arial"/>
          <w:noProof/>
          <w:szCs w:val="24"/>
        </w:rPr>
      </w:pPr>
      <w:r w:rsidRPr="002E4137">
        <w:rPr>
          <w:rFonts w:cs="Arial"/>
          <w:noProof/>
          <w:szCs w:val="24"/>
          <w:lang w:val="en-GB"/>
        </w:rPr>
        <w:t xml:space="preserve">von Mises, L. (2006). </w:t>
      </w:r>
      <w:r w:rsidRPr="00C81EDC">
        <w:rPr>
          <w:rFonts w:cs="Arial"/>
          <w:i/>
          <w:iCs/>
          <w:noProof/>
          <w:szCs w:val="24"/>
        </w:rPr>
        <w:t>Ekonomia i polityka: wykład elementarny.</w:t>
      </w:r>
      <w:r w:rsidRPr="00C81EDC">
        <w:rPr>
          <w:rFonts w:cs="Arial"/>
          <w:noProof/>
          <w:szCs w:val="24"/>
        </w:rPr>
        <w:t xml:space="preserve"> Fijorr Publishing.</w:t>
      </w:r>
    </w:p>
    <w:p w14:paraId="05324E76"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Wawak, T. (2015). Ewolucja koncepcji zarządzania w szkołach wyższych w kierunku wymogów XXI wieku. W J. Dziadkowiec &amp; T. Sikory (Red.), </w:t>
      </w:r>
      <w:r w:rsidRPr="00C81EDC">
        <w:rPr>
          <w:rFonts w:cs="Arial"/>
          <w:i/>
          <w:iCs/>
          <w:noProof/>
          <w:szCs w:val="24"/>
        </w:rPr>
        <w:t>Wybrane aspekty zarządzania jakością usług</w:t>
      </w:r>
      <w:r w:rsidRPr="00C81EDC">
        <w:rPr>
          <w:rFonts w:cs="Arial"/>
          <w:noProof/>
          <w:szCs w:val="24"/>
        </w:rPr>
        <w:t xml:space="preserve"> (s. 199). Uniwersytet Ekonomiczny w Krakowie.</w:t>
      </w:r>
    </w:p>
    <w:p w14:paraId="75F8C2C1"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C81EDC">
        <w:rPr>
          <w:rFonts w:cs="Arial"/>
          <w:noProof/>
          <w:szCs w:val="24"/>
        </w:rPr>
        <w:t xml:space="preserve">Wawak, T. (2019). </w:t>
      </w:r>
      <w:r w:rsidRPr="00C81EDC">
        <w:rPr>
          <w:rFonts w:cs="Arial"/>
          <w:i/>
          <w:iCs/>
          <w:noProof/>
          <w:szCs w:val="24"/>
        </w:rPr>
        <w:t>Doskonalenie jakości zarządzania w szkołach wyższych</w:t>
      </w:r>
      <w:r w:rsidRPr="00C81EDC">
        <w:rPr>
          <w:rFonts w:cs="Arial"/>
          <w:noProof/>
          <w:szCs w:val="24"/>
        </w:rPr>
        <w:t xml:space="preserve">. </w:t>
      </w:r>
      <w:r w:rsidRPr="002E4137">
        <w:rPr>
          <w:rFonts w:cs="Arial"/>
          <w:noProof/>
          <w:szCs w:val="24"/>
          <w:lang w:val="en-GB"/>
        </w:rPr>
        <w:t>Wydawnictwo Uniwersytetu Jagiellońskiego.</w:t>
      </w:r>
    </w:p>
    <w:p w14:paraId="635467AA"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Wibisono, E. (2018). The new management system ISO 21001: 2018: What and why educational organizations should adopt it. </w:t>
      </w:r>
      <w:r w:rsidRPr="002E4137">
        <w:rPr>
          <w:rFonts w:cs="Arial"/>
          <w:i/>
          <w:iCs/>
          <w:noProof/>
          <w:szCs w:val="24"/>
          <w:lang w:val="en-GB"/>
        </w:rPr>
        <w:t>Proceeding of 11th International Seminar on Industrial Engineering and Management</w:t>
      </w:r>
      <w:r w:rsidRPr="002E4137">
        <w:rPr>
          <w:rFonts w:cs="Arial"/>
          <w:noProof/>
          <w:szCs w:val="24"/>
          <w:lang w:val="en-GB"/>
        </w:rPr>
        <w:t>, 66–73.</w:t>
      </w:r>
    </w:p>
    <w:p w14:paraId="3819C0D8"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C81EDC">
        <w:rPr>
          <w:rFonts w:cs="Arial"/>
          <w:noProof/>
          <w:szCs w:val="24"/>
        </w:rPr>
        <w:t xml:space="preserve">Wieczorek, O., Beyer, S., &amp; Münch, R. (2017). </w:t>
      </w:r>
      <w:r w:rsidRPr="002E4137">
        <w:rPr>
          <w:rFonts w:cs="Arial"/>
          <w:noProof/>
          <w:szCs w:val="24"/>
          <w:lang w:val="en-GB"/>
        </w:rPr>
        <w:t xml:space="preserve">Fief and benefice feudalism. Two types of academic autonomy in US chemistry. </w:t>
      </w:r>
      <w:r w:rsidRPr="002E4137">
        <w:rPr>
          <w:rFonts w:cs="Arial"/>
          <w:i/>
          <w:iCs/>
          <w:noProof/>
          <w:szCs w:val="24"/>
          <w:lang w:val="en-GB"/>
        </w:rPr>
        <w:t>Higher Education</w:t>
      </w:r>
      <w:r w:rsidRPr="002E4137">
        <w:rPr>
          <w:rFonts w:cs="Arial"/>
          <w:noProof/>
          <w:szCs w:val="24"/>
          <w:lang w:val="en-GB"/>
        </w:rPr>
        <w:t xml:space="preserve">, </w:t>
      </w:r>
      <w:r w:rsidRPr="002E4137">
        <w:rPr>
          <w:rFonts w:cs="Arial"/>
          <w:i/>
          <w:iCs/>
          <w:noProof/>
          <w:szCs w:val="24"/>
          <w:lang w:val="en-GB"/>
        </w:rPr>
        <w:t>73</w:t>
      </w:r>
      <w:r w:rsidRPr="002E4137">
        <w:rPr>
          <w:rFonts w:cs="Arial"/>
          <w:noProof/>
          <w:szCs w:val="24"/>
          <w:lang w:val="en-GB"/>
        </w:rPr>
        <w:t>(6), 887–907. https://doi.org/10.1007/s10734-017-0116-2</w:t>
      </w:r>
    </w:p>
    <w:p w14:paraId="4F080160"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Wilbers, S., &amp; Brankovic, J. (2021). The emergence of university rankings: a historical</w:t>
      </w:r>
      <w:r w:rsidRPr="002E4137">
        <w:rPr>
          <w:rFonts w:ascii="Cambria Math" w:hAnsi="Cambria Math" w:cs="Cambria Math"/>
          <w:noProof/>
          <w:szCs w:val="24"/>
          <w:lang w:val="en-GB"/>
        </w:rPr>
        <w:t>‑</w:t>
      </w:r>
      <w:r w:rsidRPr="002E4137">
        <w:rPr>
          <w:rFonts w:cs="Arial"/>
          <w:noProof/>
          <w:szCs w:val="24"/>
          <w:lang w:val="en-GB"/>
        </w:rPr>
        <w:t xml:space="preserve">sociological account. </w:t>
      </w:r>
      <w:r w:rsidRPr="002E4137">
        <w:rPr>
          <w:rFonts w:cs="Arial"/>
          <w:i/>
          <w:iCs/>
          <w:noProof/>
          <w:szCs w:val="24"/>
          <w:lang w:val="en-GB"/>
        </w:rPr>
        <w:t>Higher Education</w:t>
      </w:r>
      <w:r w:rsidRPr="002E4137">
        <w:rPr>
          <w:rFonts w:cs="Arial"/>
          <w:noProof/>
          <w:szCs w:val="24"/>
          <w:lang w:val="en-GB"/>
        </w:rPr>
        <w:t>. https://doi.org/10.1007/s10734-021-00776-7</w:t>
      </w:r>
    </w:p>
    <w:p w14:paraId="012990BA"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Womack, J. P., &amp; Jones, D. T. (1997). Lean Thinking—Banish Waste and Create Wealth in your Corporation. </w:t>
      </w:r>
      <w:r w:rsidRPr="002E4137">
        <w:rPr>
          <w:rFonts w:cs="Arial"/>
          <w:i/>
          <w:iCs/>
          <w:noProof/>
          <w:szCs w:val="24"/>
          <w:lang w:val="en-GB"/>
        </w:rPr>
        <w:t>Journal of the Operational Research Society</w:t>
      </w:r>
      <w:r w:rsidRPr="002E4137">
        <w:rPr>
          <w:rFonts w:cs="Arial"/>
          <w:noProof/>
          <w:szCs w:val="24"/>
          <w:lang w:val="en-GB"/>
        </w:rPr>
        <w:t xml:space="preserve">, </w:t>
      </w:r>
      <w:r w:rsidRPr="002E4137">
        <w:rPr>
          <w:rFonts w:cs="Arial"/>
          <w:i/>
          <w:iCs/>
          <w:noProof/>
          <w:szCs w:val="24"/>
          <w:lang w:val="en-GB"/>
        </w:rPr>
        <w:t>48</w:t>
      </w:r>
      <w:r w:rsidRPr="002E4137">
        <w:rPr>
          <w:rFonts w:cs="Arial"/>
          <w:noProof/>
          <w:szCs w:val="24"/>
          <w:lang w:val="en-GB"/>
        </w:rPr>
        <w:t>(11), 1148–1148. https://doi.org/10.1038/sj.jors.2600967</w:t>
      </w:r>
    </w:p>
    <w:p w14:paraId="32A1E2AC"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lastRenderedPageBreak/>
        <w:t xml:space="preserve">Woźnicki, J. (2008). Legislacyjne określenie pozycji uczelni jako instytucji życia publicznego. W </w:t>
      </w:r>
      <w:r w:rsidRPr="00C81EDC">
        <w:rPr>
          <w:rFonts w:cs="Arial"/>
          <w:i/>
          <w:iCs/>
          <w:noProof/>
          <w:szCs w:val="24"/>
        </w:rPr>
        <w:t>Społeczna odpowiedzialność uczelni</w:t>
      </w:r>
      <w:r w:rsidRPr="00C81EDC">
        <w:rPr>
          <w:rFonts w:cs="Arial"/>
          <w:noProof/>
          <w:szCs w:val="24"/>
        </w:rPr>
        <w:t xml:space="preserve"> (ss. 13–21). Wydawnictwo Politechniki Gdańskiej.</w:t>
      </w:r>
    </w:p>
    <w:p w14:paraId="0781B5AF"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C81EDC">
        <w:rPr>
          <w:rFonts w:cs="Arial"/>
          <w:noProof/>
          <w:szCs w:val="24"/>
        </w:rPr>
        <w:t xml:space="preserve">Zastempowski, M. (2013). Potencjał innowacyjny małych i średnich przedsiębiorstw na tle liderów polskiej gospodarki w świetle badań empirycznych. </w:t>
      </w:r>
      <w:r w:rsidRPr="002E4137">
        <w:rPr>
          <w:rFonts w:cs="Arial"/>
          <w:i/>
          <w:iCs/>
          <w:noProof/>
          <w:szCs w:val="24"/>
          <w:lang w:val="en-GB"/>
        </w:rPr>
        <w:t>International Journal of Contemporary Management</w:t>
      </w:r>
      <w:r w:rsidRPr="002E4137">
        <w:rPr>
          <w:rFonts w:cs="Arial"/>
          <w:noProof/>
          <w:szCs w:val="24"/>
          <w:lang w:val="en-GB"/>
        </w:rPr>
        <w:t xml:space="preserve">, </w:t>
      </w:r>
      <w:r w:rsidRPr="002E4137">
        <w:rPr>
          <w:rFonts w:cs="Arial"/>
          <w:i/>
          <w:iCs/>
          <w:noProof/>
          <w:szCs w:val="24"/>
          <w:lang w:val="en-GB"/>
        </w:rPr>
        <w:t>2013</w:t>
      </w:r>
      <w:r w:rsidRPr="002E4137">
        <w:rPr>
          <w:rFonts w:cs="Arial"/>
          <w:noProof/>
          <w:szCs w:val="24"/>
          <w:lang w:val="en-GB"/>
        </w:rPr>
        <w:t>(Numer 12 (2)).</w:t>
      </w:r>
    </w:p>
    <w:p w14:paraId="1623A759"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Zeithaml, V. A., Berry, L. L., &amp; Parasuraman, A. (1996). The Behavioral Consequences of Service Quality. </w:t>
      </w:r>
      <w:r w:rsidRPr="002E4137">
        <w:rPr>
          <w:rFonts w:cs="Arial"/>
          <w:i/>
          <w:iCs/>
          <w:noProof/>
          <w:szCs w:val="24"/>
          <w:lang w:val="en-GB"/>
        </w:rPr>
        <w:t>Journal of Marketing</w:t>
      </w:r>
      <w:r w:rsidRPr="002E4137">
        <w:rPr>
          <w:rFonts w:cs="Arial"/>
          <w:noProof/>
          <w:szCs w:val="24"/>
          <w:lang w:val="en-GB"/>
        </w:rPr>
        <w:t xml:space="preserve">, </w:t>
      </w:r>
      <w:r w:rsidRPr="002E4137">
        <w:rPr>
          <w:rFonts w:cs="Arial"/>
          <w:i/>
          <w:iCs/>
          <w:noProof/>
          <w:szCs w:val="24"/>
          <w:lang w:val="en-GB"/>
        </w:rPr>
        <w:t>60</w:t>
      </w:r>
      <w:r w:rsidRPr="002E4137">
        <w:rPr>
          <w:rFonts w:cs="Arial"/>
          <w:noProof/>
          <w:szCs w:val="24"/>
          <w:lang w:val="en-GB"/>
        </w:rPr>
        <w:t>(2), 31–46. https://doi.org/10.1177/002224299606000203</w:t>
      </w:r>
    </w:p>
    <w:p w14:paraId="70D7B5F7" w14:textId="77777777" w:rsidR="00C81EDC" w:rsidRPr="00C81EDC" w:rsidRDefault="00C81EDC" w:rsidP="00C81EDC">
      <w:pPr>
        <w:widowControl w:val="0"/>
        <w:autoSpaceDE w:val="0"/>
        <w:autoSpaceDN w:val="0"/>
        <w:adjustRightInd w:val="0"/>
        <w:ind w:left="480" w:hanging="480"/>
        <w:rPr>
          <w:rFonts w:cs="Arial"/>
          <w:noProof/>
        </w:rPr>
      </w:pPr>
      <w:r w:rsidRPr="002E4137">
        <w:rPr>
          <w:rFonts w:cs="Arial"/>
          <w:noProof/>
          <w:szCs w:val="24"/>
          <w:lang w:val="en-GB"/>
        </w:rPr>
        <w:t xml:space="preserve">Zu, X., Fredendall, L. D., &amp; Douglas, T. J. (2008). The evolving theory of quality management: The role of Six Sigma. </w:t>
      </w:r>
      <w:r w:rsidRPr="00C81EDC">
        <w:rPr>
          <w:rFonts w:cs="Arial"/>
          <w:i/>
          <w:iCs/>
          <w:noProof/>
          <w:szCs w:val="24"/>
        </w:rPr>
        <w:t>Journal of Operations Management</w:t>
      </w:r>
      <w:r w:rsidRPr="00C81EDC">
        <w:rPr>
          <w:rFonts w:cs="Arial"/>
          <w:noProof/>
          <w:szCs w:val="24"/>
        </w:rPr>
        <w:t xml:space="preserve">, </w:t>
      </w:r>
      <w:r w:rsidRPr="00C81EDC">
        <w:rPr>
          <w:rFonts w:cs="Arial"/>
          <w:i/>
          <w:iCs/>
          <w:noProof/>
          <w:szCs w:val="24"/>
        </w:rPr>
        <w:t>26</w:t>
      </w:r>
      <w:r w:rsidRPr="00C81EDC">
        <w:rPr>
          <w:rFonts w:cs="Arial"/>
          <w:noProof/>
          <w:szCs w:val="24"/>
        </w:rPr>
        <w:t>(5), 630–650. https://doi.org/10.1016/j.jom.2008.02.001</w:t>
      </w:r>
    </w:p>
    <w:p w14:paraId="4E33252C" w14:textId="2F5058D3" w:rsidR="00875EE1" w:rsidRPr="00233788" w:rsidRDefault="00913F24" w:rsidP="00875EE1">
      <w:r>
        <w:fldChar w:fldCharType="end"/>
      </w:r>
    </w:p>
    <w:p w14:paraId="57BD3D4B" w14:textId="77777777" w:rsidR="00B758DF" w:rsidRPr="00233788" w:rsidRDefault="00B758DF" w:rsidP="004E7B54">
      <w:pPr>
        <w:pStyle w:val="Nagwek1"/>
      </w:pPr>
      <w:bookmarkStart w:id="500" w:name="_Toc149120765"/>
      <w:r w:rsidRPr="00233788">
        <w:lastRenderedPageBreak/>
        <w:t>Wykaz rysunków</w:t>
      </w:r>
      <w:bookmarkEnd w:id="500"/>
    </w:p>
    <w:p w14:paraId="2DC3E39B" w14:textId="2587C225" w:rsidR="00E87A7E"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49115649" w:history="1">
        <w:r w:rsidR="00E87A7E" w:rsidRPr="00BB6E76">
          <w:rPr>
            <w:rStyle w:val="Hipercze"/>
            <w:noProof/>
          </w:rPr>
          <w:t>Rysunek 1 Historyczne zmiany na europejskich uniwersytetach w wymiarach wolności i kształcenia/badań</w:t>
        </w:r>
        <w:r w:rsidR="00E87A7E">
          <w:rPr>
            <w:noProof/>
            <w:webHidden/>
          </w:rPr>
          <w:tab/>
        </w:r>
        <w:r w:rsidR="00E87A7E">
          <w:rPr>
            <w:noProof/>
            <w:webHidden/>
          </w:rPr>
          <w:fldChar w:fldCharType="begin"/>
        </w:r>
        <w:r w:rsidR="00E87A7E">
          <w:rPr>
            <w:noProof/>
            <w:webHidden/>
          </w:rPr>
          <w:instrText xml:space="preserve"> PAGEREF _Toc149115649 \h </w:instrText>
        </w:r>
        <w:r w:rsidR="00E87A7E">
          <w:rPr>
            <w:noProof/>
            <w:webHidden/>
          </w:rPr>
        </w:r>
        <w:r w:rsidR="00E87A7E">
          <w:rPr>
            <w:noProof/>
            <w:webHidden/>
          </w:rPr>
          <w:fldChar w:fldCharType="separate"/>
        </w:r>
        <w:r w:rsidR="00E87A7E">
          <w:rPr>
            <w:noProof/>
            <w:webHidden/>
          </w:rPr>
          <w:t>10</w:t>
        </w:r>
        <w:r w:rsidR="00E87A7E">
          <w:rPr>
            <w:noProof/>
            <w:webHidden/>
          </w:rPr>
          <w:fldChar w:fldCharType="end"/>
        </w:r>
      </w:hyperlink>
    </w:p>
    <w:p w14:paraId="4EFF76FE" w14:textId="3A9FDCD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0" w:history="1">
        <w:r w:rsidR="00E87A7E" w:rsidRPr="00BB6E76">
          <w:rPr>
            <w:rStyle w:val="Hipercze"/>
            <w:noProof/>
          </w:rPr>
          <w:t>Rysunek 2 Wpływ zmiany liczby studentów przypadających na jednego nauczyciela akademickiego na zmianę wielkości subwencji</w:t>
        </w:r>
        <w:r w:rsidR="00E87A7E">
          <w:rPr>
            <w:noProof/>
            <w:webHidden/>
          </w:rPr>
          <w:tab/>
        </w:r>
        <w:r w:rsidR="00E87A7E">
          <w:rPr>
            <w:noProof/>
            <w:webHidden/>
          </w:rPr>
          <w:fldChar w:fldCharType="begin"/>
        </w:r>
        <w:r w:rsidR="00E87A7E">
          <w:rPr>
            <w:noProof/>
            <w:webHidden/>
          </w:rPr>
          <w:instrText xml:space="preserve"> PAGEREF _Toc149115650 \h </w:instrText>
        </w:r>
        <w:r w:rsidR="00E87A7E">
          <w:rPr>
            <w:noProof/>
            <w:webHidden/>
          </w:rPr>
        </w:r>
        <w:r w:rsidR="00E87A7E">
          <w:rPr>
            <w:noProof/>
            <w:webHidden/>
          </w:rPr>
          <w:fldChar w:fldCharType="separate"/>
        </w:r>
        <w:r w:rsidR="00E87A7E">
          <w:rPr>
            <w:noProof/>
            <w:webHidden/>
          </w:rPr>
          <w:t>22</w:t>
        </w:r>
        <w:r w:rsidR="00E87A7E">
          <w:rPr>
            <w:noProof/>
            <w:webHidden/>
          </w:rPr>
          <w:fldChar w:fldCharType="end"/>
        </w:r>
      </w:hyperlink>
    </w:p>
    <w:p w14:paraId="3984C544" w14:textId="130CBF5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1" w:history="1">
        <w:r w:rsidR="00E87A7E" w:rsidRPr="00BB6E76">
          <w:rPr>
            <w:rStyle w:val="Hipercze"/>
            <w:noProof/>
          </w:rPr>
          <w:t>Rysunek 3 Tendencje zmian na rynku edukacji wyższej w Polsce po roku 1989</w:t>
        </w:r>
        <w:r w:rsidR="00E87A7E">
          <w:rPr>
            <w:noProof/>
            <w:webHidden/>
          </w:rPr>
          <w:tab/>
        </w:r>
        <w:r w:rsidR="00E87A7E">
          <w:rPr>
            <w:noProof/>
            <w:webHidden/>
          </w:rPr>
          <w:fldChar w:fldCharType="begin"/>
        </w:r>
        <w:r w:rsidR="00E87A7E">
          <w:rPr>
            <w:noProof/>
            <w:webHidden/>
          </w:rPr>
          <w:instrText xml:space="preserve"> PAGEREF _Toc149115651 \h </w:instrText>
        </w:r>
        <w:r w:rsidR="00E87A7E">
          <w:rPr>
            <w:noProof/>
            <w:webHidden/>
          </w:rPr>
        </w:r>
        <w:r w:rsidR="00E87A7E">
          <w:rPr>
            <w:noProof/>
            <w:webHidden/>
          </w:rPr>
          <w:fldChar w:fldCharType="separate"/>
        </w:r>
        <w:r w:rsidR="00E87A7E">
          <w:rPr>
            <w:noProof/>
            <w:webHidden/>
          </w:rPr>
          <w:t>26</w:t>
        </w:r>
        <w:r w:rsidR="00E87A7E">
          <w:rPr>
            <w:noProof/>
            <w:webHidden/>
          </w:rPr>
          <w:fldChar w:fldCharType="end"/>
        </w:r>
      </w:hyperlink>
    </w:p>
    <w:p w14:paraId="3590971F" w14:textId="53349BE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2" w:history="1">
        <w:r w:rsidR="00E87A7E" w:rsidRPr="00BB6E76">
          <w:rPr>
            <w:rStyle w:val="Hipercze"/>
            <w:noProof/>
          </w:rPr>
          <w:t>Rysunek 4 Wartości współczynnika skolaryzacji dla edukacji wyższej w latach 2010-2019</w:t>
        </w:r>
        <w:r w:rsidR="00E87A7E">
          <w:rPr>
            <w:noProof/>
            <w:webHidden/>
          </w:rPr>
          <w:tab/>
        </w:r>
        <w:r w:rsidR="00E87A7E">
          <w:rPr>
            <w:noProof/>
            <w:webHidden/>
          </w:rPr>
          <w:fldChar w:fldCharType="begin"/>
        </w:r>
        <w:r w:rsidR="00E87A7E">
          <w:rPr>
            <w:noProof/>
            <w:webHidden/>
          </w:rPr>
          <w:instrText xml:space="preserve"> PAGEREF _Toc149115652 \h </w:instrText>
        </w:r>
        <w:r w:rsidR="00E87A7E">
          <w:rPr>
            <w:noProof/>
            <w:webHidden/>
          </w:rPr>
        </w:r>
        <w:r w:rsidR="00E87A7E">
          <w:rPr>
            <w:noProof/>
            <w:webHidden/>
          </w:rPr>
          <w:fldChar w:fldCharType="separate"/>
        </w:r>
        <w:r w:rsidR="00E87A7E">
          <w:rPr>
            <w:noProof/>
            <w:webHidden/>
          </w:rPr>
          <w:t>28</w:t>
        </w:r>
        <w:r w:rsidR="00E87A7E">
          <w:rPr>
            <w:noProof/>
            <w:webHidden/>
          </w:rPr>
          <w:fldChar w:fldCharType="end"/>
        </w:r>
      </w:hyperlink>
    </w:p>
    <w:p w14:paraId="07025CCD" w14:textId="2601DAF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3" w:history="1">
        <w:r w:rsidR="00E87A7E" w:rsidRPr="00BB6E76">
          <w:rPr>
            <w:rStyle w:val="Hipercze"/>
            <w:noProof/>
          </w:rPr>
          <w:t>Rysunek 5 Liczba studentów uczelni publicznych na tle liczby studentów ogółem w latach 2002–2022*</w:t>
        </w:r>
        <w:r w:rsidR="00E87A7E">
          <w:rPr>
            <w:noProof/>
            <w:webHidden/>
          </w:rPr>
          <w:tab/>
        </w:r>
        <w:r w:rsidR="00E87A7E">
          <w:rPr>
            <w:noProof/>
            <w:webHidden/>
          </w:rPr>
          <w:fldChar w:fldCharType="begin"/>
        </w:r>
        <w:r w:rsidR="00E87A7E">
          <w:rPr>
            <w:noProof/>
            <w:webHidden/>
          </w:rPr>
          <w:instrText xml:space="preserve"> PAGEREF _Toc149115653 \h </w:instrText>
        </w:r>
        <w:r w:rsidR="00E87A7E">
          <w:rPr>
            <w:noProof/>
            <w:webHidden/>
          </w:rPr>
        </w:r>
        <w:r w:rsidR="00E87A7E">
          <w:rPr>
            <w:noProof/>
            <w:webHidden/>
          </w:rPr>
          <w:fldChar w:fldCharType="separate"/>
        </w:r>
        <w:r w:rsidR="00E87A7E">
          <w:rPr>
            <w:noProof/>
            <w:webHidden/>
          </w:rPr>
          <w:t>29</w:t>
        </w:r>
        <w:r w:rsidR="00E87A7E">
          <w:rPr>
            <w:noProof/>
            <w:webHidden/>
          </w:rPr>
          <w:fldChar w:fldCharType="end"/>
        </w:r>
      </w:hyperlink>
    </w:p>
    <w:p w14:paraId="00AEE477" w14:textId="2725089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4" w:history="1">
        <w:r w:rsidR="00E87A7E" w:rsidRPr="00BB6E76">
          <w:rPr>
            <w:rStyle w:val="Hipercze"/>
            <w:noProof/>
          </w:rPr>
          <w:t>Rysunek 6 Wydatki na szkolnictwo wyższe w wybranych krajach w roku 2019 europejskich jako procent PKB</w:t>
        </w:r>
        <w:r w:rsidR="00E87A7E">
          <w:rPr>
            <w:noProof/>
            <w:webHidden/>
          </w:rPr>
          <w:tab/>
        </w:r>
        <w:r w:rsidR="00E87A7E">
          <w:rPr>
            <w:noProof/>
            <w:webHidden/>
          </w:rPr>
          <w:fldChar w:fldCharType="begin"/>
        </w:r>
        <w:r w:rsidR="00E87A7E">
          <w:rPr>
            <w:noProof/>
            <w:webHidden/>
          </w:rPr>
          <w:instrText xml:space="preserve"> PAGEREF _Toc149115654 \h </w:instrText>
        </w:r>
        <w:r w:rsidR="00E87A7E">
          <w:rPr>
            <w:noProof/>
            <w:webHidden/>
          </w:rPr>
        </w:r>
        <w:r w:rsidR="00E87A7E">
          <w:rPr>
            <w:noProof/>
            <w:webHidden/>
          </w:rPr>
          <w:fldChar w:fldCharType="separate"/>
        </w:r>
        <w:r w:rsidR="00E87A7E">
          <w:rPr>
            <w:noProof/>
            <w:webHidden/>
          </w:rPr>
          <w:t>31</w:t>
        </w:r>
        <w:r w:rsidR="00E87A7E">
          <w:rPr>
            <w:noProof/>
            <w:webHidden/>
          </w:rPr>
          <w:fldChar w:fldCharType="end"/>
        </w:r>
      </w:hyperlink>
    </w:p>
    <w:p w14:paraId="507F615A" w14:textId="1D51C74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5" w:history="1">
        <w:r w:rsidR="00E87A7E" w:rsidRPr="00BB6E76">
          <w:rPr>
            <w:rStyle w:val="Hipercze"/>
            <w:noProof/>
          </w:rPr>
          <w:t>Rysunek 7 Udział wydatków publicznych na szkolnictwo wyższe w PKB Polski</w:t>
        </w:r>
        <w:r w:rsidR="00E87A7E">
          <w:rPr>
            <w:noProof/>
            <w:webHidden/>
          </w:rPr>
          <w:tab/>
        </w:r>
        <w:r w:rsidR="00E87A7E">
          <w:rPr>
            <w:noProof/>
            <w:webHidden/>
          </w:rPr>
          <w:fldChar w:fldCharType="begin"/>
        </w:r>
        <w:r w:rsidR="00E87A7E">
          <w:rPr>
            <w:noProof/>
            <w:webHidden/>
          </w:rPr>
          <w:instrText xml:space="preserve"> PAGEREF _Toc149115655 \h </w:instrText>
        </w:r>
        <w:r w:rsidR="00E87A7E">
          <w:rPr>
            <w:noProof/>
            <w:webHidden/>
          </w:rPr>
        </w:r>
        <w:r w:rsidR="00E87A7E">
          <w:rPr>
            <w:noProof/>
            <w:webHidden/>
          </w:rPr>
          <w:fldChar w:fldCharType="separate"/>
        </w:r>
        <w:r w:rsidR="00E87A7E">
          <w:rPr>
            <w:noProof/>
            <w:webHidden/>
          </w:rPr>
          <w:t>32</w:t>
        </w:r>
        <w:r w:rsidR="00E87A7E">
          <w:rPr>
            <w:noProof/>
            <w:webHidden/>
          </w:rPr>
          <w:fldChar w:fldCharType="end"/>
        </w:r>
      </w:hyperlink>
    </w:p>
    <w:p w14:paraId="41C69569" w14:textId="5BDA662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6" w:history="1">
        <w:r w:rsidR="00E87A7E" w:rsidRPr="00BB6E76">
          <w:rPr>
            <w:rStyle w:val="Hipercze"/>
            <w:noProof/>
          </w:rPr>
          <w:t>Rysunek 8 Udział wyniku finansowego netto w przychodzie uczelni versus nakłady inwestycyjne uczelni publicznych w Polsce</w:t>
        </w:r>
        <w:r w:rsidR="00E87A7E">
          <w:rPr>
            <w:noProof/>
            <w:webHidden/>
          </w:rPr>
          <w:tab/>
        </w:r>
        <w:r w:rsidR="00E87A7E">
          <w:rPr>
            <w:noProof/>
            <w:webHidden/>
          </w:rPr>
          <w:fldChar w:fldCharType="begin"/>
        </w:r>
        <w:r w:rsidR="00E87A7E">
          <w:rPr>
            <w:noProof/>
            <w:webHidden/>
          </w:rPr>
          <w:instrText xml:space="preserve"> PAGEREF _Toc149115656 \h </w:instrText>
        </w:r>
        <w:r w:rsidR="00E87A7E">
          <w:rPr>
            <w:noProof/>
            <w:webHidden/>
          </w:rPr>
        </w:r>
        <w:r w:rsidR="00E87A7E">
          <w:rPr>
            <w:noProof/>
            <w:webHidden/>
          </w:rPr>
          <w:fldChar w:fldCharType="separate"/>
        </w:r>
        <w:r w:rsidR="00E87A7E">
          <w:rPr>
            <w:noProof/>
            <w:webHidden/>
          </w:rPr>
          <w:t>33</w:t>
        </w:r>
        <w:r w:rsidR="00E87A7E">
          <w:rPr>
            <w:noProof/>
            <w:webHidden/>
          </w:rPr>
          <w:fldChar w:fldCharType="end"/>
        </w:r>
      </w:hyperlink>
    </w:p>
    <w:p w14:paraId="7A5EA8AB" w14:textId="11ED1C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7" w:history="1">
        <w:r w:rsidR="00E87A7E" w:rsidRPr="00BB6E76">
          <w:rPr>
            <w:rStyle w:val="Hipercze"/>
            <w:noProof/>
          </w:rPr>
          <w:t>Rysunek 9 Miejsce celów w procesie zarządzania organizacją</w:t>
        </w:r>
        <w:r w:rsidR="00E87A7E">
          <w:rPr>
            <w:noProof/>
            <w:webHidden/>
          </w:rPr>
          <w:tab/>
        </w:r>
        <w:r w:rsidR="00E87A7E">
          <w:rPr>
            <w:noProof/>
            <w:webHidden/>
          </w:rPr>
          <w:fldChar w:fldCharType="begin"/>
        </w:r>
        <w:r w:rsidR="00E87A7E">
          <w:rPr>
            <w:noProof/>
            <w:webHidden/>
          </w:rPr>
          <w:instrText xml:space="preserve"> PAGEREF _Toc149115657 \h </w:instrText>
        </w:r>
        <w:r w:rsidR="00E87A7E">
          <w:rPr>
            <w:noProof/>
            <w:webHidden/>
          </w:rPr>
        </w:r>
        <w:r w:rsidR="00E87A7E">
          <w:rPr>
            <w:noProof/>
            <w:webHidden/>
          </w:rPr>
          <w:fldChar w:fldCharType="separate"/>
        </w:r>
        <w:r w:rsidR="00E87A7E">
          <w:rPr>
            <w:noProof/>
            <w:webHidden/>
          </w:rPr>
          <w:t>36</w:t>
        </w:r>
        <w:r w:rsidR="00E87A7E">
          <w:rPr>
            <w:noProof/>
            <w:webHidden/>
          </w:rPr>
          <w:fldChar w:fldCharType="end"/>
        </w:r>
      </w:hyperlink>
    </w:p>
    <w:p w14:paraId="1C79ABEC" w14:textId="2FD8550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8" w:history="1">
        <w:r w:rsidR="00E87A7E" w:rsidRPr="00BB6E76">
          <w:rPr>
            <w:rStyle w:val="Hipercze"/>
            <w:noProof/>
          </w:rPr>
          <w:t>Rysunek 10 Klasyfikacja zasobów uczelni wyższej</w:t>
        </w:r>
        <w:r w:rsidR="00E87A7E">
          <w:rPr>
            <w:noProof/>
            <w:webHidden/>
          </w:rPr>
          <w:tab/>
        </w:r>
        <w:r w:rsidR="00E87A7E">
          <w:rPr>
            <w:noProof/>
            <w:webHidden/>
          </w:rPr>
          <w:fldChar w:fldCharType="begin"/>
        </w:r>
        <w:r w:rsidR="00E87A7E">
          <w:rPr>
            <w:noProof/>
            <w:webHidden/>
          </w:rPr>
          <w:instrText xml:space="preserve"> PAGEREF _Toc149115658 \h </w:instrText>
        </w:r>
        <w:r w:rsidR="00E87A7E">
          <w:rPr>
            <w:noProof/>
            <w:webHidden/>
          </w:rPr>
        </w:r>
        <w:r w:rsidR="00E87A7E">
          <w:rPr>
            <w:noProof/>
            <w:webHidden/>
          </w:rPr>
          <w:fldChar w:fldCharType="separate"/>
        </w:r>
        <w:r w:rsidR="00E87A7E">
          <w:rPr>
            <w:noProof/>
            <w:webHidden/>
          </w:rPr>
          <w:t>40</w:t>
        </w:r>
        <w:r w:rsidR="00E87A7E">
          <w:rPr>
            <w:noProof/>
            <w:webHidden/>
          </w:rPr>
          <w:fldChar w:fldCharType="end"/>
        </w:r>
      </w:hyperlink>
    </w:p>
    <w:p w14:paraId="02C543B2" w14:textId="76DAE1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9" w:history="1">
        <w:r w:rsidR="00E87A7E" w:rsidRPr="00BB6E76">
          <w:rPr>
            <w:rStyle w:val="Hipercze"/>
            <w:noProof/>
          </w:rPr>
          <w:t>Rysunek 11 Model motywacji akademickich</w:t>
        </w:r>
        <w:r w:rsidR="00E87A7E">
          <w:rPr>
            <w:noProof/>
            <w:webHidden/>
          </w:rPr>
          <w:tab/>
        </w:r>
        <w:r w:rsidR="00E87A7E">
          <w:rPr>
            <w:noProof/>
            <w:webHidden/>
          </w:rPr>
          <w:fldChar w:fldCharType="begin"/>
        </w:r>
        <w:r w:rsidR="00E87A7E">
          <w:rPr>
            <w:noProof/>
            <w:webHidden/>
          </w:rPr>
          <w:instrText xml:space="preserve"> PAGEREF _Toc149115659 \h </w:instrText>
        </w:r>
        <w:r w:rsidR="00E87A7E">
          <w:rPr>
            <w:noProof/>
            <w:webHidden/>
          </w:rPr>
        </w:r>
        <w:r w:rsidR="00E87A7E">
          <w:rPr>
            <w:noProof/>
            <w:webHidden/>
          </w:rPr>
          <w:fldChar w:fldCharType="separate"/>
        </w:r>
        <w:r w:rsidR="00E87A7E">
          <w:rPr>
            <w:noProof/>
            <w:webHidden/>
          </w:rPr>
          <w:t>46</w:t>
        </w:r>
        <w:r w:rsidR="00E87A7E">
          <w:rPr>
            <w:noProof/>
            <w:webHidden/>
          </w:rPr>
          <w:fldChar w:fldCharType="end"/>
        </w:r>
      </w:hyperlink>
    </w:p>
    <w:p w14:paraId="64C2B7AA" w14:textId="6C3D590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0" w:history="1">
        <w:r w:rsidR="00E87A7E" w:rsidRPr="00BB6E76">
          <w:rPr>
            <w:rStyle w:val="Hipercze"/>
            <w:noProof/>
          </w:rPr>
          <w:t>Rysunek 12 Środowisko relacji uniwersytetu</w:t>
        </w:r>
        <w:r w:rsidR="00E87A7E">
          <w:rPr>
            <w:noProof/>
            <w:webHidden/>
          </w:rPr>
          <w:tab/>
        </w:r>
        <w:r w:rsidR="00E87A7E">
          <w:rPr>
            <w:noProof/>
            <w:webHidden/>
          </w:rPr>
          <w:fldChar w:fldCharType="begin"/>
        </w:r>
        <w:r w:rsidR="00E87A7E">
          <w:rPr>
            <w:noProof/>
            <w:webHidden/>
          </w:rPr>
          <w:instrText xml:space="preserve"> PAGEREF _Toc149115660 \h </w:instrText>
        </w:r>
        <w:r w:rsidR="00E87A7E">
          <w:rPr>
            <w:noProof/>
            <w:webHidden/>
          </w:rPr>
        </w:r>
        <w:r w:rsidR="00E87A7E">
          <w:rPr>
            <w:noProof/>
            <w:webHidden/>
          </w:rPr>
          <w:fldChar w:fldCharType="separate"/>
        </w:r>
        <w:r w:rsidR="00E87A7E">
          <w:rPr>
            <w:noProof/>
            <w:webHidden/>
          </w:rPr>
          <w:t>54</w:t>
        </w:r>
        <w:r w:rsidR="00E87A7E">
          <w:rPr>
            <w:noProof/>
            <w:webHidden/>
          </w:rPr>
          <w:fldChar w:fldCharType="end"/>
        </w:r>
      </w:hyperlink>
    </w:p>
    <w:p w14:paraId="1D0CD0D9" w14:textId="6E93795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1" w:history="1">
        <w:r w:rsidR="00E87A7E" w:rsidRPr="00BB6E76">
          <w:rPr>
            <w:rStyle w:val="Hipercze"/>
            <w:noProof/>
          </w:rPr>
          <w:t>Rysunek 13 Schemat modelu jakości usług SERVQUAL</w:t>
        </w:r>
        <w:r w:rsidR="00E87A7E">
          <w:rPr>
            <w:noProof/>
            <w:webHidden/>
          </w:rPr>
          <w:tab/>
        </w:r>
        <w:r w:rsidR="00E87A7E">
          <w:rPr>
            <w:noProof/>
            <w:webHidden/>
          </w:rPr>
          <w:fldChar w:fldCharType="begin"/>
        </w:r>
        <w:r w:rsidR="00E87A7E">
          <w:rPr>
            <w:noProof/>
            <w:webHidden/>
          </w:rPr>
          <w:instrText xml:space="preserve"> PAGEREF _Toc149115661 \h </w:instrText>
        </w:r>
        <w:r w:rsidR="00E87A7E">
          <w:rPr>
            <w:noProof/>
            <w:webHidden/>
          </w:rPr>
        </w:r>
        <w:r w:rsidR="00E87A7E">
          <w:rPr>
            <w:noProof/>
            <w:webHidden/>
          </w:rPr>
          <w:fldChar w:fldCharType="separate"/>
        </w:r>
        <w:r w:rsidR="00E87A7E">
          <w:rPr>
            <w:noProof/>
            <w:webHidden/>
          </w:rPr>
          <w:t>67</w:t>
        </w:r>
        <w:r w:rsidR="00E87A7E">
          <w:rPr>
            <w:noProof/>
            <w:webHidden/>
          </w:rPr>
          <w:fldChar w:fldCharType="end"/>
        </w:r>
      </w:hyperlink>
    </w:p>
    <w:p w14:paraId="0FB4E861" w14:textId="437FD8C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2" w:history="1">
        <w:r w:rsidR="00E87A7E" w:rsidRPr="00BB6E76">
          <w:rPr>
            <w:rStyle w:val="Hipercze"/>
            <w:noProof/>
          </w:rPr>
          <w:t>Rysunek 14 Hierarchiczny model jakości usług wg Dabholkara, Thorpe’a i Rentz’a</w:t>
        </w:r>
        <w:r w:rsidR="00E87A7E">
          <w:rPr>
            <w:noProof/>
            <w:webHidden/>
          </w:rPr>
          <w:tab/>
        </w:r>
        <w:r w:rsidR="00E87A7E">
          <w:rPr>
            <w:noProof/>
            <w:webHidden/>
          </w:rPr>
          <w:fldChar w:fldCharType="begin"/>
        </w:r>
        <w:r w:rsidR="00E87A7E">
          <w:rPr>
            <w:noProof/>
            <w:webHidden/>
          </w:rPr>
          <w:instrText xml:space="preserve"> PAGEREF _Toc149115662 \h </w:instrText>
        </w:r>
        <w:r w:rsidR="00E87A7E">
          <w:rPr>
            <w:noProof/>
            <w:webHidden/>
          </w:rPr>
        </w:r>
        <w:r w:rsidR="00E87A7E">
          <w:rPr>
            <w:noProof/>
            <w:webHidden/>
          </w:rPr>
          <w:fldChar w:fldCharType="separate"/>
        </w:r>
        <w:r w:rsidR="00E87A7E">
          <w:rPr>
            <w:noProof/>
            <w:webHidden/>
          </w:rPr>
          <w:t>70</w:t>
        </w:r>
        <w:r w:rsidR="00E87A7E">
          <w:rPr>
            <w:noProof/>
            <w:webHidden/>
          </w:rPr>
          <w:fldChar w:fldCharType="end"/>
        </w:r>
      </w:hyperlink>
    </w:p>
    <w:p w14:paraId="2A439905" w14:textId="152F4A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3" w:history="1">
        <w:r w:rsidR="00E87A7E" w:rsidRPr="00BB6E76">
          <w:rPr>
            <w:rStyle w:val="Hipercze"/>
            <w:noProof/>
          </w:rPr>
          <w:t>Rysunek 15. Model postrzeganej jakości usług</w:t>
        </w:r>
        <w:r w:rsidR="00E87A7E">
          <w:rPr>
            <w:noProof/>
            <w:webHidden/>
          </w:rPr>
          <w:tab/>
        </w:r>
        <w:r w:rsidR="00E87A7E">
          <w:rPr>
            <w:noProof/>
            <w:webHidden/>
          </w:rPr>
          <w:fldChar w:fldCharType="begin"/>
        </w:r>
        <w:r w:rsidR="00E87A7E">
          <w:rPr>
            <w:noProof/>
            <w:webHidden/>
          </w:rPr>
          <w:instrText xml:space="preserve"> PAGEREF _Toc149115663 \h </w:instrText>
        </w:r>
        <w:r w:rsidR="00E87A7E">
          <w:rPr>
            <w:noProof/>
            <w:webHidden/>
          </w:rPr>
        </w:r>
        <w:r w:rsidR="00E87A7E">
          <w:rPr>
            <w:noProof/>
            <w:webHidden/>
          </w:rPr>
          <w:fldChar w:fldCharType="separate"/>
        </w:r>
        <w:r w:rsidR="00E87A7E">
          <w:rPr>
            <w:noProof/>
            <w:webHidden/>
          </w:rPr>
          <w:t>71</w:t>
        </w:r>
        <w:r w:rsidR="00E87A7E">
          <w:rPr>
            <w:noProof/>
            <w:webHidden/>
          </w:rPr>
          <w:fldChar w:fldCharType="end"/>
        </w:r>
      </w:hyperlink>
    </w:p>
    <w:p w14:paraId="7E522F1A" w14:textId="17157CE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4" w:history="1">
        <w:r w:rsidR="00E87A7E" w:rsidRPr="00BB6E76">
          <w:rPr>
            <w:rStyle w:val="Hipercze"/>
            <w:noProof/>
          </w:rPr>
          <w:t>Rysunek 16 Zintegrowany model jakości usług 4Q</w:t>
        </w:r>
        <w:r w:rsidR="00E87A7E">
          <w:rPr>
            <w:noProof/>
            <w:webHidden/>
          </w:rPr>
          <w:tab/>
        </w:r>
        <w:r w:rsidR="00E87A7E">
          <w:rPr>
            <w:noProof/>
            <w:webHidden/>
          </w:rPr>
          <w:fldChar w:fldCharType="begin"/>
        </w:r>
        <w:r w:rsidR="00E87A7E">
          <w:rPr>
            <w:noProof/>
            <w:webHidden/>
          </w:rPr>
          <w:instrText xml:space="preserve"> PAGEREF _Toc149115664 \h </w:instrText>
        </w:r>
        <w:r w:rsidR="00E87A7E">
          <w:rPr>
            <w:noProof/>
            <w:webHidden/>
          </w:rPr>
        </w:r>
        <w:r w:rsidR="00E87A7E">
          <w:rPr>
            <w:noProof/>
            <w:webHidden/>
          </w:rPr>
          <w:fldChar w:fldCharType="separate"/>
        </w:r>
        <w:r w:rsidR="00E87A7E">
          <w:rPr>
            <w:noProof/>
            <w:webHidden/>
          </w:rPr>
          <w:t>73</w:t>
        </w:r>
        <w:r w:rsidR="00E87A7E">
          <w:rPr>
            <w:noProof/>
            <w:webHidden/>
          </w:rPr>
          <w:fldChar w:fldCharType="end"/>
        </w:r>
      </w:hyperlink>
    </w:p>
    <w:p w14:paraId="31E5F3EE" w14:textId="0042D9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5" w:history="1">
        <w:r w:rsidR="00E87A7E" w:rsidRPr="00BB6E76">
          <w:rPr>
            <w:rStyle w:val="Hipercze"/>
            <w:noProof/>
          </w:rPr>
          <w:t>Rysunek 17 Model jakości usług i satysfakcji klienta</w:t>
        </w:r>
        <w:r w:rsidR="00E87A7E">
          <w:rPr>
            <w:noProof/>
            <w:webHidden/>
          </w:rPr>
          <w:tab/>
        </w:r>
        <w:r w:rsidR="00E87A7E">
          <w:rPr>
            <w:noProof/>
            <w:webHidden/>
          </w:rPr>
          <w:fldChar w:fldCharType="begin"/>
        </w:r>
        <w:r w:rsidR="00E87A7E">
          <w:rPr>
            <w:noProof/>
            <w:webHidden/>
          </w:rPr>
          <w:instrText xml:space="preserve"> PAGEREF _Toc149115665 \h </w:instrText>
        </w:r>
        <w:r w:rsidR="00E87A7E">
          <w:rPr>
            <w:noProof/>
            <w:webHidden/>
          </w:rPr>
        </w:r>
        <w:r w:rsidR="00E87A7E">
          <w:rPr>
            <w:noProof/>
            <w:webHidden/>
          </w:rPr>
          <w:fldChar w:fldCharType="separate"/>
        </w:r>
        <w:r w:rsidR="00E87A7E">
          <w:rPr>
            <w:noProof/>
            <w:webHidden/>
          </w:rPr>
          <w:t>75</w:t>
        </w:r>
        <w:r w:rsidR="00E87A7E">
          <w:rPr>
            <w:noProof/>
            <w:webHidden/>
          </w:rPr>
          <w:fldChar w:fldCharType="end"/>
        </w:r>
      </w:hyperlink>
    </w:p>
    <w:p w14:paraId="5DCBB21F" w14:textId="37389D3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6" w:history="1">
        <w:r w:rsidR="00E87A7E" w:rsidRPr="00BB6E76">
          <w:rPr>
            <w:rStyle w:val="Hipercze"/>
            <w:noProof/>
          </w:rPr>
          <w:t>Rysunek 18 Model jakości usług z wartością dodaną</w:t>
        </w:r>
        <w:r w:rsidR="00E87A7E">
          <w:rPr>
            <w:noProof/>
            <w:webHidden/>
          </w:rPr>
          <w:tab/>
        </w:r>
        <w:r w:rsidR="00E87A7E">
          <w:rPr>
            <w:noProof/>
            <w:webHidden/>
          </w:rPr>
          <w:fldChar w:fldCharType="begin"/>
        </w:r>
        <w:r w:rsidR="00E87A7E">
          <w:rPr>
            <w:noProof/>
            <w:webHidden/>
          </w:rPr>
          <w:instrText xml:space="preserve"> PAGEREF _Toc149115666 \h </w:instrText>
        </w:r>
        <w:r w:rsidR="00E87A7E">
          <w:rPr>
            <w:noProof/>
            <w:webHidden/>
          </w:rPr>
        </w:r>
        <w:r w:rsidR="00E87A7E">
          <w:rPr>
            <w:noProof/>
            <w:webHidden/>
          </w:rPr>
          <w:fldChar w:fldCharType="separate"/>
        </w:r>
        <w:r w:rsidR="00E87A7E">
          <w:rPr>
            <w:noProof/>
            <w:webHidden/>
          </w:rPr>
          <w:t>76</w:t>
        </w:r>
        <w:r w:rsidR="00E87A7E">
          <w:rPr>
            <w:noProof/>
            <w:webHidden/>
          </w:rPr>
          <w:fldChar w:fldCharType="end"/>
        </w:r>
      </w:hyperlink>
    </w:p>
    <w:p w14:paraId="6A7D4619" w14:textId="47B9EDA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7" w:history="1">
        <w:r w:rsidR="00E87A7E" w:rsidRPr="00BB6E76">
          <w:rPr>
            <w:rStyle w:val="Hipercze"/>
            <w:noProof/>
          </w:rPr>
          <w:t>Rysunek 19 Diagram modelu CAF</w:t>
        </w:r>
        <w:r w:rsidR="00E87A7E">
          <w:rPr>
            <w:noProof/>
            <w:webHidden/>
          </w:rPr>
          <w:tab/>
        </w:r>
        <w:r w:rsidR="00E87A7E">
          <w:rPr>
            <w:noProof/>
            <w:webHidden/>
          </w:rPr>
          <w:fldChar w:fldCharType="begin"/>
        </w:r>
        <w:r w:rsidR="00E87A7E">
          <w:rPr>
            <w:noProof/>
            <w:webHidden/>
          </w:rPr>
          <w:instrText xml:space="preserve"> PAGEREF _Toc149115667 \h </w:instrText>
        </w:r>
        <w:r w:rsidR="00E87A7E">
          <w:rPr>
            <w:noProof/>
            <w:webHidden/>
          </w:rPr>
        </w:r>
        <w:r w:rsidR="00E87A7E">
          <w:rPr>
            <w:noProof/>
            <w:webHidden/>
          </w:rPr>
          <w:fldChar w:fldCharType="separate"/>
        </w:r>
        <w:r w:rsidR="00E87A7E">
          <w:rPr>
            <w:noProof/>
            <w:webHidden/>
          </w:rPr>
          <w:t>124</w:t>
        </w:r>
        <w:r w:rsidR="00E87A7E">
          <w:rPr>
            <w:noProof/>
            <w:webHidden/>
          </w:rPr>
          <w:fldChar w:fldCharType="end"/>
        </w:r>
      </w:hyperlink>
    </w:p>
    <w:p w14:paraId="62F70A11" w14:textId="7C48EBA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8" w:history="1">
        <w:r w:rsidR="00E87A7E" w:rsidRPr="00BB6E76">
          <w:rPr>
            <w:rStyle w:val="Hipercze"/>
            <w:noProof/>
          </w:rPr>
          <w:t>Rysunek 20 Diagram modelu systemu zarządzania jakością QualHE</w:t>
        </w:r>
        <w:r w:rsidR="00E87A7E">
          <w:rPr>
            <w:noProof/>
            <w:webHidden/>
          </w:rPr>
          <w:tab/>
        </w:r>
        <w:r w:rsidR="00E87A7E">
          <w:rPr>
            <w:noProof/>
            <w:webHidden/>
          </w:rPr>
          <w:fldChar w:fldCharType="begin"/>
        </w:r>
        <w:r w:rsidR="00E87A7E">
          <w:rPr>
            <w:noProof/>
            <w:webHidden/>
          </w:rPr>
          <w:instrText xml:space="preserve"> PAGEREF _Toc149115668 \h </w:instrText>
        </w:r>
        <w:r w:rsidR="00E87A7E">
          <w:rPr>
            <w:noProof/>
            <w:webHidden/>
          </w:rPr>
        </w:r>
        <w:r w:rsidR="00E87A7E">
          <w:rPr>
            <w:noProof/>
            <w:webHidden/>
          </w:rPr>
          <w:fldChar w:fldCharType="separate"/>
        </w:r>
        <w:r w:rsidR="00E87A7E">
          <w:rPr>
            <w:noProof/>
            <w:webHidden/>
          </w:rPr>
          <w:t>129</w:t>
        </w:r>
        <w:r w:rsidR="00E87A7E">
          <w:rPr>
            <w:noProof/>
            <w:webHidden/>
          </w:rPr>
          <w:fldChar w:fldCharType="end"/>
        </w:r>
      </w:hyperlink>
    </w:p>
    <w:p w14:paraId="3A4A17FA" w14:textId="1F029D9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9" w:history="1">
        <w:r w:rsidR="00E87A7E" w:rsidRPr="00BB6E76">
          <w:rPr>
            <w:rStyle w:val="Hipercze"/>
            <w:noProof/>
          </w:rPr>
          <w:t>Rysunek 21 Model relacji wybranych czynników jakości usług uczelni technicznych związanych z satysfakcją interesariuszy uczelni technicznej</w:t>
        </w:r>
        <w:r w:rsidR="00E87A7E">
          <w:rPr>
            <w:noProof/>
            <w:webHidden/>
          </w:rPr>
          <w:tab/>
        </w:r>
        <w:r w:rsidR="00E87A7E">
          <w:rPr>
            <w:noProof/>
            <w:webHidden/>
          </w:rPr>
          <w:fldChar w:fldCharType="begin"/>
        </w:r>
        <w:r w:rsidR="00E87A7E">
          <w:rPr>
            <w:noProof/>
            <w:webHidden/>
          </w:rPr>
          <w:instrText xml:space="preserve"> PAGEREF _Toc149115669 \h </w:instrText>
        </w:r>
        <w:r w:rsidR="00E87A7E">
          <w:rPr>
            <w:noProof/>
            <w:webHidden/>
          </w:rPr>
        </w:r>
        <w:r w:rsidR="00E87A7E">
          <w:rPr>
            <w:noProof/>
            <w:webHidden/>
          </w:rPr>
          <w:fldChar w:fldCharType="separate"/>
        </w:r>
        <w:r w:rsidR="00E87A7E">
          <w:rPr>
            <w:noProof/>
            <w:webHidden/>
          </w:rPr>
          <w:t>152</w:t>
        </w:r>
        <w:r w:rsidR="00E87A7E">
          <w:rPr>
            <w:noProof/>
            <w:webHidden/>
          </w:rPr>
          <w:fldChar w:fldCharType="end"/>
        </w:r>
      </w:hyperlink>
    </w:p>
    <w:p w14:paraId="47869794" w14:textId="0750507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0" w:history="1">
        <w:r w:rsidR="00E87A7E" w:rsidRPr="00BB6E76">
          <w:rPr>
            <w:rStyle w:val="Hipercze"/>
            <w:noProof/>
          </w:rPr>
          <w:t>Rysunek 22 Model poziomów relacji interesariuszy z uczelnią wyższą.</w:t>
        </w:r>
        <w:r w:rsidR="00E87A7E">
          <w:rPr>
            <w:noProof/>
            <w:webHidden/>
          </w:rPr>
          <w:tab/>
        </w:r>
        <w:r w:rsidR="00E87A7E">
          <w:rPr>
            <w:noProof/>
            <w:webHidden/>
          </w:rPr>
          <w:fldChar w:fldCharType="begin"/>
        </w:r>
        <w:r w:rsidR="00E87A7E">
          <w:rPr>
            <w:noProof/>
            <w:webHidden/>
          </w:rPr>
          <w:instrText xml:space="preserve"> PAGEREF _Toc149115670 \h </w:instrText>
        </w:r>
        <w:r w:rsidR="00E87A7E">
          <w:rPr>
            <w:noProof/>
            <w:webHidden/>
          </w:rPr>
        </w:r>
        <w:r w:rsidR="00E87A7E">
          <w:rPr>
            <w:noProof/>
            <w:webHidden/>
          </w:rPr>
          <w:fldChar w:fldCharType="separate"/>
        </w:r>
        <w:r w:rsidR="00E87A7E">
          <w:rPr>
            <w:noProof/>
            <w:webHidden/>
          </w:rPr>
          <w:t>153</w:t>
        </w:r>
        <w:r w:rsidR="00E87A7E">
          <w:rPr>
            <w:noProof/>
            <w:webHidden/>
          </w:rPr>
          <w:fldChar w:fldCharType="end"/>
        </w:r>
      </w:hyperlink>
    </w:p>
    <w:p w14:paraId="1171E6BB" w14:textId="48C0D1B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1" w:history="1">
        <w:r w:rsidR="00E87A7E" w:rsidRPr="00BB6E76">
          <w:rPr>
            <w:rStyle w:val="Hipercze"/>
            <w:noProof/>
          </w:rPr>
          <w:t>Rysunek 23 Model relacji między jakością usług uczelni technicznej, a satysfakcją interesariuszy oraz zarobkami absolwentów.</w:t>
        </w:r>
        <w:r w:rsidR="00E87A7E">
          <w:rPr>
            <w:noProof/>
            <w:webHidden/>
          </w:rPr>
          <w:tab/>
        </w:r>
        <w:r w:rsidR="00E87A7E">
          <w:rPr>
            <w:noProof/>
            <w:webHidden/>
          </w:rPr>
          <w:fldChar w:fldCharType="begin"/>
        </w:r>
        <w:r w:rsidR="00E87A7E">
          <w:rPr>
            <w:noProof/>
            <w:webHidden/>
          </w:rPr>
          <w:instrText xml:space="preserve"> PAGEREF _Toc149115671 \h </w:instrText>
        </w:r>
        <w:r w:rsidR="00E87A7E">
          <w:rPr>
            <w:noProof/>
            <w:webHidden/>
          </w:rPr>
        </w:r>
        <w:r w:rsidR="00E87A7E">
          <w:rPr>
            <w:noProof/>
            <w:webHidden/>
          </w:rPr>
          <w:fldChar w:fldCharType="separate"/>
        </w:r>
        <w:r w:rsidR="00E87A7E">
          <w:rPr>
            <w:noProof/>
            <w:webHidden/>
          </w:rPr>
          <w:t>168</w:t>
        </w:r>
        <w:r w:rsidR="00E87A7E">
          <w:rPr>
            <w:noProof/>
            <w:webHidden/>
          </w:rPr>
          <w:fldChar w:fldCharType="end"/>
        </w:r>
      </w:hyperlink>
    </w:p>
    <w:p w14:paraId="59AD3EDE" w14:textId="6FA503B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2" w:history="1">
        <w:r w:rsidR="00E87A7E" w:rsidRPr="00BB6E76">
          <w:rPr>
            <w:rStyle w:val="Hipercze"/>
            <w:noProof/>
          </w:rPr>
          <w:t>Rysunek 24 Struktura respondentów badania kwestionariuszowego wg płci</w:t>
        </w:r>
        <w:r w:rsidR="00E87A7E">
          <w:rPr>
            <w:noProof/>
            <w:webHidden/>
          </w:rPr>
          <w:tab/>
        </w:r>
        <w:r w:rsidR="00E87A7E">
          <w:rPr>
            <w:noProof/>
            <w:webHidden/>
          </w:rPr>
          <w:fldChar w:fldCharType="begin"/>
        </w:r>
        <w:r w:rsidR="00E87A7E">
          <w:rPr>
            <w:noProof/>
            <w:webHidden/>
          </w:rPr>
          <w:instrText xml:space="preserve"> PAGEREF _Toc149115672 \h </w:instrText>
        </w:r>
        <w:r w:rsidR="00E87A7E">
          <w:rPr>
            <w:noProof/>
            <w:webHidden/>
          </w:rPr>
        </w:r>
        <w:r w:rsidR="00E87A7E">
          <w:rPr>
            <w:noProof/>
            <w:webHidden/>
          </w:rPr>
          <w:fldChar w:fldCharType="separate"/>
        </w:r>
        <w:r w:rsidR="00E87A7E">
          <w:rPr>
            <w:noProof/>
            <w:webHidden/>
          </w:rPr>
          <w:t>174</w:t>
        </w:r>
        <w:r w:rsidR="00E87A7E">
          <w:rPr>
            <w:noProof/>
            <w:webHidden/>
          </w:rPr>
          <w:fldChar w:fldCharType="end"/>
        </w:r>
      </w:hyperlink>
    </w:p>
    <w:p w14:paraId="6651A78F" w14:textId="5F30BA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3" w:history="1">
        <w:r w:rsidR="00E87A7E" w:rsidRPr="00BB6E76">
          <w:rPr>
            <w:rStyle w:val="Hipercze"/>
            <w:noProof/>
          </w:rPr>
          <w:t>Rysunek 25 Struktura respondentów badania kwestionariuszowego wg kategorii wiekowych</w:t>
        </w:r>
        <w:r w:rsidR="00E87A7E">
          <w:rPr>
            <w:noProof/>
            <w:webHidden/>
          </w:rPr>
          <w:tab/>
        </w:r>
        <w:r w:rsidR="00E87A7E">
          <w:rPr>
            <w:noProof/>
            <w:webHidden/>
          </w:rPr>
          <w:fldChar w:fldCharType="begin"/>
        </w:r>
        <w:r w:rsidR="00E87A7E">
          <w:rPr>
            <w:noProof/>
            <w:webHidden/>
          </w:rPr>
          <w:instrText xml:space="preserve"> PAGEREF _Toc149115673 \h </w:instrText>
        </w:r>
        <w:r w:rsidR="00E87A7E">
          <w:rPr>
            <w:noProof/>
            <w:webHidden/>
          </w:rPr>
        </w:r>
        <w:r w:rsidR="00E87A7E">
          <w:rPr>
            <w:noProof/>
            <w:webHidden/>
          </w:rPr>
          <w:fldChar w:fldCharType="separate"/>
        </w:r>
        <w:r w:rsidR="00E87A7E">
          <w:rPr>
            <w:noProof/>
            <w:webHidden/>
          </w:rPr>
          <w:t>175</w:t>
        </w:r>
        <w:r w:rsidR="00E87A7E">
          <w:rPr>
            <w:noProof/>
            <w:webHidden/>
          </w:rPr>
          <w:fldChar w:fldCharType="end"/>
        </w:r>
      </w:hyperlink>
    </w:p>
    <w:p w14:paraId="6595FBC7" w14:textId="0253547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4" w:history="1">
        <w:r w:rsidR="00E87A7E" w:rsidRPr="00BB6E76">
          <w:rPr>
            <w:rStyle w:val="Hipercze"/>
            <w:noProof/>
          </w:rPr>
          <w:t>Rysunek 26 Struktura respondentów badania kwestionariuszowego wg kryterium kategorii i wielkości  miejscowości pochodzenia</w:t>
        </w:r>
        <w:r w:rsidR="00E87A7E">
          <w:rPr>
            <w:noProof/>
            <w:webHidden/>
          </w:rPr>
          <w:tab/>
        </w:r>
        <w:r w:rsidR="00E87A7E">
          <w:rPr>
            <w:noProof/>
            <w:webHidden/>
          </w:rPr>
          <w:fldChar w:fldCharType="begin"/>
        </w:r>
        <w:r w:rsidR="00E87A7E">
          <w:rPr>
            <w:noProof/>
            <w:webHidden/>
          </w:rPr>
          <w:instrText xml:space="preserve"> PAGEREF _Toc149115674 \h </w:instrText>
        </w:r>
        <w:r w:rsidR="00E87A7E">
          <w:rPr>
            <w:noProof/>
            <w:webHidden/>
          </w:rPr>
        </w:r>
        <w:r w:rsidR="00E87A7E">
          <w:rPr>
            <w:noProof/>
            <w:webHidden/>
          </w:rPr>
          <w:fldChar w:fldCharType="separate"/>
        </w:r>
        <w:r w:rsidR="00E87A7E">
          <w:rPr>
            <w:noProof/>
            <w:webHidden/>
          </w:rPr>
          <w:t>177</w:t>
        </w:r>
        <w:r w:rsidR="00E87A7E">
          <w:rPr>
            <w:noProof/>
            <w:webHidden/>
          </w:rPr>
          <w:fldChar w:fldCharType="end"/>
        </w:r>
      </w:hyperlink>
    </w:p>
    <w:p w14:paraId="45E8F189" w14:textId="6424B93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5" w:history="1">
        <w:r w:rsidR="00E87A7E" w:rsidRPr="00BB6E76">
          <w:rPr>
            <w:rStyle w:val="Hipercze"/>
            <w:noProof/>
          </w:rPr>
          <w:t>Rysunek 27 Struktura respondentów badania kwestionariuszowego wg przynależności do grup interesariuszy</w:t>
        </w:r>
        <w:r w:rsidR="00E87A7E">
          <w:rPr>
            <w:noProof/>
            <w:webHidden/>
          </w:rPr>
          <w:tab/>
        </w:r>
        <w:r w:rsidR="00E87A7E">
          <w:rPr>
            <w:noProof/>
            <w:webHidden/>
          </w:rPr>
          <w:fldChar w:fldCharType="begin"/>
        </w:r>
        <w:r w:rsidR="00E87A7E">
          <w:rPr>
            <w:noProof/>
            <w:webHidden/>
          </w:rPr>
          <w:instrText xml:space="preserve"> PAGEREF _Toc149115675 \h </w:instrText>
        </w:r>
        <w:r w:rsidR="00E87A7E">
          <w:rPr>
            <w:noProof/>
            <w:webHidden/>
          </w:rPr>
        </w:r>
        <w:r w:rsidR="00E87A7E">
          <w:rPr>
            <w:noProof/>
            <w:webHidden/>
          </w:rPr>
          <w:fldChar w:fldCharType="separate"/>
        </w:r>
        <w:r w:rsidR="00E87A7E">
          <w:rPr>
            <w:noProof/>
            <w:webHidden/>
          </w:rPr>
          <w:t>178</w:t>
        </w:r>
        <w:r w:rsidR="00E87A7E">
          <w:rPr>
            <w:noProof/>
            <w:webHidden/>
          </w:rPr>
          <w:fldChar w:fldCharType="end"/>
        </w:r>
      </w:hyperlink>
    </w:p>
    <w:p w14:paraId="1486F25C" w14:textId="6852E32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6" w:history="1">
        <w:r w:rsidR="00E87A7E" w:rsidRPr="00BB6E76">
          <w:rPr>
            <w:rStyle w:val="Hipercze"/>
            <w:bCs/>
            <w:noProof/>
          </w:rPr>
          <w:t>Rysunek 28 Udział wybranych grup interesariuszy w badaniu kwestionariuszowym wśród grupy</w:t>
        </w:r>
        <w:r w:rsidR="00E87A7E" w:rsidRPr="00BB6E76">
          <w:rPr>
            <w:rStyle w:val="Hipercze"/>
            <w:noProof/>
          </w:rPr>
          <w:t xml:space="preserve"> badanych absolwentów</w:t>
        </w:r>
        <w:r w:rsidR="00E87A7E">
          <w:rPr>
            <w:noProof/>
            <w:webHidden/>
          </w:rPr>
          <w:tab/>
        </w:r>
        <w:r w:rsidR="00E87A7E">
          <w:rPr>
            <w:noProof/>
            <w:webHidden/>
          </w:rPr>
          <w:fldChar w:fldCharType="begin"/>
        </w:r>
        <w:r w:rsidR="00E87A7E">
          <w:rPr>
            <w:noProof/>
            <w:webHidden/>
          </w:rPr>
          <w:instrText xml:space="preserve"> PAGEREF _Toc149115676 \h </w:instrText>
        </w:r>
        <w:r w:rsidR="00E87A7E">
          <w:rPr>
            <w:noProof/>
            <w:webHidden/>
          </w:rPr>
        </w:r>
        <w:r w:rsidR="00E87A7E">
          <w:rPr>
            <w:noProof/>
            <w:webHidden/>
          </w:rPr>
          <w:fldChar w:fldCharType="separate"/>
        </w:r>
        <w:r w:rsidR="00E87A7E">
          <w:rPr>
            <w:noProof/>
            <w:webHidden/>
          </w:rPr>
          <w:t>179</w:t>
        </w:r>
        <w:r w:rsidR="00E87A7E">
          <w:rPr>
            <w:noProof/>
            <w:webHidden/>
          </w:rPr>
          <w:fldChar w:fldCharType="end"/>
        </w:r>
      </w:hyperlink>
    </w:p>
    <w:p w14:paraId="180C61E1" w14:textId="37D3BC6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7" w:history="1">
        <w:r w:rsidR="00E87A7E" w:rsidRPr="00BB6E76">
          <w:rPr>
            <w:rStyle w:val="Hipercze"/>
            <w:noProof/>
          </w:rPr>
          <w:t>Rysunek 29 Struktura respondentów badania kwestionariuszowego z grupy absolwentów uczelni wg płci</w:t>
        </w:r>
        <w:r w:rsidR="00E87A7E">
          <w:rPr>
            <w:noProof/>
            <w:webHidden/>
          </w:rPr>
          <w:tab/>
        </w:r>
        <w:r w:rsidR="00E87A7E">
          <w:rPr>
            <w:noProof/>
            <w:webHidden/>
          </w:rPr>
          <w:fldChar w:fldCharType="begin"/>
        </w:r>
        <w:r w:rsidR="00E87A7E">
          <w:rPr>
            <w:noProof/>
            <w:webHidden/>
          </w:rPr>
          <w:instrText xml:space="preserve"> PAGEREF _Toc149115677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2E13BFE5" w14:textId="4F4760E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8" w:history="1">
        <w:r w:rsidR="00E87A7E" w:rsidRPr="00BB6E76">
          <w:rPr>
            <w:rStyle w:val="Hipercze"/>
            <w:noProof/>
          </w:rPr>
          <w:t>Rysunek 30 Struktura respondentów badania kwestionariuszowego z grupy absolwentów uczelni wg kategorii wiekowych</w:t>
        </w:r>
        <w:r w:rsidR="00E87A7E">
          <w:rPr>
            <w:noProof/>
            <w:webHidden/>
          </w:rPr>
          <w:tab/>
        </w:r>
        <w:r w:rsidR="00E87A7E">
          <w:rPr>
            <w:noProof/>
            <w:webHidden/>
          </w:rPr>
          <w:fldChar w:fldCharType="begin"/>
        </w:r>
        <w:r w:rsidR="00E87A7E">
          <w:rPr>
            <w:noProof/>
            <w:webHidden/>
          </w:rPr>
          <w:instrText xml:space="preserve"> PAGEREF _Toc149115678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46B56EC9" w14:textId="00E7212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9" w:history="1">
        <w:r w:rsidR="00E87A7E" w:rsidRPr="00BB6E76">
          <w:rPr>
            <w:rStyle w:val="Hipercze"/>
            <w:noProof/>
          </w:rPr>
          <w:t>Rysunek 31 Struktura respondentów badania kwestionariuszowego należących do grupy absolwentów wg rodzaju ukończonej uczelni.</w:t>
        </w:r>
        <w:r w:rsidR="00E87A7E">
          <w:rPr>
            <w:noProof/>
            <w:webHidden/>
          </w:rPr>
          <w:tab/>
        </w:r>
        <w:r w:rsidR="00E87A7E">
          <w:rPr>
            <w:noProof/>
            <w:webHidden/>
          </w:rPr>
          <w:fldChar w:fldCharType="begin"/>
        </w:r>
        <w:r w:rsidR="00E87A7E">
          <w:rPr>
            <w:noProof/>
            <w:webHidden/>
          </w:rPr>
          <w:instrText xml:space="preserve"> PAGEREF _Toc149115679 \h </w:instrText>
        </w:r>
        <w:r w:rsidR="00E87A7E">
          <w:rPr>
            <w:noProof/>
            <w:webHidden/>
          </w:rPr>
        </w:r>
        <w:r w:rsidR="00E87A7E">
          <w:rPr>
            <w:noProof/>
            <w:webHidden/>
          </w:rPr>
          <w:fldChar w:fldCharType="separate"/>
        </w:r>
        <w:r w:rsidR="00E87A7E">
          <w:rPr>
            <w:noProof/>
            <w:webHidden/>
          </w:rPr>
          <w:t>181</w:t>
        </w:r>
        <w:r w:rsidR="00E87A7E">
          <w:rPr>
            <w:noProof/>
            <w:webHidden/>
          </w:rPr>
          <w:fldChar w:fldCharType="end"/>
        </w:r>
      </w:hyperlink>
    </w:p>
    <w:p w14:paraId="3967F082" w14:textId="2C61CA3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0" w:history="1">
        <w:r w:rsidR="00E87A7E" w:rsidRPr="00BB6E76">
          <w:rPr>
            <w:rStyle w:val="Hipercze"/>
            <w:noProof/>
          </w:rPr>
          <w:t>Rysunek 32 Struktura grupy absolwentów respondentów badania kwestionariuszowego ze względu na ocenianą uczelnię</w:t>
        </w:r>
        <w:r w:rsidR="00E87A7E">
          <w:rPr>
            <w:noProof/>
            <w:webHidden/>
          </w:rPr>
          <w:tab/>
        </w:r>
        <w:r w:rsidR="00E87A7E">
          <w:rPr>
            <w:noProof/>
            <w:webHidden/>
          </w:rPr>
          <w:fldChar w:fldCharType="begin"/>
        </w:r>
        <w:r w:rsidR="00E87A7E">
          <w:rPr>
            <w:noProof/>
            <w:webHidden/>
          </w:rPr>
          <w:instrText xml:space="preserve"> PAGEREF _Toc149115680 \h </w:instrText>
        </w:r>
        <w:r w:rsidR="00E87A7E">
          <w:rPr>
            <w:noProof/>
            <w:webHidden/>
          </w:rPr>
        </w:r>
        <w:r w:rsidR="00E87A7E">
          <w:rPr>
            <w:noProof/>
            <w:webHidden/>
          </w:rPr>
          <w:fldChar w:fldCharType="separate"/>
        </w:r>
        <w:r w:rsidR="00E87A7E">
          <w:rPr>
            <w:noProof/>
            <w:webHidden/>
          </w:rPr>
          <w:t>182</w:t>
        </w:r>
        <w:r w:rsidR="00E87A7E">
          <w:rPr>
            <w:noProof/>
            <w:webHidden/>
          </w:rPr>
          <w:fldChar w:fldCharType="end"/>
        </w:r>
      </w:hyperlink>
    </w:p>
    <w:p w14:paraId="63827CBF" w14:textId="424BF9E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1" w:history="1">
        <w:r w:rsidR="00E87A7E" w:rsidRPr="00BB6E76">
          <w:rPr>
            <w:rStyle w:val="Hipercze"/>
            <w:noProof/>
          </w:rPr>
          <w:t>Rysunek 33 Podsumowanie odpowiedzi respondentów z grupy studentów na pytanie: „Moja satysfakcja z usług edukacyjnych ocenianej uczelni jest wysoka”; N=14 ; X</w:t>
        </w:r>
        <w:r w:rsidR="00E87A7E" w:rsidRPr="00BB6E76">
          <w:rPr>
            <w:rStyle w:val="Hipercze"/>
            <w:rFonts w:cs="Arial"/>
            <w:noProof/>
          </w:rPr>
          <w:t>̅</w:t>
        </w:r>
        <w:r w:rsidR="00E87A7E" w:rsidRPr="00BB6E76">
          <w:rPr>
            <w:rStyle w:val="Hipercze"/>
            <w:noProof/>
          </w:rPr>
          <w:t xml:space="preserve"> = 5,071, SD</w:t>
        </w:r>
        <w:r w:rsidR="00E87A7E" w:rsidRPr="00BB6E76">
          <w:rPr>
            <w:rStyle w:val="Hipercze"/>
            <w:noProof/>
            <w:vertAlign w:val="superscript"/>
          </w:rPr>
          <w:t>2</w:t>
        </w:r>
        <w:r w:rsidR="00E87A7E" w:rsidRPr="00BB6E76">
          <w:rPr>
            <w:rStyle w:val="Hipercze"/>
            <w:noProof/>
          </w:rPr>
          <w:t xml:space="preserve"> = 2,225; SD = 1,492</w:t>
        </w:r>
        <w:r w:rsidR="00E87A7E">
          <w:rPr>
            <w:noProof/>
            <w:webHidden/>
          </w:rPr>
          <w:tab/>
        </w:r>
        <w:r w:rsidR="00E87A7E">
          <w:rPr>
            <w:noProof/>
            <w:webHidden/>
          </w:rPr>
          <w:fldChar w:fldCharType="begin"/>
        </w:r>
        <w:r w:rsidR="00E87A7E">
          <w:rPr>
            <w:noProof/>
            <w:webHidden/>
          </w:rPr>
          <w:instrText xml:space="preserve"> PAGEREF _Toc149115681 \h </w:instrText>
        </w:r>
        <w:r w:rsidR="00E87A7E">
          <w:rPr>
            <w:noProof/>
            <w:webHidden/>
          </w:rPr>
        </w:r>
        <w:r w:rsidR="00E87A7E">
          <w:rPr>
            <w:noProof/>
            <w:webHidden/>
          </w:rPr>
          <w:fldChar w:fldCharType="separate"/>
        </w:r>
        <w:r w:rsidR="00E87A7E">
          <w:rPr>
            <w:noProof/>
            <w:webHidden/>
          </w:rPr>
          <w:t>184</w:t>
        </w:r>
        <w:r w:rsidR="00E87A7E">
          <w:rPr>
            <w:noProof/>
            <w:webHidden/>
          </w:rPr>
          <w:fldChar w:fldCharType="end"/>
        </w:r>
      </w:hyperlink>
    </w:p>
    <w:p w14:paraId="1FF89D34" w14:textId="35F11835"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2" w:history="1">
        <w:r w:rsidR="00E87A7E" w:rsidRPr="00BB6E76">
          <w:rPr>
            <w:rStyle w:val="Hipercze"/>
            <w:noProof/>
          </w:rPr>
          <w:t>Rysunek 34 Podsumowanie odpowiedzi respondentów z grupy absolwentów na pytanie: „Moja satysfakcja z (efektów) usług edukacyjnych ocenianej uczelni jest wysoka”; N= 120 ; X</w:t>
        </w:r>
        <w:r w:rsidR="00E87A7E" w:rsidRPr="00BB6E76">
          <w:rPr>
            <w:rStyle w:val="Hipercze"/>
            <w:rFonts w:cs="Arial"/>
            <w:noProof/>
          </w:rPr>
          <w:t>̅</w:t>
        </w:r>
        <w:r w:rsidR="00E87A7E" w:rsidRPr="00BB6E76">
          <w:rPr>
            <w:rStyle w:val="Hipercze"/>
            <w:noProof/>
          </w:rPr>
          <w:t xml:space="preserve"> = 5,193; SD</w:t>
        </w:r>
        <w:r w:rsidR="00E87A7E" w:rsidRPr="00BB6E76">
          <w:rPr>
            <w:rStyle w:val="Hipercze"/>
            <w:noProof/>
            <w:vertAlign w:val="superscript"/>
          </w:rPr>
          <w:t>2</w:t>
        </w:r>
        <w:r w:rsidR="00E87A7E" w:rsidRPr="00BB6E76">
          <w:rPr>
            <w:rStyle w:val="Hipercze"/>
            <w:noProof/>
          </w:rPr>
          <w:t xml:space="preserve"> = 1,971; SD = 1,404</w:t>
        </w:r>
        <w:r w:rsidR="00E87A7E">
          <w:rPr>
            <w:noProof/>
            <w:webHidden/>
          </w:rPr>
          <w:tab/>
        </w:r>
        <w:r w:rsidR="00E87A7E">
          <w:rPr>
            <w:noProof/>
            <w:webHidden/>
          </w:rPr>
          <w:fldChar w:fldCharType="begin"/>
        </w:r>
        <w:r w:rsidR="00E87A7E">
          <w:rPr>
            <w:noProof/>
            <w:webHidden/>
          </w:rPr>
          <w:instrText xml:space="preserve"> PAGEREF _Toc149115682 \h </w:instrText>
        </w:r>
        <w:r w:rsidR="00E87A7E">
          <w:rPr>
            <w:noProof/>
            <w:webHidden/>
          </w:rPr>
        </w:r>
        <w:r w:rsidR="00E87A7E">
          <w:rPr>
            <w:noProof/>
            <w:webHidden/>
          </w:rPr>
          <w:fldChar w:fldCharType="separate"/>
        </w:r>
        <w:r w:rsidR="00E87A7E">
          <w:rPr>
            <w:noProof/>
            <w:webHidden/>
          </w:rPr>
          <w:t>185</w:t>
        </w:r>
        <w:r w:rsidR="00E87A7E">
          <w:rPr>
            <w:noProof/>
            <w:webHidden/>
          </w:rPr>
          <w:fldChar w:fldCharType="end"/>
        </w:r>
      </w:hyperlink>
    </w:p>
    <w:p w14:paraId="1FB3AA5C" w14:textId="2AEB8EC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3" w:history="1">
        <w:r w:rsidR="00E87A7E" w:rsidRPr="00BB6E76">
          <w:rPr>
            <w:rStyle w:val="Hipercze"/>
            <w:noProof/>
          </w:rPr>
          <w:t>Rysunek 35 Podsumowanie odpowiedzi respondentów z grupy rodziców lub opiekunów na pytanie: „Moja satysfakcja z (efektów) usług edukacyjnych ocenianej uczelni jest wysoka”; N = 23; X</w:t>
        </w:r>
        <w:r w:rsidR="00E87A7E" w:rsidRPr="00BB6E76">
          <w:rPr>
            <w:rStyle w:val="Hipercze"/>
            <w:rFonts w:cs="Arial"/>
            <w:noProof/>
          </w:rPr>
          <w:t>̅</w:t>
        </w:r>
        <w:r w:rsidR="00E87A7E" w:rsidRPr="00BB6E76">
          <w:rPr>
            <w:rStyle w:val="Hipercze"/>
            <w:noProof/>
          </w:rPr>
          <w:t xml:space="preserve"> = 5,696; SD</w:t>
        </w:r>
        <w:r w:rsidR="00E87A7E" w:rsidRPr="00BB6E76">
          <w:rPr>
            <w:rStyle w:val="Hipercze"/>
            <w:noProof/>
            <w:vertAlign w:val="superscript"/>
          </w:rPr>
          <w:t>2</w:t>
        </w:r>
        <w:r w:rsidR="00E87A7E" w:rsidRPr="00BB6E76">
          <w:rPr>
            <w:rStyle w:val="Hipercze"/>
            <w:noProof/>
          </w:rPr>
          <w:t xml:space="preserve"> = 1,858; SD = 1,363</w:t>
        </w:r>
        <w:r w:rsidR="00E87A7E">
          <w:rPr>
            <w:noProof/>
            <w:webHidden/>
          </w:rPr>
          <w:tab/>
        </w:r>
        <w:r w:rsidR="00E87A7E">
          <w:rPr>
            <w:noProof/>
            <w:webHidden/>
          </w:rPr>
          <w:fldChar w:fldCharType="begin"/>
        </w:r>
        <w:r w:rsidR="00E87A7E">
          <w:rPr>
            <w:noProof/>
            <w:webHidden/>
          </w:rPr>
          <w:instrText xml:space="preserve"> PAGEREF _Toc149115683 \h </w:instrText>
        </w:r>
        <w:r w:rsidR="00E87A7E">
          <w:rPr>
            <w:noProof/>
            <w:webHidden/>
          </w:rPr>
        </w:r>
        <w:r w:rsidR="00E87A7E">
          <w:rPr>
            <w:noProof/>
            <w:webHidden/>
          </w:rPr>
          <w:fldChar w:fldCharType="separate"/>
        </w:r>
        <w:r w:rsidR="00E87A7E">
          <w:rPr>
            <w:noProof/>
            <w:webHidden/>
          </w:rPr>
          <w:t>186</w:t>
        </w:r>
        <w:r w:rsidR="00E87A7E">
          <w:rPr>
            <w:noProof/>
            <w:webHidden/>
          </w:rPr>
          <w:fldChar w:fldCharType="end"/>
        </w:r>
      </w:hyperlink>
    </w:p>
    <w:p w14:paraId="4A9B566D" w14:textId="062DFA8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4" w:history="1">
        <w:r w:rsidR="00E87A7E" w:rsidRPr="00BB6E76">
          <w:rPr>
            <w:rStyle w:val="Hipercze"/>
            <w:noProof/>
          </w:rPr>
          <w:t>Rysunek 36 Podsumowanie odpowiedzi respondentów z grupy pracowników administracyjnych na pytanie: Moja satysfakcja z pracy na ocenianej uczelni jest wysoka; N = 4; X</w:t>
        </w:r>
        <w:r w:rsidR="00E87A7E" w:rsidRPr="00BB6E76">
          <w:rPr>
            <w:rStyle w:val="Hipercze"/>
            <w:rFonts w:cs="Arial"/>
            <w:noProof/>
          </w:rPr>
          <w:t>̅</w:t>
        </w:r>
        <w:r w:rsidR="00E87A7E" w:rsidRPr="00BB6E76">
          <w:rPr>
            <w:rStyle w:val="Hipercze"/>
            <w:noProof/>
          </w:rPr>
          <w:t xml:space="preserve"> = 6,750; SD</w:t>
        </w:r>
        <w:r w:rsidR="00E87A7E" w:rsidRPr="00BB6E76">
          <w:rPr>
            <w:rStyle w:val="Hipercze"/>
            <w:noProof/>
            <w:vertAlign w:val="superscript"/>
          </w:rPr>
          <w:t>2</w:t>
        </w:r>
        <w:r w:rsidR="00E87A7E" w:rsidRPr="00BB6E76">
          <w:rPr>
            <w:rStyle w:val="Hipercze"/>
            <w:noProof/>
          </w:rPr>
          <w:t xml:space="preserve"> = 0,250; SD = 0,500</w:t>
        </w:r>
        <w:r w:rsidR="00E87A7E">
          <w:rPr>
            <w:noProof/>
            <w:webHidden/>
          </w:rPr>
          <w:tab/>
        </w:r>
        <w:r w:rsidR="00E87A7E">
          <w:rPr>
            <w:noProof/>
            <w:webHidden/>
          </w:rPr>
          <w:fldChar w:fldCharType="begin"/>
        </w:r>
        <w:r w:rsidR="00E87A7E">
          <w:rPr>
            <w:noProof/>
            <w:webHidden/>
          </w:rPr>
          <w:instrText xml:space="preserve"> PAGEREF _Toc149115684 \h </w:instrText>
        </w:r>
        <w:r w:rsidR="00E87A7E">
          <w:rPr>
            <w:noProof/>
            <w:webHidden/>
          </w:rPr>
        </w:r>
        <w:r w:rsidR="00E87A7E">
          <w:rPr>
            <w:noProof/>
            <w:webHidden/>
          </w:rPr>
          <w:fldChar w:fldCharType="separate"/>
        </w:r>
        <w:r w:rsidR="00E87A7E">
          <w:rPr>
            <w:noProof/>
            <w:webHidden/>
          </w:rPr>
          <w:t>187</w:t>
        </w:r>
        <w:r w:rsidR="00E87A7E">
          <w:rPr>
            <w:noProof/>
            <w:webHidden/>
          </w:rPr>
          <w:fldChar w:fldCharType="end"/>
        </w:r>
      </w:hyperlink>
    </w:p>
    <w:p w14:paraId="444F669E" w14:textId="6C050B8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5" w:history="1">
        <w:r w:rsidR="00E87A7E" w:rsidRPr="00BB6E76">
          <w:rPr>
            <w:rStyle w:val="Hipercze"/>
            <w:noProof/>
          </w:rPr>
          <w:t>Rysunek 37 Podsumowanie odpowiedzi respondentów z grupy pracowników naukowych lub dydaktycznych na pytanie: „Moja satysfakcja z pracy na ocenianej uczelni jest wysoka”; N = 16; X</w:t>
        </w:r>
        <w:r w:rsidR="00E87A7E" w:rsidRPr="00BB6E76">
          <w:rPr>
            <w:rStyle w:val="Hipercze"/>
            <w:rFonts w:cs="Arial"/>
            <w:noProof/>
          </w:rPr>
          <w:t>̅</w:t>
        </w:r>
        <w:r w:rsidR="00E87A7E" w:rsidRPr="00BB6E76">
          <w:rPr>
            <w:rStyle w:val="Hipercze"/>
            <w:noProof/>
          </w:rPr>
          <w:t xml:space="preserve"> = 6,000; SD</w:t>
        </w:r>
        <w:r w:rsidR="00E87A7E" w:rsidRPr="00BB6E76">
          <w:rPr>
            <w:rStyle w:val="Hipercze"/>
            <w:noProof/>
            <w:vertAlign w:val="superscript"/>
          </w:rPr>
          <w:t>2</w:t>
        </w:r>
        <w:r w:rsidR="00E87A7E" w:rsidRPr="00BB6E76">
          <w:rPr>
            <w:rStyle w:val="Hipercze"/>
            <w:noProof/>
          </w:rPr>
          <w:t xml:space="preserve"> = 2,267; SD = 1,506</w:t>
        </w:r>
        <w:r w:rsidR="00E87A7E">
          <w:rPr>
            <w:noProof/>
            <w:webHidden/>
          </w:rPr>
          <w:tab/>
        </w:r>
        <w:r w:rsidR="00E87A7E">
          <w:rPr>
            <w:noProof/>
            <w:webHidden/>
          </w:rPr>
          <w:fldChar w:fldCharType="begin"/>
        </w:r>
        <w:r w:rsidR="00E87A7E">
          <w:rPr>
            <w:noProof/>
            <w:webHidden/>
          </w:rPr>
          <w:instrText xml:space="preserve"> PAGEREF _Toc149115685 \h </w:instrText>
        </w:r>
        <w:r w:rsidR="00E87A7E">
          <w:rPr>
            <w:noProof/>
            <w:webHidden/>
          </w:rPr>
        </w:r>
        <w:r w:rsidR="00E87A7E">
          <w:rPr>
            <w:noProof/>
            <w:webHidden/>
          </w:rPr>
          <w:fldChar w:fldCharType="separate"/>
        </w:r>
        <w:r w:rsidR="00E87A7E">
          <w:rPr>
            <w:noProof/>
            <w:webHidden/>
          </w:rPr>
          <w:t>188</w:t>
        </w:r>
        <w:r w:rsidR="00E87A7E">
          <w:rPr>
            <w:noProof/>
            <w:webHidden/>
          </w:rPr>
          <w:fldChar w:fldCharType="end"/>
        </w:r>
      </w:hyperlink>
    </w:p>
    <w:p w14:paraId="35209F21" w14:textId="51D950A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6" w:history="1">
        <w:r w:rsidR="00E87A7E" w:rsidRPr="00BB6E76">
          <w:rPr>
            <w:rStyle w:val="Hipercze"/>
            <w:noProof/>
          </w:rPr>
          <w:t>Rysunek 38 Podsumowanie odpowiedzi respondentów z grupy władz uczelni na pytanie: „Ogólny poziom mojej satysfakcji z jakości usług edukacyjnych ocenianej uczelni jest wysoki”; N = 5; X</w:t>
        </w:r>
        <w:r w:rsidR="00E87A7E" w:rsidRPr="00BB6E76">
          <w:rPr>
            <w:rStyle w:val="Hipercze"/>
            <w:rFonts w:cs="Arial"/>
            <w:noProof/>
          </w:rPr>
          <w:t>̅</w:t>
        </w:r>
        <w:r w:rsidR="00E87A7E" w:rsidRPr="00BB6E76">
          <w:rPr>
            <w:rStyle w:val="Hipercze"/>
            <w:noProof/>
          </w:rPr>
          <w:t xml:space="preserve"> = 5,800; SD</w:t>
        </w:r>
        <w:r w:rsidR="00E87A7E" w:rsidRPr="00BB6E76">
          <w:rPr>
            <w:rStyle w:val="Hipercze"/>
            <w:noProof/>
            <w:vertAlign w:val="superscript"/>
          </w:rPr>
          <w:t>2</w:t>
        </w:r>
        <w:r w:rsidR="00E87A7E" w:rsidRPr="00BB6E76">
          <w:rPr>
            <w:rStyle w:val="Hipercze"/>
            <w:noProof/>
          </w:rPr>
          <w:t xml:space="preserve"> = 0,700; SD = 0,837</w:t>
        </w:r>
        <w:r w:rsidR="00E87A7E">
          <w:rPr>
            <w:noProof/>
            <w:webHidden/>
          </w:rPr>
          <w:tab/>
        </w:r>
        <w:r w:rsidR="00E87A7E">
          <w:rPr>
            <w:noProof/>
            <w:webHidden/>
          </w:rPr>
          <w:fldChar w:fldCharType="begin"/>
        </w:r>
        <w:r w:rsidR="00E87A7E">
          <w:rPr>
            <w:noProof/>
            <w:webHidden/>
          </w:rPr>
          <w:instrText xml:space="preserve"> PAGEREF _Toc149115686 \h </w:instrText>
        </w:r>
        <w:r w:rsidR="00E87A7E">
          <w:rPr>
            <w:noProof/>
            <w:webHidden/>
          </w:rPr>
        </w:r>
        <w:r w:rsidR="00E87A7E">
          <w:rPr>
            <w:noProof/>
            <w:webHidden/>
          </w:rPr>
          <w:fldChar w:fldCharType="separate"/>
        </w:r>
        <w:r w:rsidR="00E87A7E">
          <w:rPr>
            <w:noProof/>
            <w:webHidden/>
          </w:rPr>
          <w:t>189</w:t>
        </w:r>
        <w:r w:rsidR="00E87A7E">
          <w:rPr>
            <w:noProof/>
            <w:webHidden/>
          </w:rPr>
          <w:fldChar w:fldCharType="end"/>
        </w:r>
      </w:hyperlink>
    </w:p>
    <w:p w14:paraId="3F8585C3" w14:textId="4BB5F9C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7" w:history="1">
        <w:r w:rsidR="00E87A7E" w:rsidRPr="00BB6E76">
          <w:rPr>
            <w:rStyle w:val="Hipercze"/>
            <w:noProof/>
          </w:rPr>
          <w:t>Rysunek 39 Podsumowanie odpowiedzi respondentów z grupy przedsiębiorców na pytanie: „Moja satysfakcja z (efektów) usług edukacyjnych na ocenianej uczelni jest wysoka”; N = 20; X</w:t>
        </w:r>
        <w:r w:rsidR="00E87A7E" w:rsidRPr="00BB6E76">
          <w:rPr>
            <w:rStyle w:val="Hipercze"/>
            <w:rFonts w:cs="Arial"/>
            <w:noProof/>
          </w:rPr>
          <w:t>̅</w:t>
        </w:r>
        <w:r w:rsidR="00E87A7E" w:rsidRPr="00BB6E76">
          <w:rPr>
            <w:rStyle w:val="Hipercze"/>
            <w:noProof/>
          </w:rPr>
          <w:t xml:space="preserve"> = 4,800; SD</w:t>
        </w:r>
        <w:r w:rsidR="00E87A7E" w:rsidRPr="00BB6E76">
          <w:rPr>
            <w:rStyle w:val="Hipercze"/>
            <w:noProof/>
            <w:vertAlign w:val="superscript"/>
          </w:rPr>
          <w:t>2</w:t>
        </w:r>
        <w:r w:rsidR="00E87A7E" w:rsidRPr="00BB6E76">
          <w:rPr>
            <w:rStyle w:val="Hipercze"/>
            <w:noProof/>
          </w:rPr>
          <w:t xml:space="preserve"> = 3,747; SD = 1,936</w:t>
        </w:r>
        <w:r w:rsidR="00E87A7E">
          <w:rPr>
            <w:noProof/>
            <w:webHidden/>
          </w:rPr>
          <w:tab/>
        </w:r>
        <w:r w:rsidR="00E87A7E">
          <w:rPr>
            <w:noProof/>
            <w:webHidden/>
          </w:rPr>
          <w:fldChar w:fldCharType="begin"/>
        </w:r>
        <w:r w:rsidR="00E87A7E">
          <w:rPr>
            <w:noProof/>
            <w:webHidden/>
          </w:rPr>
          <w:instrText xml:space="preserve"> PAGEREF _Toc149115687 \h </w:instrText>
        </w:r>
        <w:r w:rsidR="00E87A7E">
          <w:rPr>
            <w:noProof/>
            <w:webHidden/>
          </w:rPr>
        </w:r>
        <w:r w:rsidR="00E87A7E">
          <w:rPr>
            <w:noProof/>
            <w:webHidden/>
          </w:rPr>
          <w:fldChar w:fldCharType="separate"/>
        </w:r>
        <w:r w:rsidR="00E87A7E">
          <w:rPr>
            <w:noProof/>
            <w:webHidden/>
          </w:rPr>
          <w:t>190</w:t>
        </w:r>
        <w:r w:rsidR="00E87A7E">
          <w:rPr>
            <w:noProof/>
            <w:webHidden/>
          </w:rPr>
          <w:fldChar w:fldCharType="end"/>
        </w:r>
      </w:hyperlink>
    </w:p>
    <w:p w14:paraId="00695C57" w14:textId="4176F6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8" w:history="1">
        <w:r w:rsidR="00E87A7E" w:rsidRPr="00BB6E76">
          <w:rPr>
            <w:rStyle w:val="Hipercze"/>
            <w:noProof/>
          </w:rPr>
          <w:t>Rysunek 40 Podsumowanie odpowiedzi respondentów z grupy władz samorządowych na pytanie: „Ogólny poziom mojej satysfakcji z jakości usług edukacyjnych ocenianej uczelni jest wysoki”; N = 2; X</w:t>
        </w:r>
        <w:r w:rsidR="00E87A7E" w:rsidRPr="00BB6E76">
          <w:rPr>
            <w:rStyle w:val="Hipercze"/>
            <w:rFonts w:cs="Arial"/>
            <w:noProof/>
          </w:rPr>
          <w:t>̅</w:t>
        </w:r>
        <w:r w:rsidR="00E87A7E" w:rsidRPr="00BB6E76">
          <w:rPr>
            <w:rStyle w:val="Hipercze"/>
            <w:noProof/>
          </w:rPr>
          <w:t xml:space="preserve"> = 6,500; SD</w:t>
        </w:r>
        <w:r w:rsidR="00E87A7E" w:rsidRPr="00BB6E76">
          <w:rPr>
            <w:rStyle w:val="Hipercze"/>
            <w:noProof/>
            <w:vertAlign w:val="superscript"/>
          </w:rPr>
          <w:t>2</w:t>
        </w:r>
        <w:r w:rsidR="00E87A7E" w:rsidRPr="00BB6E76">
          <w:rPr>
            <w:rStyle w:val="Hipercze"/>
            <w:noProof/>
          </w:rPr>
          <w:t xml:space="preserve"> = 0,500; SD = 0,707</w:t>
        </w:r>
        <w:r w:rsidR="00E87A7E">
          <w:rPr>
            <w:noProof/>
            <w:webHidden/>
          </w:rPr>
          <w:tab/>
        </w:r>
        <w:r w:rsidR="00E87A7E">
          <w:rPr>
            <w:noProof/>
            <w:webHidden/>
          </w:rPr>
          <w:fldChar w:fldCharType="begin"/>
        </w:r>
        <w:r w:rsidR="00E87A7E">
          <w:rPr>
            <w:noProof/>
            <w:webHidden/>
          </w:rPr>
          <w:instrText xml:space="preserve"> PAGEREF _Toc149115688 \h </w:instrText>
        </w:r>
        <w:r w:rsidR="00E87A7E">
          <w:rPr>
            <w:noProof/>
            <w:webHidden/>
          </w:rPr>
        </w:r>
        <w:r w:rsidR="00E87A7E">
          <w:rPr>
            <w:noProof/>
            <w:webHidden/>
          </w:rPr>
          <w:fldChar w:fldCharType="separate"/>
        </w:r>
        <w:r w:rsidR="00E87A7E">
          <w:rPr>
            <w:noProof/>
            <w:webHidden/>
          </w:rPr>
          <w:t>191</w:t>
        </w:r>
        <w:r w:rsidR="00E87A7E">
          <w:rPr>
            <w:noProof/>
            <w:webHidden/>
          </w:rPr>
          <w:fldChar w:fldCharType="end"/>
        </w:r>
      </w:hyperlink>
    </w:p>
    <w:p w14:paraId="573EE05C" w14:textId="6508288E" w:rsidR="009E61F0" w:rsidRPr="00233788" w:rsidRDefault="009E61F0" w:rsidP="004E7B54">
      <w:r w:rsidRPr="00233788">
        <w:fldChar w:fldCharType="end"/>
      </w:r>
    </w:p>
    <w:p w14:paraId="223205A9" w14:textId="77777777" w:rsidR="00B758DF" w:rsidRPr="00233788" w:rsidRDefault="00B758DF" w:rsidP="004E7B54">
      <w:pPr>
        <w:pStyle w:val="Nagwek1"/>
      </w:pPr>
      <w:bookmarkStart w:id="501" w:name="_Toc149120766"/>
      <w:r w:rsidRPr="00233788">
        <w:lastRenderedPageBreak/>
        <w:t xml:space="preserve">Wykaz </w:t>
      </w:r>
      <w:r w:rsidR="009E61F0" w:rsidRPr="00233788">
        <w:rPr>
          <w:caps w:val="0"/>
        </w:rPr>
        <w:t>T</w:t>
      </w:r>
      <w:r w:rsidRPr="00233788">
        <w:t>abel</w:t>
      </w:r>
      <w:bookmarkEnd w:id="501"/>
    </w:p>
    <w:p w14:paraId="10F2A577" w14:textId="07F6DD0D"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4F5E18">
          <w:rPr>
            <w:noProof/>
            <w:webHidden/>
          </w:rPr>
          <w:t>10</w:t>
        </w:r>
        <w:r w:rsidR="00781B38">
          <w:rPr>
            <w:noProof/>
            <w:webHidden/>
          </w:rPr>
          <w:fldChar w:fldCharType="end"/>
        </w:r>
      </w:hyperlink>
    </w:p>
    <w:p w14:paraId="47C290EF" w14:textId="0046B1D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4F5E18">
          <w:rPr>
            <w:noProof/>
            <w:webHidden/>
          </w:rPr>
          <w:t>14</w:t>
        </w:r>
        <w:r w:rsidR="00781B38">
          <w:rPr>
            <w:noProof/>
            <w:webHidden/>
          </w:rPr>
          <w:fldChar w:fldCharType="end"/>
        </w:r>
      </w:hyperlink>
    </w:p>
    <w:p w14:paraId="0E3EFE57" w14:textId="45D3C20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4F5E18">
          <w:rPr>
            <w:noProof/>
            <w:webHidden/>
          </w:rPr>
          <w:t>16</w:t>
        </w:r>
        <w:r w:rsidR="00781B38">
          <w:rPr>
            <w:noProof/>
            <w:webHidden/>
          </w:rPr>
          <w:fldChar w:fldCharType="end"/>
        </w:r>
      </w:hyperlink>
    </w:p>
    <w:p w14:paraId="21AFF718" w14:textId="50B33FA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4F5E18">
          <w:rPr>
            <w:noProof/>
            <w:webHidden/>
          </w:rPr>
          <w:t>18</w:t>
        </w:r>
        <w:r w:rsidR="00781B38">
          <w:rPr>
            <w:noProof/>
            <w:webHidden/>
          </w:rPr>
          <w:fldChar w:fldCharType="end"/>
        </w:r>
      </w:hyperlink>
    </w:p>
    <w:p w14:paraId="76A722FD" w14:textId="51C86EA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4F5E18">
          <w:rPr>
            <w:noProof/>
            <w:webHidden/>
          </w:rPr>
          <w:t>20</w:t>
        </w:r>
        <w:r w:rsidR="00781B38">
          <w:rPr>
            <w:noProof/>
            <w:webHidden/>
          </w:rPr>
          <w:fldChar w:fldCharType="end"/>
        </w:r>
      </w:hyperlink>
    </w:p>
    <w:p w14:paraId="04F64ADC" w14:textId="769812C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4F5E18">
          <w:rPr>
            <w:noProof/>
            <w:webHidden/>
          </w:rPr>
          <w:t>23</w:t>
        </w:r>
        <w:r w:rsidR="00781B38">
          <w:rPr>
            <w:noProof/>
            <w:webHidden/>
          </w:rPr>
          <w:fldChar w:fldCharType="end"/>
        </w:r>
      </w:hyperlink>
    </w:p>
    <w:p w14:paraId="77A292A4" w14:textId="0997A7D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4F5E18">
          <w:rPr>
            <w:noProof/>
            <w:webHidden/>
          </w:rPr>
          <w:t>36</w:t>
        </w:r>
        <w:r w:rsidR="00781B38">
          <w:rPr>
            <w:noProof/>
            <w:webHidden/>
          </w:rPr>
          <w:fldChar w:fldCharType="end"/>
        </w:r>
      </w:hyperlink>
    </w:p>
    <w:p w14:paraId="32E08AAD" w14:textId="521D4D2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4F5E18">
          <w:rPr>
            <w:noProof/>
            <w:webHidden/>
          </w:rPr>
          <w:t>41</w:t>
        </w:r>
        <w:r w:rsidR="00781B38">
          <w:rPr>
            <w:noProof/>
            <w:webHidden/>
          </w:rPr>
          <w:fldChar w:fldCharType="end"/>
        </w:r>
      </w:hyperlink>
    </w:p>
    <w:p w14:paraId="6B34D44E" w14:textId="6863072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4F5E18">
          <w:rPr>
            <w:noProof/>
            <w:webHidden/>
          </w:rPr>
          <w:t>49</w:t>
        </w:r>
        <w:r w:rsidR="00781B38">
          <w:rPr>
            <w:noProof/>
            <w:webHidden/>
          </w:rPr>
          <w:fldChar w:fldCharType="end"/>
        </w:r>
      </w:hyperlink>
    </w:p>
    <w:p w14:paraId="64C19CC9" w14:textId="337D2F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4F5E18">
          <w:rPr>
            <w:noProof/>
            <w:webHidden/>
          </w:rPr>
          <w:t>50</w:t>
        </w:r>
        <w:r w:rsidR="00781B38">
          <w:rPr>
            <w:noProof/>
            <w:webHidden/>
          </w:rPr>
          <w:fldChar w:fldCharType="end"/>
        </w:r>
      </w:hyperlink>
    </w:p>
    <w:p w14:paraId="72A8ACF3" w14:textId="4ADFA6F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4F5E18">
          <w:rPr>
            <w:noProof/>
            <w:webHidden/>
          </w:rPr>
          <w:t>59</w:t>
        </w:r>
        <w:r w:rsidR="00781B38">
          <w:rPr>
            <w:noProof/>
            <w:webHidden/>
          </w:rPr>
          <w:fldChar w:fldCharType="end"/>
        </w:r>
      </w:hyperlink>
    </w:p>
    <w:p w14:paraId="4BFFCFA0" w14:textId="4421820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4F5E18">
          <w:rPr>
            <w:noProof/>
            <w:webHidden/>
          </w:rPr>
          <w:t>68</w:t>
        </w:r>
        <w:r w:rsidR="00781B38">
          <w:rPr>
            <w:noProof/>
            <w:webHidden/>
          </w:rPr>
          <w:fldChar w:fldCharType="end"/>
        </w:r>
      </w:hyperlink>
    </w:p>
    <w:p w14:paraId="2FCD15F3" w14:textId="4775E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4F5E18">
          <w:rPr>
            <w:noProof/>
            <w:webHidden/>
          </w:rPr>
          <w:t>72</w:t>
        </w:r>
        <w:r w:rsidR="00781B38">
          <w:rPr>
            <w:noProof/>
            <w:webHidden/>
          </w:rPr>
          <w:fldChar w:fldCharType="end"/>
        </w:r>
      </w:hyperlink>
    </w:p>
    <w:p w14:paraId="69CFE989" w14:textId="08EED37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4F5E18">
          <w:rPr>
            <w:noProof/>
            <w:webHidden/>
          </w:rPr>
          <w:t>73</w:t>
        </w:r>
        <w:r w:rsidR="00781B38">
          <w:rPr>
            <w:noProof/>
            <w:webHidden/>
          </w:rPr>
          <w:fldChar w:fldCharType="end"/>
        </w:r>
      </w:hyperlink>
    </w:p>
    <w:p w14:paraId="683F19F0" w14:textId="3154EA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4F5E18">
          <w:rPr>
            <w:noProof/>
            <w:webHidden/>
          </w:rPr>
          <w:t>78</w:t>
        </w:r>
        <w:r w:rsidR="00781B38">
          <w:rPr>
            <w:noProof/>
            <w:webHidden/>
          </w:rPr>
          <w:fldChar w:fldCharType="end"/>
        </w:r>
      </w:hyperlink>
    </w:p>
    <w:p w14:paraId="57D2FEFA" w14:textId="1F77EE3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4F5E18">
          <w:rPr>
            <w:noProof/>
            <w:webHidden/>
          </w:rPr>
          <w:t>80</w:t>
        </w:r>
        <w:r w:rsidR="00781B38">
          <w:rPr>
            <w:noProof/>
            <w:webHidden/>
          </w:rPr>
          <w:fldChar w:fldCharType="end"/>
        </w:r>
      </w:hyperlink>
    </w:p>
    <w:p w14:paraId="548CA126" w14:textId="3EB2FD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4F5E18">
          <w:rPr>
            <w:noProof/>
            <w:webHidden/>
          </w:rPr>
          <w:t>90</w:t>
        </w:r>
        <w:r w:rsidR="00781B38">
          <w:rPr>
            <w:noProof/>
            <w:webHidden/>
          </w:rPr>
          <w:fldChar w:fldCharType="end"/>
        </w:r>
      </w:hyperlink>
    </w:p>
    <w:p w14:paraId="320F10F6" w14:textId="6DDBFAD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4F5E18">
          <w:rPr>
            <w:noProof/>
            <w:webHidden/>
          </w:rPr>
          <w:t>92</w:t>
        </w:r>
        <w:r w:rsidR="00781B38">
          <w:rPr>
            <w:noProof/>
            <w:webHidden/>
          </w:rPr>
          <w:fldChar w:fldCharType="end"/>
        </w:r>
      </w:hyperlink>
    </w:p>
    <w:p w14:paraId="070A8543" w14:textId="5346DE6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4F5E18">
          <w:rPr>
            <w:noProof/>
            <w:webHidden/>
          </w:rPr>
          <w:t>93</w:t>
        </w:r>
        <w:r w:rsidR="00781B38">
          <w:rPr>
            <w:noProof/>
            <w:webHidden/>
          </w:rPr>
          <w:fldChar w:fldCharType="end"/>
        </w:r>
      </w:hyperlink>
    </w:p>
    <w:p w14:paraId="39A7114A" w14:textId="7297291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4F5E18">
          <w:rPr>
            <w:noProof/>
            <w:webHidden/>
          </w:rPr>
          <w:t>96</w:t>
        </w:r>
        <w:r w:rsidR="00781B38">
          <w:rPr>
            <w:noProof/>
            <w:webHidden/>
          </w:rPr>
          <w:fldChar w:fldCharType="end"/>
        </w:r>
      </w:hyperlink>
    </w:p>
    <w:p w14:paraId="594F1554" w14:textId="65865E8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4F5E18">
          <w:rPr>
            <w:noProof/>
            <w:webHidden/>
          </w:rPr>
          <w:t>97</w:t>
        </w:r>
        <w:r w:rsidR="00781B38">
          <w:rPr>
            <w:noProof/>
            <w:webHidden/>
          </w:rPr>
          <w:fldChar w:fldCharType="end"/>
        </w:r>
      </w:hyperlink>
    </w:p>
    <w:p w14:paraId="49F2225D" w14:textId="00D667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4F5E18">
          <w:rPr>
            <w:noProof/>
            <w:webHidden/>
          </w:rPr>
          <w:t>98</w:t>
        </w:r>
        <w:r w:rsidR="00781B38">
          <w:rPr>
            <w:noProof/>
            <w:webHidden/>
          </w:rPr>
          <w:fldChar w:fldCharType="end"/>
        </w:r>
      </w:hyperlink>
    </w:p>
    <w:p w14:paraId="691D245F" w14:textId="31F44B0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4F5E18">
          <w:rPr>
            <w:noProof/>
            <w:webHidden/>
          </w:rPr>
          <w:t>100</w:t>
        </w:r>
        <w:r w:rsidR="00781B38">
          <w:rPr>
            <w:noProof/>
            <w:webHidden/>
          </w:rPr>
          <w:fldChar w:fldCharType="end"/>
        </w:r>
      </w:hyperlink>
    </w:p>
    <w:p w14:paraId="1E094182" w14:textId="29FE50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4F5E18">
          <w:rPr>
            <w:noProof/>
            <w:webHidden/>
          </w:rPr>
          <w:t>101</w:t>
        </w:r>
        <w:r w:rsidR="00781B38">
          <w:rPr>
            <w:noProof/>
            <w:webHidden/>
          </w:rPr>
          <w:fldChar w:fldCharType="end"/>
        </w:r>
      </w:hyperlink>
    </w:p>
    <w:p w14:paraId="6422C867" w14:textId="1BA6B3C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4F5E18">
          <w:rPr>
            <w:noProof/>
            <w:webHidden/>
          </w:rPr>
          <w:t>110</w:t>
        </w:r>
        <w:r w:rsidR="00781B38">
          <w:rPr>
            <w:noProof/>
            <w:webHidden/>
          </w:rPr>
          <w:fldChar w:fldCharType="end"/>
        </w:r>
      </w:hyperlink>
    </w:p>
    <w:p w14:paraId="256F0FC1" w14:textId="1C33AC7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4F5E18">
          <w:rPr>
            <w:noProof/>
            <w:webHidden/>
          </w:rPr>
          <w:t>112</w:t>
        </w:r>
        <w:r w:rsidR="00781B38">
          <w:rPr>
            <w:noProof/>
            <w:webHidden/>
          </w:rPr>
          <w:fldChar w:fldCharType="end"/>
        </w:r>
      </w:hyperlink>
    </w:p>
    <w:p w14:paraId="30BC2E04" w14:textId="15DECBE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4F5E18">
          <w:rPr>
            <w:noProof/>
            <w:webHidden/>
          </w:rPr>
          <w:t>123</w:t>
        </w:r>
        <w:r w:rsidR="00781B38">
          <w:rPr>
            <w:noProof/>
            <w:webHidden/>
          </w:rPr>
          <w:fldChar w:fldCharType="end"/>
        </w:r>
      </w:hyperlink>
    </w:p>
    <w:p w14:paraId="3E3E0D32" w14:textId="2CAEFCA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4F5E18">
          <w:rPr>
            <w:noProof/>
            <w:webHidden/>
          </w:rPr>
          <w:t>124</w:t>
        </w:r>
        <w:r w:rsidR="00781B38">
          <w:rPr>
            <w:noProof/>
            <w:webHidden/>
          </w:rPr>
          <w:fldChar w:fldCharType="end"/>
        </w:r>
      </w:hyperlink>
    </w:p>
    <w:p w14:paraId="6D8D046A" w14:textId="3C22CC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4F5E18">
          <w:rPr>
            <w:noProof/>
            <w:webHidden/>
          </w:rPr>
          <w:t>131</w:t>
        </w:r>
        <w:r w:rsidR="00781B38">
          <w:rPr>
            <w:noProof/>
            <w:webHidden/>
          </w:rPr>
          <w:fldChar w:fldCharType="end"/>
        </w:r>
      </w:hyperlink>
    </w:p>
    <w:p w14:paraId="55EF3AC3" w14:textId="2C6148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4F5E18">
          <w:rPr>
            <w:noProof/>
            <w:webHidden/>
          </w:rPr>
          <w:t>136</w:t>
        </w:r>
        <w:r w:rsidR="00781B38">
          <w:rPr>
            <w:noProof/>
            <w:webHidden/>
          </w:rPr>
          <w:fldChar w:fldCharType="end"/>
        </w:r>
      </w:hyperlink>
    </w:p>
    <w:p w14:paraId="55AE262D" w14:textId="2840C9F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4F5E18">
          <w:rPr>
            <w:noProof/>
            <w:webHidden/>
          </w:rPr>
          <w:t>139</w:t>
        </w:r>
        <w:r w:rsidR="00781B38">
          <w:rPr>
            <w:noProof/>
            <w:webHidden/>
          </w:rPr>
          <w:fldChar w:fldCharType="end"/>
        </w:r>
      </w:hyperlink>
    </w:p>
    <w:p w14:paraId="14FB764D" w14:textId="3C4D429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4F5E18">
          <w:rPr>
            <w:noProof/>
            <w:webHidden/>
          </w:rPr>
          <w:t>147</w:t>
        </w:r>
        <w:r w:rsidR="00781B38">
          <w:rPr>
            <w:noProof/>
            <w:webHidden/>
          </w:rPr>
          <w:fldChar w:fldCharType="end"/>
        </w:r>
      </w:hyperlink>
    </w:p>
    <w:p w14:paraId="0DF6154F" w14:textId="69DA9D7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4F5E18">
          <w:rPr>
            <w:noProof/>
            <w:webHidden/>
          </w:rPr>
          <w:t>149</w:t>
        </w:r>
        <w:r w:rsidR="00781B38">
          <w:rPr>
            <w:noProof/>
            <w:webHidden/>
          </w:rPr>
          <w:fldChar w:fldCharType="end"/>
        </w:r>
      </w:hyperlink>
    </w:p>
    <w:p w14:paraId="349C270E" w14:textId="0C26E5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4F5E18">
          <w:rPr>
            <w:noProof/>
            <w:webHidden/>
          </w:rPr>
          <w:t>151</w:t>
        </w:r>
        <w:r w:rsidR="00781B38">
          <w:rPr>
            <w:noProof/>
            <w:webHidden/>
          </w:rPr>
          <w:fldChar w:fldCharType="end"/>
        </w:r>
      </w:hyperlink>
    </w:p>
    <w:p w14:paraId="65931621" w14:textId="2E1256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6C4EC38" w14:textId="401C491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BA70053" w14:textId="315B9BF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4F5E18">
          <w:rPr>
            <w:noProof/>
            <w:webHidden/>
          </w:rPr>
          <w:t>169</w:t>
        </w:r>
        <w:r w:rsidR="00781B38">
          <w:rPr>
            <w:noProof/>
            <w:webHidden/>
          </w:rPr>
          <w:fldChar w:fldCharType="end"/>
        </w:r>
      </w:hyperlink>
    </w:p>
    <w:p w14:paraId="30C46425" w14:textId="4E65D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4F5E18">
          <w:rPr>
            <w:noProof/>
            <w:webHidden/>
          </w:rPr>
          <w:t>170</w:t>
        </w:r>
        <w:r w:rsidR="00781B38">
          <w:rPr>
            <w:noProof/>
            <w:webHidden/>
          </w:rPr>
          <w:fldChar w:fldCharType="end"/>
        </w:r>
      </w:hyperlink>
    </w:p>
    <w:p w14:paraId="794299CF" w14:textId="2CFB808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4F5E18">
          <w:rPr>
            <w:noProof/>
            <w:webHidden/>
          </w:rPr>
          <w:t>171</w:t>
        </w:r>
        <w:r w:rsidR="00781B38">
          <w:rPr>
            <w:noProof/>
            <w:webHidden/>
          </w:rPr>
          <w:fldChar w:fldCharType="end"/>
        </w:r>
      </w:hyperlink>
    </w:p>
    <w:p w14:paraId="0B138726" w14:textId="7EB55C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4F5E18">
          <w:rPr>
            <w:noProof/>
            <w:webHidden/>
          </w:rPr>
          <w:t>174</w:t>
        </w:r>
        <w:r w:rsidR="00781B38">
          <w:rPr>
            <w:noProof/>
            <w:webHidden/>
          </w:rPr>
          <w:fldChar w:fldCharType="end"/>
        </w:r>
      </w:hyperlink>
    </w:p>
    <w:p w14:paraId="0734747B" w14:textId="4E05906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654497" w14:textId="61DEC5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050749" w14:textId="102862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4F5E18">
          <w:rPr>
            <w:noProof/>
            <w:webHidden/>
          </w:rPr>
          <w:t>176</w:t>
        </w:r>
        <w:r w:rsidR="00781B38">
          <w:rPr>
            <w:noProof/>
            <w:webHidden/>
          </w:rPr>
          <w:fldChar w:fldCharType="end"/>
        </w:r>
      </w:hyperlink>
    </w:p>
    <w:p w14:paraId="15F5385E" w14:textId="7076D68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4F5E18">
          <w:rPr>
            <w:noProof/>
            <w:webHidden/>
          </w:rPr>
          <w:t>180</w:t>
        </w:r>
        <w:r w:rsidR="00781B38">
          <w:rPr>
            <w:noProof/>
            <w:webHidden/>
          </w:rPr>
          <w:fldChar w:fldCharType="end"/>
        </w:r>
      </w:hyperlink>
    </w:p>
    <w:p w14:paraId="7B802523" w14:textId="6D3566F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4F5E18">
          <w:rPr>
            <w:noProof/>
            <w:webHidden/>
          </w:rPr>
          <w:t>186</w:t>
        </w:r>
        <w:r w:rsidR="00781B38">
          <w:rPr>
            <w:noProof/>
            <w:webHidden/>
          </w:rPr>
          <w:fldChar w:fldCharType="end"/>
        </w:r>
      </w:hyperlink>
    </w:p>
    <w:p w14:paraId="7E1DB4BA" w14:textId="14B6D32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4F5E18">
          <w:rPr>
            <w:noProof/>
            <w:webHidden/>
          </w:rPr>
          <w:t>188</w:t>
        </w:r>
        <w:r w:rsidR="00781B38">
          <w:rPr>
            <w:noProof/>
            <w:webHidden/>
          </w:rPr>
          <w:fldChar w:fldCharType="end"/>
        </w:r>
      </w:hyperlink>
    </w:p>
    <w:p w14:paraId="54AB4BDD" w14:textId="3AA2D40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4F5E18">
          <w:rPr>
            <w:noProof/>
            <w:webHidden/>
          </w:rPr>
          <w:t>190</w:t>
        </w:r>
        <w:r w:rsidR="00781B38">
          <w:rPr>
            <w:noProof/>
            <w:webHidden/>
          </w:rPr>
          <w:fldChar w:fldCharType="end"/>
        </w:r>
      </w:hyperlink>
    </w:p>
    <w:p w14:paraId="4A8A46B5" w14:textId="6F4EB9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4F5E18">
          <w:rPr>
            <w:noProof/>
            <w:webHidden/>
          </w:rPr>
          <w:t>193</w:t>
        </w:r>
        <w:r w:rsidR="00781B38">
          <w:rPr>
            <w:noProof/>
            <w:webHidden/>
          </w:rPr>
          <w:fldChar w:fldCharType="end"/>
        </w:r>
      </w:hyperlink>
    </w:p>
    <w:p w14:paraId="35C77D66" w14:textId="465231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4F5E18">
          <w:rPr>
            <w:noProof/>
            <w:webHidden/>
          </w:rPr>
          <w:t>197</w:t>
        </w:r>
        <w:r w:rsidR="00781B38">
          <w:rPr>
            <w:noProof/>
            <w:webHidden/>
          </w:rPr>
          <w:fldChar w:fldCharType="end"/>
        </w:r>
      </w:hyperlink>
    </w:p>
    <w:p w14:paraId="41227E42" w14:textId="078CAE1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4F5E18">
          <w:rPr>
            <w:noProof/>
            <w:webHidden/>
          </w:rPr>
          <w:t>240</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502" w:name="_Toc149120767"/>
      <w:r w:rsidRPr="00233788">
        <w:lastRenderedPageBreak/>
        <w:t>Wykaz załączników</w:t>
      </w:r>
      <w:bookmarkEnd w:id="502"/>
    </w:p>
    <w:p w14:paraId="0EB122C4" w14:textId="46F5C978" w:rsidR="00465951" w:rsidRDefault="00465951" w:rsidP="001D1695">
      <w:pPr>
        <w:pStyle w:val="Akapitzlist"/>
        <w:numPr>
          <w:ilvl w:val="0"/>
          <w:numId w:val="17"/>
        </w:numPr>
      </w:pPr>
      <w:r w:rsidRPr="00233788">
        <w:t>Lista głównych zmian wprowadzonych w ramach Konstytucji dla Nauki</w:t>
      </w:r>
    </w:p>
    <w:p w14:paraId="1AEB8E51" w14:textId="447319CA" w:rsidR="007F4465" w:rsidRPr="00233788" w:rsidRDefault="007F4465" w:rsidP="001D1695">
      <w:pPr>
        <w:pStyle w:val="Akapitzlist"/>
        <w:numPr>
          <w:ilvl w:val="0"/>
          <w:numId w:val="17"/>
        </w:numPr>
      </w:pPr>
      <w:r w:rsidRPr="00233788">
        <w:t>Kwestionariusze badania satysfakcji interesariuszy</w:t>
      </w:r>
    </w:p>
    <w:p w14:paraId="59BF767E" w14:textId="6E4BA1BF" w:rsidR="001701E3" w:rsidRDefault="00465951" w:rsidP="001D1695">
      <w:pPr>
        <w:pStyle w:val="Akapitzlist"/>
        <w:numPr>
          <w:ilvl w:val="0"/>
          <w:numId w:val="17"/>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rsidP="001D1695">
      <w:pPr>
        <w:pStyle w:val="Akapitzlist"/>
        <w:numPr>
          <w:ilvl w:val="0"/>
          <w:numId w:val="17"/>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503" w:name="_Ref66902367"/>
      <w:bookmarkStart w:id="504" w:name="_Toc149120768"/>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03"/>
      <w:bookmarkEnd w:id="504"/>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075727">
      <w:pPr>
        <w:pStyle w:val="Akapitzlist"/>
        <w:numPr>
          <w:ilvl w:val="0"/>
          <w:numId w:val="29"/>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075727">
      <w:pPr>
        <w:pStyle w:val="Akapitzlist"/>
        <w:numPr>
          <w:ilvl w:val="0"/>
          <w:numId w:val="29"/>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075727">
      <w:pPr>
        <w:pStyle w:val="Akapitzlist"/>
        <w:numPr>
          <w:ilvl w:val="0"/>
          <w:numId w:val="29"/>
        </w:numPr>
      </w:pPr>
      <w:r w:rsidRPr="00233788">
        <w:t>podniesiono minimalny poziom środków finansowych, jakie założyciel przekazuje nowo tworzonej uczelni niepublicznej,</w:t>
      </w:r>
    </w:p>
    <w:p w14:paraId="3D31655A" w14:textId="77777777" w:rsidR="00FB1317" w:rsidRPr="00233788" w:rsidRDefault="00FB1317" w:rsidP="00075727">
      <w:pPr>
        <w:pStyle w:val="Akapitzlist"/>
        <w:numPr>
          <w:ilvl w:val="0"/>
          <w:numId w:val="29"/>
        </w:numPr>
      </w:pPr>
      <w:r w:rsidRPr="00233788">
        <w:t>zmieniono rejestr uczelni niepublicznych na ewidencję uczelni niepublicznych oraz zmodyfikowano zakres danych podlegających wpisowi,</w:t>
      </w:r>
    </w:p>
    <w:p w14:paraId="2B09F687" w14:textId="77777777" w:rsidR="00FB1317" w:rsidRPr="00233788" w:rsidRDefault="00FB1317" w:rsidP="00075727">
      <w:pPr>
        <w:pStyle w:val="Akapitzlist"/>
        <w:numPr>
          <w:ilvl w:val="0"/>
          <w:numId w:val="29"/>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075727">
      <w:pPr>
        <w:pStyle w:val="Akapitzlist"/>
        <w:numPr>
          <w:ilvl w:val="0"/>
          <w:numId w:val="29"/>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075727">
      <w:pPr>
        <w:pStyle w:val="Akapitzlist"/>
        <w:numPr>
          <w:ilvl w:val="0"/>
          <w:numId w:val="29"/>
        </w:numPr>
      </w:pPr>
      <w:r w:rsidRPr="00233788">
        <w:t>zmodyfikowano zasady posługiwania się nazwami uczelni i powiązano je z oceną jakości działalności naukowej,</w:t>
      </w:r>
    </w:p>
    <w:p w14:paraId="38824B40" w14:textId="77777777" w:rsidR="00FB1317" w:rsidRPr="00233788" w:rsidRDefault="00FB1317" w:rsidP="00075727">
      <w:pPr>
        <w:pStyle w:val="Akapitzlist"/>
        <w:numPr>
          <w:ilvl w:val="0"/>
          <w:numId w:val="29"/>
        </w:numPr>
      </w:pPr>
      <w:r w:rsidRPr="00233788">
        <w:t>wprowadzono możliwość zmiany statusu uczelni akademickiej na zawodową na wniosek samej uczelni,</w:t>
      </w:r>
    </w:p>
    <w:p w14:paraId="798D9BC8" w14:textId="77777777" w:rsidR="00FB1317" w:rsidRPr="00233788" w:rsidRDefault="00FB1317" w:rsidP="00075727">
      <w:pPr>
        <w:pStyle w:val="Akapitzlist"/>
        <w:numPr>
          <w:ilvl w:val="0"/>
          <w:numId w:val="29"/>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075727">
      <w:pPr>
        <w:pStyle w:val="Akapitzlist"/>
        <w:numPr>
          <w:ilvl w:val="0"/>
          <w:numId w:val="29"/>
        </w:numPr>
      </w:pPr>
      <w:r w:rsidRPr="00233788">
        <w:t>wprowadzenie rady uczelni w uczelniach publicznych, z wyjątkiem uczelni wojskowych i uczelni służb państwowych,</w:t>
      </w:r>
    </w:p>
    <w:p w14:paraId="78B3B1A2" w14:textId="77777777" w:rsidR="00FB1317" w:rsidRPr="00233788" w:rsidRDefault="00FB1317" w:rsidP="00075727">
      <w:pPr>
        <w:pStyle w:val="Akapitzlist"/>
        <w:numPr>
          <w:ilvl w:val="0"/>
          <w:numId w:val="29"/>
        </w:numPr>
      </w:pPr>
      <w:r w:rsidRPr="00233788">
        <w:t>rada uczelni zatwierdza sprawozdanie z wykonania planu rzeczowo-finansowego oraz sprawozdanie finansowe,</w:t>
      </w:r>
    </w:p>
    <w:p w14:paraId="20B29CF9" w14:textId="77777777" w:rsidR="00FB1317" w:rsidRPr="00233788" w:rsidRDefault="00FB1317" w:rsidP="00075727">
      <w:pPr>
        <w:pStyle w:val="Akapitzlist"/>
        <w:numPr>
          <w:ilvl w:val="0"/>
          <w:numId w:val="29"/>
        </w:numPr>
      </w:pPr>
      <w:r w:rsidRPr="00233788">
        <w:t>uległ zmianie proces wyboru kandydatów na rektora w uczelni publicznej poprzez udział w tym procesie rady uczelni oraz senatu,</w:t>
      </w:r>
    </w:p>
    <w:p w14:paraId="7F3CBF84" w14:textId="77777777" w:rsidR="00FB1317" w:rsidRPr="00233788" w:rsidRDefault="00FB1317" w:rsidP="00075727">
      <w:pPr>
        <w:pStyle w:val="Akapitzlist"/>
        <w:numPr>
          <w:ilvl w:val="0"/>
          <w:numId w:val="29"/>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075727">
      <w:pPr>
        <w:pStyle w:val="Akapitzlist"/>
        <w:numPr>
          <w:ilvl w:val="0"/>
          <w:numId w:val="29"/>
        </w:numPr>
      </w:pPr>
      <w:r w:rsidRPr="00233788">
        <w:t>senat uzyskał kompetencję do nadawania stopni naukowych i stopni w zakresie sztuki</w:t>
      </w:r>
    </w:p>
    <w:p w14:paraId="11E52BF0" w14:textId="77777777" w:rsidR="00FB1317" w:rsidRPr="00233788" w:rsidRDefault="00FB1317" w:rsidP="00075727">
      <w:pPr>
        <w:pStyle w:val="Akapitzlist"/>
        <w:numPr>
          <w:ilvl w:val="0"/>
          <w:numId w:val="29"/>
        </w:numPr>
      </w:pPr>
      <w:r w:rsidRPr="00233788">
        <w:t>zrezygnowano z ustawowego określania składu senatu uczelni niepublicznej</w:t>
      </w:r>
    </w:p>
    <w:p w14:paraId="1FD34D30" w14:textId="77777777" w:rsidR="00FB1317" w:rsidRPr="00233788" w:rsidRDefault="00FB1317" w:rsidP="00075727">
      <w:pPr>
        <w:pStyle w:val="Akapitzlist"/>
        <w:numPr>
          <w:ilvl w:val="0"/>
          <w:numId w:val="29"/>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075727">
      <w:pPr>
        <w:pStyle w:val="Akapitzlist"/>
        <w:numPr>
          <w:ilvl w:val="0"/>
          <w:numId w:val="29"/>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075727">
      <w:pPr>
        <w:pStyle w:val="Akapitzlist"/>
        <w:numPr>
          <w:ilvl w:val="0"/>
          <w:numId w:val="29"/>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075727">
      <w:pPr>
        <w:pStyle w:val="Akapitzlist"/>
        <w:numPr>
          <w:ilvl w:val="0"/>
          <w:numId w:val="29"/>
        </w:numPr>
      </w:pPr>
      <w:r w:rsidRPr="00233788">
        <w:t>ograniczono ustawowy katalog stanowisk nauczycieli akademickich,</w:t>
      </w:r>
    </w:p>
    <w:p w14:paraId="046247FE" w14:textId="77777777" w:rsidR="00FB1317" w:rsidRPr="00233788" w:rsidRDefault="00FB1317" w:rsidP="00075727">
      <w:pPr>
        <w:pStyle w:val="Akapitzlist"/>
        <w:numPr>
          <w:ilvl w:val="0"/>
          <w:numId w:val="29"/>
        </w:numPr>
      </w:pPr>
      <w:r w:rsidRPr="00233788">
        <w:t>wprowadzono stanowisko profesora uczelni, na którym mogą być zatrudniane także osoby posiadające stopień doktora,</w:t>
      </w:r>
    </w:p>
    <w:p w14:paraId="4970A11B" w14:textId="77777777" w:rsidR="00FB1317" w:rsidRPr="00233788" w:rsidRDefault="00FB1317" w:rsidP="00075727">
      <w:pPr>
        <w:pStyle w:val="Akapitzlist"/>
        <w:numPr>
          <w:ilvl w:val="0"/>
          <w:numId w:val="29"/>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075727">
      <w:pPr>
        <w:pStyle w:val="Akapitzlist"/>
        <w:numPr>
          <w:ilvl w:val="0"/>
          <w:numId w:val="29"/>
        </w:numPr>
      </w:pPr>
      <w:r w:rsidRPr="00233788">
        <w:t>likwidacja mianowania jako jednej z form nawiązania stosunku pracy,</w:t>
      </w:r>
    </w:p>
    <w:p w14:paraId="633BB8D6" w14:textId="77777777" w:rsidR="00FB1317" w:rsidRPr="00233788" w:rsidRDefault="00FB1317" w:rsidP="00075727">
      <w:pPr>
        <w:pStyle w:val="Akapitzlist"/>
        <w:numPr>
          <w:ilvl w:val="0"/>
          <w:numId w:val="29"/>
        </w:numPr>
      </w:pPr>
      <w:r w:rsidRPr="00233788">
        <w:t>druga umowa o pracę może zostać zawarta na czas nieokreślony bez przeprowadzenia konkursu,</w:t>
      </w:r>
    </w:p>
    <w:p w14:paraId="052EC708" w14:textId="77777777" w:rsidR="00FB1317" w:rsidRPr="00233788" w:rsidRDefault="00FB1317" w:rsidP="00075727">
      <w:pPr>
        <w:pStyle w:val="Akapitzlist"/>
        <w:numPr>
          <w:ilvl w:val="0"/>
          <w:numId w:val="29"/>
        </w:numPr>
      </w:pPr>
      <w:r w:rsidRPr="00233788">
        <w:t>wprowadzenie jasnej normy w zakresie zadaniowego czasu pracy,</w:t>
      </w:r>
    </w:p>
    <w:p w14:paraId="6E964250" w14:textId="77777777" w:rsidR="00FB1317" w:rsidRPr="00233788" w:rsidRDefault="00FB1317" w:rsidP="00075727">
      <w:pPr>
        <w:pStyle w:val="Akapitzlist"/>
        <w:numPr>
          <w:ilvl w:val="0"/>
          <w:numId w:val="29"/>
        </w:numPr>
      </w:pPr>
      <w:r w:rsidRPr="00233788">
        <w:t>likwidacja minimalnego wymiaru zajęć dydaktycznych,</w:t>
      </w:r>
    </w:p>
    <w:p w14:paraId="157AF10C" w14:textId="77777777" w:rsidR="00FB1317" w:rsidRPr="00233788" w:rsidRDefault="00FB1317" w:rsidP="00075727">
      <w:pPr>
        <w:pStyle w:val="Akapitzlist"/>
        <w:numPr>
          <w:ilvl w:val="0"/>
          <w:numId w:val="29"/>
        </w:numPr>
      </w:pPr>
      <w:r w:rsidRPr="00233788">
        <w:t>nowe zasady wynagradzania pracowników,</w:t>
      </w:r>
    </w:p>
    <w:p w14:paraId="287E281C" w14:textId="77777777" w:rsidR="00FB1317" w:rsidRPr="00233788" w:rsidRDefault="00FB1317" w:rsidP="00075727">
      <w:pPr>
        <w:pStyle w:val="Akapitzlist"/>
        <w:numPr>
          <w:ilvl w:val="0"/>
          <w:numId w:val="29"/>
        </w:numPr>
      </w:pPr>
      <w:r w:rsidRPr="00233788">
        <w:t>kryteria oceny dla każdej grupy pracowników i rodzaju stanowisk oraz tryb i podmiot dokonujący oceny określa rektor,</w:t>
      </w:r>
    </w:p>
    <w:p w14:paraId="0AD59058" w14:textId="77777777" w:rsidR="00FB1317" w:rsidRPr="00233788" w:rsidRDefault="00FB1317" w:rsidP="00075727">
      <w:pPr>
        <w:pStyle w:val="Akapitzlist"/>
        <w:numPr>
          <w:ilvl w:val="0"/>
          <w:numId w:val="29"/>
        </w:numPr>
      </w:pPr>
      <w:r w:rsidRPr="00233788">
        <w:t>inicjatorem wniosku o poddanie nauczyciela akademickiego ocenie dodatkowej jest wyłącznie rektor,</w:t>
      </w:r>
    </w:p>
    <w:p w14:paraId="3E0F2F19" w14:textId="77777777" w:rsidR="00FB1317" w:rsidRPr="00233788" w:rsidRDefault="00FB1317" w:rsidP="00075727">
      <w:pPr>
        <w:pStyle w:val="Akapitzlist"/>
        <w:numPr>
          <w:ilvl w:val="0"/>
          <w:numId w:val="29"/>
        </w:numPr>
      </w:pPr>
      <w:r w:rsidRPr="00233788">
        <w:t>ocena okresowa nauczyciela akademickiego może być wyłącznie pozytywna lub negatywna,</w:t>
      </w:r>
    </w:p>
    <w:p w14:paraId="678EB596" w14:textId="77777777" w:rsidR="00FB1317" w:rsidRPr="00233788" w:rsidRDefault="00FB1317" w:rsidP="00075727">
      <w:pPr>
        <w:pStyle w:val="Akapitzlist"/>
        <w:numPr>
          <w:ilvl w:val="0"/>
          <w:numId w:val="29"/>
        </w:numPr>
      </w:pPr>
      <w:r w:rsidRPr="00233788">
        <w:t>odstąpienie od kryterium uzyskania stopnia naukowego w procedurze oceny okresowej nauczyciela akademickiego,</w:t>
      </w:r>
    </w:p>
    <w:p w14:paraId="68D91DB9" w14:textId="77777777" w:rsidR="00FB1317" w:rsidRPr="00233788" w:rsidRDefault="00FB1317" w:rsidP="00075727">
      <w:pPr>
        <w:pStyle w:val="Akapitzlist"/>
        <w:numPr>
          <w:ilvl w:val="0"/>
          <w:numId w:val="29"/>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075727">
      <w:pPr>
        <w:pStyle w:val="Akapitzlist"/>
        <w:numPr>
          <w:ilvl w:val="0"/>
          <w:numId w:val="29"/>
        </w:numPr>
      </w:pPr>
      <w:r w:rsidRPr="00233788">
        <w:t>umożliwiono nadawanie stopnia naukowego doktora w dziedzinie,</w:t>
      </w:r>
    </w:p>
    <w:p w14:paraId="7D87250B" w14:textId="77777777" w:rsidR="00FB1317" w:rsidRPr="00233788" w:rsidRDefault="00FB1317" w:rsidP="00075727">
      <w:pPr>
        <w:pStyle w:val="Akapitzlist"/>
        <w:numPr>
          <w:ilvl w:val="0"/>
          <w:numId w:val="29"/>
        </w:numPr>
      </w:pPr>
      <w:r w:rsidRPr="00233788">
        <w:t>wprowadzono możliwość nadawania tytułu profesora w dziedzinie i dyscyplinie lub dyscyplinach,</w:t>
      </w:r>
    </w:p>
    <w:p w14:paraId="44A5054A" w14:textId="77777777" w:rsidR="00FB1317" w:rsidRPr="00233788" w:rsidRDefault="00FB1317" w:rsidP="00075727">
      <w:pPr>
        <w:pStyle w:val="Akapitzlist"/>
        <w:numPr>
          <w:ilvl w:val="0"/>
          <w:numId w:val="29"/>
        </w:numPr>
      </w:pPr>
      <w:r w:rsidRPr="00233788">
        <w:t>przeniesiono uprawnienia do nadawania stopni z jednostek organizacyjnych na szczebel uczelni,</w:t>
      </w:r>
    </w:p>
    <w:p w14:paraId="09C8D01D" w14:textId="77777777" w:rsidR="00FB1317" w:rsidRPr="00233788" w:rsidRDefault="00FB1317" w:rsidP="00075727">
      <w:pPr>
        <w:pStyle w:val="Akapitzlist"/>
        <w:numPr>
          <w:ilvl w:val="0"/>
          <w:numId w:val="29"/>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075727">
      <w:pPr>
        <w:pStyle w:val="Akapitzlist"/>
        <w:numPr>
          <w:ilvl w:val="0"/>
          <w:numId w:val="29"/>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075727">
      <w:pPr>
        <w:pStyle w:val="Akapitzlist"/>
        <w:numPr>
          <w:ilvl w:val="0"/>
          <w:numId w:val="29"/>
        </w:numPr>
      </w:pPr>
      <w:r w:rsidRPr="00233788">
        <w:t>zrezygnowano z udziału podmiotów posiadających uprawnienia habilitacyjne w proce- durze nadawania tytułu profesora,</w:t>
      </w:r>
    </w:p>
    <w:p w14:paraId="2F28B339" w14:textId="77777777" w:rsidR="00FB1317" w:rsidRPr="00233788" w:rsidRDefault="00FB1317" w:rsidP="00075727">
      <w:pPr>
        <w:pStyle w:val="Akapitzlist"/>
        <w:numPr>
          <w:ilvl w:val="0"/>
          <w:numId w:val="29"/>
        </w:numPr>
      </w:pPr>
      <w:r w:rsidRPr="00233788">
        <w:t>Centralną Komisję ds. Stopni i Tytułów zastąpiono Radą Doskonałości Naukowej,</w:t>
      </w:r>
    </w:p>
    <w:p w14:paraId="47704C73" w14:textId="77777777" w:rsidR="00FB1317" w:rsidRPr="00233788" w:rsidRDefault="00FB1317" w:rsidP="00075727">
      <w:pPr>
        <w:pStyle w:val="Akapitzlist"/>
        <w:numPr>
          <w:ilvl w:val="0"/>
          <w:numId w:val="29"/>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rsidP="00075727">
      <w:pPr>
        <w:pStyle w:val="Akapitzlist"/>
        <w:numPr>
          <w:ilvl w:val="0"/>
          <w:numId w:val="29"/>
        </w:numPr>
      </w:pPr>
      <w:r w:rsidRPr="00233788">
        <w:t>zniesiony został obowiązek przeprowadzania egzaminów doktorskich na rzecz weryfikacji efektów kształcenia na 8 poziomie PRK,</w:t>
      </w:r>
    </w:p>
    <w:p w14:paraId="21CDB12C" w14:textId="77777777" w:rsidR="00FB1317" w:rsidRPr="00233788" w:rsidRDefault="00FB1317" w:rsidP="00075727">
      <w:pPr>
        <w:pStyle w:val="Akapitzlist"/>
        <w:numPr>
          <w:ilvl w:val="0"/>
          <w:numId w:val="29"/>
        </w:numPr>
      </w:pPr>
      <w:r w:rsidRPr="00233788">
        <w:t>rozprawy doktorskie przed obroną będą obligatoryjnie udostępniane w BIP podmiotu doktoryzującego,</w:t>
      </w:r>
    </w:p>
    <w:p w14:paraId="6B12B12F" w14:textId="77777777" w:rsidR="00FB1317" w:rsidRPr="00233788" w:rsidRDefault="00FB1317" w:rsidP="00075727">
      <w:pPr>
        <w:pStyle w:val="Akapitzlist"/>
        <w:numPr>
          <w:ilvl w:val="0"/>
          <w:numId w:val="29"/>
        </w:numPr>
      </w:pPr>
      <w:r w:rsidRPr="00233788">
        <w:t>wszczęcie postępowania (dawne otwarcie przewodu) będzie możliwe dopiero wraz ze złożeniem rozprawy doktorskiej,</w:t>
      </w:r>
    </w:p>
    <w:p w14:paraId="47244DDD" w14:textId="77777777" w:rsidR="00FB1317" w:rsidRPr="00233788" w:rsidRDefault="00FB1317" w:rsidP="00075727">
      <w:pPr>
        <w:pStyle w:val="Akapitzlist"/>
        <w:numPr>
          <w:ilvl w:val="0"/>
          <w:numId w:val="29"/>
        </w:numPr>
      </w:pPr>
      <w:r w:rsidRPr="00233788">
        <w:t>liczba recenzentów w postępowaniu zwiększyła się do trzech,</w:t>
      </w:r>
    </w:p>
    <w:p w14:paraId="56CBDF71" w14:textId="77777777" w:rsidR="00FB1317" w:rsidRPr="00233788" w:rsidRDefault="00FB1317" w:rsidP="00075727">
      <w:pPr>
        <w:pStyle w:val="Akapitzlist"/>
        <w:numPr>
          <w:ilvl w:val="0"/>
          <w:numId w:val="29"/>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075727">
      <w:pPr>
        <w:pStyle w:val="Akapitzlist"/>
        <w:numPr>
          <w:ilvl w:val="0"/>
          <w:numId w:val="29"/>
        </w:numPr>
      </w:pPr>
      <w:r w:rsidRPr="00233788">
        <w:t>zwiększono liczbę recenzentów w postępowaniu w sprawie nadania stopnia doktora habilitowanego do czterech,</w:t>
      </w:r>
    </w:p>
    <w:p w14:paraId="0F900160" w14:textId="77777777" w:rsidR="00FB1317" w:rsidRPr="00233788" w:rsidRDefault="00FB1317" w:rsidP="00075727">
      <w:pPr>
        <w:pStyle w:val="Akapitzlist"/>
        <w:numPr>
          <w:ilvl w:val="0"/>
          <w:numId w:val="29"/>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075727">
      <w:pPr>
        <w:pStyle w:val="Akapitzlist"/>
        <w:numPr>
          <w:ilvl w:val="0"/>
          <w:numId w:val="29"/>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075727">
      <w:pPr>
        <w:pStyle w:val="Akapitzlist"/>
        <w:numPr>
          <w:ilvl w:val="0"/>
          <w:numId w:val="29"/>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rsidP="00075727">
      <w:pPr>
        <w:pStyle w:val="Akapitzlist"/>
        <w:numPr>
          <w:ilvl w:val="0"/>
          <w:numId w:val="29"/>
        </w:numPr>
      </w:pPr>
      <w:r w:rsidRPr="00233788">
        <w:t>całkowicie zrezygnowano z udziału uczelni w procedurze nadawania tytułu profesora,</w:t>
      </w:r>
    </w:p>
    <w:p w14:paraId="563C9143" w14:textId="77777777" w:rsidR="00FB1317" w:rsidRPr="00233788" w:rsidRDefault="00FB1317" w:rsidP="00075727">
      <w:pPr>
        <w:pStyle w:val="Akapitzlist"/>
        <w:numPr>
          <w:ilvl w:val="0"/>
          <w:numId w:val="29"/>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075727">
      <w:pPr>
        <w:pStyle w:val="Akapitzlist"/>
        <w:numPr>
          <w:ilvl w:val="0"/>
          <w:numId w:val="29"/>
        </w:numPr>
      </w:pPr>
      <w:r w:rsidRPr="00233788">
        <w:t>wprowadzono obowiązek publikowania rozpraw doktorskich w BIP uczelni oraz w systemie POL-on,</w:t>
      </w:r>
    </w:p>
    <w:p w14:paraId="3AC6162D" w14:textId="77777777" w:rsidR="00FB1317" w:rsidRPr="00233788" w:rsidRDefault="00FB1317" w:rsidP="00075727">
      <w:pPr>
        <w:pStyle w:val="Akapitzlist"/>
        <w:numPr>
          <w:ilvl w:val="0"/>
          <w:numId w:val="29"/>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075727">
      <w:pPr>
        <w:pStyle w:val="Akapitzlist"/>
        <w:numPr>
          <w:ilvl w:val="0"/>
          <w:numId w:val="29"/>
        </w:numPr>
      </w:pPr>
      <w:r w:rsidRPr="00233788">
        <w:t>dotychczasowe studia doktoranckie (studia trzeciego stopnia) zastąpiono kształceniem doktorantów w szkołach doktorskich,</w:t>
      </w:r>
    </w:p>
    <w:p w14:paraId="26499BC8" w14:textId="77777777" w:rsidR="00FB1317" w:rsidRPr="00233788" w:rsidRDefault="00FB1317" w:rsidP="00075727">
      <w:pPr>
        <w:pStyle w:val="Akapitzlist"/>
        <w:numPr>
          <w:ilvl w:val="0"/>
          <w:numId w:val="29"/>
        </w:numPr>
      </w:pPr>
      <w:r w:rsidRPr="00233788">
        <w:t>szkołę doktorską będzie prowadziła, nie jak dotychczas studia doktoranckie uprawniona jednostka uczelni, ale cała uczelnia,</w:t>
      </w:r>
    </w:p>
    <w:p w14:paraId="70E9FD27" w14:textId="77777777" w:rsidR="00FB1317" w:rsidRPr="00233788" w:rsidRDefault="00FB1317" w:rsidP="00075727">
      <w:pPr>
        <w:pStyle w:val="Akapitzlist"/>
        <w:numPr>
          <w:ilvl w:val="0"/>
          <w:numId w:val="29"/>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075727">
      <w:pPr>
        <w:pStyle w:val="Akapitzlist"/>
        <w:numPr>
          <w:ilvl w:val="0"/>
          <w:numId w:val="29"/>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075727">
      <w:pPr>
        <w:pStyle w:val="Akapitzlist"/>
        <w:numPr>
          <w:ilvl w:val="0"/>
          <w:numId w:val="29"/>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075727">
      <w:pPr>
        <w:pStyle w:val="Akapitzlist"/>
        <w:numPr>
          <w:ilvl w:val="0"/>
          <w:numId w:val="29"/>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075727">
      <w:pPr>
        <w:pStyle w:val="Akapitzlist"/>
        <w:numPr>
          <w:ilvl w:val="0"/>
          <w:numId w:val="29"/>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075727">
      <w:pPr>
        <w:pStyle w:val="Akapitzlist"/>
        <w:numPr>
          <w:ilvl w:val="0"/>
          <w:numId w:val="29"/>
        </w:numPr>
      </w:pPr>
      <w:r w:rsidRPr="00233788">
        <w:t>rekrutacja tylko w drodze konkursu z jawnymi wynikami,</w:t>
      </w:r>
    </w:p>
    <w:p w14:paraId="61334A1A" w14:textId="77777777" w:rsidR="00FB1317" w:rsidRPr="00233788" w:rsidRDefault="00FB1317" w:rsidP="00075727">
      <w:pPr>
        <w:pStyle w:val="Akapitzlist"/>
        <w:numPr>
          <w:ilvl w:val="0"/>
          <w:numId w:val="29"/>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075727">
      <w:pPr>
        <w:pStyle w:val="Akapitzlist"/>
        <w:numPr>
          <w:ilvl w:val="0"/>
          <w:numId w:val="29"/>
        </w:numPr>
      </w:pPr>
      <w:r w:rsidRPr="00233788">
        <w:t>ustawa wyklucza możliwość jednoczesnego kształcenia się w więcej niż jednej szkole doktorskiej,</w:t>
      </w:r>
    </w:p>
    <w:p w14:paraId="56C96180" w14:textId="77777777" w:rsidR="00FB1317" w:rsidRPr="00233788" w:rsidRDefault="00FB1317" w:rsidP="00075727">
      <w:pPr>
        <w:pStyle w:val="Akapitzlist"/>
        <w:numPr>
          <w:ilvl w:val="0"/>
          <w:numId w:val="29"/>
        </w:numPr>
      </w:pPr>
      <w:r w:rsidRPr="00233788">
        <w:t>kształcenie doktorantów jest nieodpłatne dla jego uczestników</w:t>
      </w:r>
    </w:p>
    <w:p w14:paraId="06AE620A" w14:textId="77777777" w:rsidR="00FB1317" w:rsidRPr="00233788" w:rsidRDefault="00FB1317" w:rsidP="00075727">
      <w:pPr>
        <w:pStyle w:val="Akapitzlist"/>
        <w:numPr>
          <w:ilvl w:val="0"/>
          <w:numId w:val="29"/>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075727">
      <w:pPr>
        <w:pStyle w:val="Akapitzlist"/>
        <w:numPr>
          <w:ilvl w:val="0"/>
          <w:numId w:val="29"/>
        </w:numPr>
      </w:pPr>
      <w:r w:rsidRPr="00233788">
        <w:t>kształcenie w szkole doktorskiej obejmuje dwa zasadnicze elementy: program kształcenia oraz indywidualny plan badawczy,</w:t>
      </w:r>
    </w:p>
    <w:p w14:paraId="281BA54F" w14:textId="77777777" w:rsidR="00FB1317" w:rsidRPr="00233788" w:rsidRDefault="00FB1317" w:rsidP="00075727">
      <w:pPr>
        <w:pStyle w:val="Akapitzlist"/>
        <w:numPr>
          <w:ilvl w:val="0"/>
          <w:numId w:val="29"/>
        </w:numPr>
      </w:pPr>
      <w:r w:rsidRPr="00233788">
        <w:t>program kształcenia ustala senat uczelni lub rada naukowa instytutu,</w:t>
      </w:r>
    </w:p>
    <w:p w14:paraId="47A18BF5" w14:textId="77777777" w:rsidR="00FB1317" w:rsidRPr="00233788" w:rsidRDefault="00FB1317" w:rsidP="00075727">
      <w:pPr>
        <w:pStyle w:val="Akapitzlist"/>
        <w:numPr>
          <w:ilvl w:val="0"/>
          <w:numId w:val="29"/>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075727">
      <w:pPr>
        <w:pStyle w:val="Akapitzlist"/>
        <w:numPr>
          <w:ilvl w:val="0"/>
          <w:numId w:val="29"/>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075727">
      <w:pPr>
        <w:pStyle w:val="Akapitzlist"/>
        <w:numPr>
          <w:ilvl w:val="0"/>
          <w:numId w:val="29"/>
        </w:numPr>
      </w:pPr>
      <w:r w:rsidRPr="00233788">
        <w:t>program może przewidywać praktyki dydaktyczne w maks. wymiarze 60 godz. w roku,</w:t>
      </w:r>
    </w:p>
    <w:p w14:paraId="696CF8E6" w14:textId="77777777" w:rsidR="00FB1317" w:rsidRPr="00233788" w:rsidRDefault="00FB1317" w:rsidP="00075727">
      <w:pPr>
        <w:pStyle w:val="Akapitzlist"/>
        <w:numPr>
          <w:ilvl w:val="0"/>
          <w:numId w:val="29"/>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075727">
      <w:pPr>
        <w:pStyle w:val="Akapitzlist"/>
        <w:numPr>
          <w:ilvl w:val="0"/>
          <w:numId w:val="29"/>
        </w:numPr>
      </w:pPr>
      <w:r w:rsidRPr="00233788">
        <w:t>kształcenie w szkole doktorskiej trwa od 6 do 8 semestrów,</w:t>
      </w:r>
    </w:p>
    <w:p w14:paraId="436094B5" w14:textId="77777777" w:rsidR="00FB1317" w:rsidRPr="00233788" w:rsidRDefault="00FB1317" w:rsidP="00075727">
      <w:pPr>
        <w:pStyle w:val="Akapitzlist"/>
        <w:numPr>
          <w:ilvl w:val="0"/>
          <w:numId w:val="29"/>
        </w:numPr>
      </w:pPr>
      <w:r w:rsidRPr="00233788">
        <w:t>kształcenie doktoranta kończy się wraz ze złożeniem rozprawy doktorskiej,</w:t>
      </w:r>
    </w:p>
    <w:p w14:paraId="6B35C23C" w14:textId="77777777" w:rsidR="00FB1317" w:rsidRPr="00233788" w:rsidRDefault="00FB1317" w:rsidP="00075727">
      <w:pPr>
        <w:pStyle w:val="Akapitzlist"/>
        <w:numPr>
          <w:ilvl w:val="0"/>
          <w:numId w:val="29"/>
        </w:numPr>
      </w:pPr>
      <w:r w:rsidRPr="00233788">
        <w:t>termin złożenia wyznaczony jest w indywidualnym planie badawczym i może być wydłużony maksymalnie o 2 lata,</w:t>
      </w:r>
    </w:p>
    <w:p w14:paraId="086979E0" w14:textId="77777777" w:rsidR="00FB1317" w:rsidRPr="00233788" w:rsidRDefault="00FB1317" w:rsidP="00075727">
      <w:pPr>
        <w:pStyle w:val="Akapitzlist"/>
        <w:numPr>
          <w:ilvl w:val="0"/>
          <w:numId w:val="29"/>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075727">
      <w:pPr>
        <w:pStyle w:val="Akapitzlist"/>
        <w:numPr>
          <w:ilvl w:val="0"/>
          <w:numId w:val="29"/>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075727">
      <w:pPr>
        <w:pStyle w:val="Akapitzlist"/>
        <w:numPr>
          <w:ilvl w:val="0"/>
          <w:numId w:val="29"/>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075727">
      <w:pPr>
        <w:pStyle w:val="Akapitzlist"/>
        <w:numPr>
          <w:ilvl w:val="0"/>
          <w:numId w:val="29"/>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075727">
      <w:pPr>
        <w:pStyle w:val="Akapitzlist"/>
        <w:numPr>
          <w:ilvl w:val="0"/>
          <w:numId w:val="29"/>
        </w:numPr>
      </w:pPr>
      <w:r w:rsidRPr="00233788">
        <w:t>prawo prowadzenia danej szkoły doktorskiej można także utracić w wyniku oceny negatywnej otrzymanej w ramach ewaluacji szkoły,</w:t>
      </w:r>
    </w:p>
    <w:p w14:paraId="3D1C95AB" w14:textId="77777777" w:rsidR="00FB1317" w:rsidRPr="00233788" w:rsidRDefault="00FB1317" w:rsidP="00075727">
      <w:pPr>
        <w:pStyle w:val="Akapitzlist"/>
        <w:numPr>
          <w:ilvl w:val="0"/>
          <w:numId w:val="29"/>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075727">
      <w:pPr>
        <w:pStyle w:val="Akapitzlist"/>
        <w:numPr>
          <w:ilvl w:val="0"/>
          <w:numId w:val="29"/>
        </w:numPr>
      </w:pPr>
      <w:r w:rsidRPr="00233788">
        <w:t>za przeprowadzenie ewaluacji szkół doktorskich odpowiada Komisja Ewaluacji Nauki,</w:t>
      </w:r>
    </w:p>
    <w:p w14:paraId="6B26E87B" w14:textId="77777777" w:rsidR="00FB1317" w:rsidRPr="00233788" w:rsidRDefault="00FB1317" w:rsidP="00075727">
      <w:pPr>
        <w:pStyle w:val="Akapitzlist"/>
        <w:numPr>
          <w:ilvl w:val="0"/>
          <w:numId w:val="29"/>
        </w:numPr>
      </w:pPr>
      <w:r w:rsidRPr="00233788">
        <w:t>ewaluacji podlegają obligatoryjnie wszystkie szkoły doktorskie bez względu na to, jaki podmiot je prowadzi (uczelnia, instytut PAN etc.),</w:t>
      </w:r>
    </w:p>
    <w:p w14:paraId="4EB1AD5F" w14:textId="77777777" w:rsidR="00FB1317" w:rsidRPr="00233788" w:rsidRDefault="00FB1317" w:rsidP="00075727">
      <w:pPr>
        <w:pStyle w:val="Akapitzlist"/>
        <w:numPr>
          <w:ilvl w:val="0"/>
          <w:numId w:val="29"/>
        </w:numPr>
      </w:pPr>
      <w:r w:rsidRPr="00233788">
        <w:t>ewaluacja szkół doktorskich jest niezależna od ewaluacji jakości działalności naukowej i posiadanych kategorii naukowych,</w:t>
      </w:r>
    </w:p>
    <w:p w14:paraId="1154E490" w14:textId="77777777" w:rsidR="00FB1317" w:rsidRPr="00233788" w:rsidRDefault="00FB1317" w:rsidP="00075727">
      <w:pPr>
        <w:pStyle w:val="Akapitzlist"/>
        <w:numPr>
          <w:ilvl w:val="0"/>
          <w:numId w:val="29"/>
        </w:numPr>
      </w:pPr>
      <w:r w:rsidRPr="00233788">
        <w:t>negatywna ocena skutkuje zakończeniem działania szkoły doktorskiej,</w:t>
      </w:r>
    </w:p>
    <w:p w14:paraId="00D133FF" w14:textId="77777777" w:rsidR="00FB1317" w:rsidRPr="00233788" w:rsidRDefault="00FB1317" w:rsidP="00075727">
      <w:pPr>
        <w:pStyle w:val="Akapitzlist"/>
        <w:numPr>
          <w:ilvl w:val="0"/>
          <w:numId w:val="29"/>
        </w:numPr>
      </w:pPr>
      <w:r w:rsidRPr="00233788">
        <w:t>ewaluację przeprowadza się w oparciu o raport samooceny (w jęz. polskim i angielskim) oraz wizytację,</w:t>
      </w:r>
    </w:p>
    <w:p w14:paraId="74C45C48" w14:textId="77777777" w:rsidR="00FB1317" w:rsidRPr="00233788" w:rsidRDefault="00FB1317" w:rsidP="00075727">
      <w:pPr>
        <w:pStyle w:val="Akapitzlist"/>
        <w:numPr>
          <w:ilvl w:val="0"/>
          <w:numId w:val="29"/>
        </w:numPr>
      </w:pPr>
      <w:r w:rsidRPr="00233788">
        <w:t>wszyscy doktoranci bez stopnia doktora w szkole doktorskiej otrzymują stypendium doktoranckie,</w:t>
      </w:r>
    </w:p>
    <w:p w14:paraId="2C151B2A" w14:textId="77777777" w:rsidR="00FB1317" w:rsidRPr="00233788" w:rsidRDefault="00FB1317" w:rsidP="00075727">
      <w:pPr>
        <w:pStyle w:val="Akapitzlist"/>
        <w:numPr>
          <w:ilvl w:val="0"/>
          <w:numId w:val="29"/>
        </w:numPr>
      </w:pPr>
      <w:r w:rsidRPr="00233788">
        <w:t>łączny okres pobierania stypendiów doktoranckich we wszystkich szkołach, w których kształcił się doktorant, to 4 lata,</w:t>
      </w:r>
    </w:p>
    <w:p w14:paraId="40BFD394" w14:textId="77777777" w:rsidR="00FB1317" w:rsidRPr="00233788" w:rsidRDefault="00FB1317" w:rsidP="00075727">
      <w:pPr>
        <w:pStyle w:val="Akapitzlist"/>
        <w:numPr>
          <w:ilvl w:val="0"/>
          <w:numId w:val="29"/>
        </w:numPr>
      </w:pPr>
      <w:r w:rsidRPr="00233788">
        <w:t>doktorantom z niepełnosprawnościami przysługuje zwiększenie stypendium doktoranckiego,</w:t>
      </w:r>
    </w:p>
    <w:p w14:paraId="1A24ACE2" w14:textId="77777777" w:rsidR="00FB1317" w:rsidRPr="00233788" w:rsidRDefault="00FB1317" w:rsidP="00075727">
      <w:pPr>
        <w:pStyle w:val="Akapitzlist"/>
        <w:numPr>
          <w:ilvl w:val="0"/>
          <w:numId w:val="29"/>
        </w:numPr>
      </w:pPr>
      <w:r w:rsidRPr="00233788">
        <w:t>likwiduje się świadczenia dla doktorantów z funduszu pomocy materialnej,</w:t>
      </w:r>
    </w:p>
    <w:p w14:paraId="0C0924F5" w14:textId="77777777" w:rsidR="00FB1317" w:rsidRPr="00233788" w:rsidRDefault="00FB1317" w:rsidP="00075727">
      <w:pPr>
        <w:pStyle w:val="Akapitzlist"/>
        <w:numPr>
          <w:ilvl w:val="0"/>
          <w:numId w:val="29"/>
        </w:numPr>
      </w:pPr>
      <w:r w:rsidRPr="00233788">
        <w:t>likwiduje się zwiększenie stypendium doktoranckiego z dotacji projakościowej,</w:t>
      </w:r>
    </w:p>
    <w:p w14:paraId="55DB9016" w14:textId="77777777" w:rsidR="00FB1317" w:rsidRPr="00233788" w:rsidRDefault="00FB1317" w:rsidP="00075727">
      <w:pPr>
        <w:pStyle w:val="Akapitzlist"/>
        <w:numPr>
          <w:ilvl w:val="0"/>
          <w:numId w:val="29"/>
        </w:numPr>
      </w:pPr>
      <w:r w:rsidRPr="00233788">
        <w:t>doktorantów obejmuje się ubezpieczeniami społecznymi (emerytalno-rentowym i wypadkowym),</w:t>
      </w:r>
    </w:p>
    <w:p w14:paraId="633387F6" w14:textId="77777777" w:rsidR="00FB1317" w:rsidRPr="00233788" w:rsidRDefault="00FB1317" w:rsidP="00075727">
      <w:pPr>
        <w:pStyle w:val="Akapitzlist"/>
        <w:numPr>
          <w:ilvl w:val="0"/>
          <w:numId w:val="29"/>
        </w:numPr>
      </w:pPr>
      <w:r w:rsidRPr="00233788">
        <w:t>ograniczono możliwość zatrudnienia doktorantów na stanowiskach naukowych lub nauczycieli akademickich,</w:t>
      </w:r>
    </w:p>
    <w:p w14:paraId="4AF3DEC1" w14:textId="77777777" w:rsidR="00FB1317" w:rsidRPr="00233788" w:rsidRDefault="00FB1317" w:rsidP="00075727">
      <w:pPr>
        <w:pStyle w:val="Akapitzlist"/>
        <w:numPr>
          <w:ilvl w:val="0"/>
          <w:numId w:val="29"/>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075727">
      <w:pPr>
        <w:pStyle w:val="Akapitzlist"/>
        <w:numPr>
          <w:ilvl w:val="0"/>
          <w:numId w:val="29"/>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075727">
      <w:pPr>
        <w:pStyle w:val="Akapitzlist"/>
        <w:numPr>
          <w:ilvl w:val="0"/>
          <w:numId w:val="29"/>
        </w:numPr>
      </w:pPr>
      <w:r w:rsidRPr="00233788">
        <w:t>wprowadzono silniejszą ochronę studentek w ciąży oraz studentów będących rodzicami,</w:t>
      </w:r>
    </w:p>
    <w:p w14:paraId="1AF9B68F" w14:textId="77777777" w:rsidR="00FB1317" w:rsidRPr="00233788" w:rsidRDefault="00FB1317" w:rsidP="00075727">
      <w:pPr>
        <w:pStyle w:val="Akapitzlist"/>
        <w:numPr>
          <w:ilvl w:val="0"/>
          <w:numId w:val="29"/>
        </w:numPr>
      </w:pPr>
      <w:r w:rsidRPr="00233788">
        <w:t>wprowadzenie możliwości skreślenia z listy studentów studenta, który nie bierze udziału w obowiązkowych zajęciach,</w:t>
      </w:r>
    </w:p>
    <w:p w14:paraId="78DD3F6C" w14:textId="77777777" w:rsidR="00FB1317" w:rsidRPr="00233788" w:rsidRDefault="00FB1317" w:rsidP="00075727">
      <w:pPr>
        <w:pStyle w:val="Akapitzlist"/>
        <w:numPr>
          <w:ilvl w:val="0"/>
          <w:numId w:val="29"/>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075727">
      <w:pPr>
        <w:pStyle w:val="Akapitzlist"/>
        <w:numPr>
          <w:ilvl w:val="0"/>
          <w:numId w:val="29"/>
        </w:numPr>
      </w:pPr>
      <w:r w:rsidRPr="00233788">
        <w:lastRenderedPageBreak/>
        <w:t>rozszerzenie przesłanek przyznania zwiększonego stypendium socjalnego bez ograniczania do kwestii dojazdowych,</w:t>
      </w:r>
    </w:p>
    <w:p w14:paraId="06B1D29C" w14:textId="77777777" w:rsidR="00FB1317" w:rsidRPr="00233788" w:rsidRDefault="00FB1317" w:rsidP="00075727">
      <w:pPr>
        <w:pStyle w:val="Akapitzlist"/>
        <w:numPr>
          <w:ilvl w:val="0"/>
          <w:numId w:val="29"/>
        </w:numPr>
      </w:pPr>
      <w:r w:rsidRPr="00233788">
        <w:t>rezygnacja z oświadczeń studenta o pobieraniu stypendium na jednym kierunku,</w:t>
      </w:r>
    </w:p>
    <w:p w14:paraId="6EE96078" w14:textId="77777777" w:rsidR="00FB1317" w:rsidRPr="00233788" w:rsidRDefault="00FB1317" w:rsidP="00075727">
      <w:pPr>
        <w:pStyle w:val="Akapitzlist"/>
        <w:numPr>
          <w:ilvl w:val="0"/>
          <w:numId w:val="29"/>
        </w:numPr>
      </w:pPr>
      <w:r w:rsidRPr="00233788">
        <w:t>wprowadzenie obowiązku przedkładania zaświadczenia z ośrodka pomocy społecznej,</w:t>
      </w:r>
    </w:p>
    <w:p w14:paraId="0A26C579" w14:textId="77777777" w:rsidR="00FB1317" w:rsidRPr="00233788" w:rsidRDefault="00FB1317" w:rsidP="00075727">
      <w:pPr>
        <w:pStyle w:val="Akapitzlist"/>
        <w:numPr>
          <w:ilvl w:val="0"/>
          <w:numId w:val="29"/>
        </w:numPr>
      </w:pPr>
      <w:r w:rsidRPr="00233788">
        <w:t>doprecyzowanie okresu dopuszczalnego korzystania przez studenta z pomocy materialnej,</w:t>
      </w:r>
    </w:p>
    <w:p w14:paraId="0C725966" w14:textId="77777777" w:rsidR="00FB1317" w:rsidRPr="00233788" w:rsidRDefault="00FB1317" w:rsidP="00075727">
      <w:pPr>
        <w:pStyle w:val="Akapitzlist"/>
        <w:numPr>
          <w:ilvl w:val="0"/>
          <w:numId w:val="29"/>
        </w:numPr>
      </w:pPr>
      <w:r w:rsidRPr="00233788">
        <w:t>zastąpienie regulaminu pomocy materialnej regulaminem świadczeń dla studentów,</w:t>
      </w:r>
    </w:p>
    <w:p w14:paraId="19DC5880" w14:textId="77777777" w:rsidR="00FB1317" w:rsidRPr="00233788" w:rsidRDefault="00FB1317" w:rsidP="00075727">
      <w:pPr>
        <w:pStyle w:val="Akapitzlist"/>
        <w:numPr>
          <w:ilvl w:val="0"/>
          <w:numId w:val="29"/>
        </w:numPr>
      </w:pPr>
      <w:r w:rsidRPr="00233788">
        <w:t>zmodyfikowanie wymagań dotyczących przyznania stypendium Ministra oraz rozszerzenie kryteriów przyznania stypendium rektora,</w:t>
      </w:r>
    </w:p>
    <w:p w14:paraId="353BF40D" w14:textId="77777777" w:rsidR="00FB1317" w:rsidRPr="00233788" w:rsidRDefault="00FB1317" w:rsidP="00075727">
      <w:pPr>
        <w:pStyle w:val="Akapitzlist"/>
        <w:numPr>
          <w:ilvl w:val="0"/>
          <w:numId w:val="29"/>
        </w:numPr>
      </w:pPr>
      <w:r w:rsidRPr="00233788">
        <w:t>rezygnacja z warunku „losowości” przyczyny ubiegania się o zapomogę,</w:t>
      </w:r>
    </w:p>
    <w:p w14:paraId="580E707C" w14:textId="77777777" w:rsidR="00FB1317" w:rsidRPr="00233788" w:rsidRDefault="00FB1317" w:rsidP="00075727">
      <w:pPr>
        <w:pStyle w:val="Akapitzlist"/>
        <w:numPr>
          <w:ilvl w:val="0"/>
          <w:numId w:val="29"/>
        </w:numPr>
      </w:pPr>
      <w:r w:rsidRPr="00233788">
        <w:t>doprecyzowanie orzeczeń uzasadniających przyznanie stypendium dla osób niepełno- prawnych,</w:t>
      </w:r>
    </w:p>
    <w:p w14:paraId="3CFE361D" w14:textId="77777777" w:rsidR="00FB1317" w:rsidRPr="00233788" w:rsidRDefault="00FB1317" w:rsidP="00075727">
      <w:pPr>
        <w:pStyle w:val="Akapitzlist"/>
        <w:numPr>
          <w:ilvl w:val="0"/>
          <w:numId w:val="29"/>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075727">
      <w:pPr>
        <w:pStyle w:val="Akapitzlist"/>
        <w:numPr>
          <w:ilvl w:val="0"/>
          <w:numId w:val="29"/>
        </w:numPr>
      </w:pPr>
      <w:r w:rsidRPr="00233788">
        <w:t>bezpośrednie, a nie „odpowiednie” stosowanie przepisów Kodeksu postępowania administracyjnego przy przyznawaniu świadczeń,</w:t>
      </w:r>
    </w:p>
    <w:p w14:paraId="59C99E35" w14:textId="77777777" w:rsidR="00FB1317" w:rsidRPr="00233788" w:rsidRDefault="00FB1317" w:rsidP="00075727">
      <w:pPr>
        <w:pStyle w:val="Akapitzlist"/>
        <w:numPr>
          <w:ilvl w:val="0"/>
          <w:numId w:val="29"/>
        </w:numPr>
      </w:pPr>
      <w:r w:rsidRPr="00233788">
        <w:t>określono limit wieku 30 lat dla studenta ubiegającego się o kredyt, a dla doktoranta do 35 lat,</w:t>
      </w:r>
    </w:p>
    <w:p w14:paraId="26C74CF8" w14:textId="77777777" w:rsidR="00FB1317" w:rsidRPr="00233788" w:rsidRDefault="00FB1317" w:rsidP="00075727">
      <w:pPr>
        <w:pStyle w:val="Akapitzlist"/>
        <w:numPr>
          <w:ilvl w:val="0"/>
          <w:numId w:val="29"/>
        </w:numPr>
      </w:pPr>
      <w:r w:rsidRPr="00233788">
        <w:t>zmodyfikowano zasady badania sytuacji finansowej wnioskodawcy,</w:t>
      </w:r>
    </w:p>
    <w:p w14:paraId="46E08748" w14:textId="77777777" w:rsidR="00FB1317" w:rsidRPr="00233788" w:rsidRDefault="00FB1317" w:rsidP="00075727">
      <w:pPr>
        <w:pStyle w:val="Akapitzlist"/>
        <w:numPr>
          <w:ilvl w:val="0"/>
          <w:numId w:val="29"/>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075727">
      <w:pPr>
        <w:pStyle w:val="Akapitzlist"/>
        <w:numPr>
          <w:ilvl w:val="0"/>
          <w:numId w:val="29"/>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075727">
      <w:pPr>
        <w:pStyle w:val="Akapitzlist"/>
        <w:numPr>
          <w:ilvl w:val="0"/>
          <w:numId w:val="29"/>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075727">
      <w:pPr>
        <w:pStyle w:val="Akapitzlist"/>
        <w:numPr>
          <w:ilvl w:val="0"/>
          <w:numId w:val="29"/>
        </w:numPr>
      </w:pPr>
      <w:r w:rsidRPr="00233788">
        <w:t>regulamin samorządu studenckiego zatwierdza rektor, a nie senat uczelni jak dotychczas,</w:t>
      </w:r>
    </w:p>
    <w:p w14:paraId="36BB416C" w14:textId="77777777" w:rsidR="00FB1317" w:rsidRPr="00233788" w:rsidRDefault="00FB1317" w:rsidP="00075727">
      <w:pPr>
        <w:pStyle w:val="Akapitzlist"/>
        <w:numPr>
          <w:ilvl w:val="0"/>
          <w:numId w:val="29"/>
        </w:numPr>
      </w:pPr>
      <w:r w:rsidRPr="00233788">
        <w:t>ustalono obowiązek utworzenia co najmniej dwóch organów samorządu studenckie- go, przewodniczący i organ uchwałodawczy,</w:t>
      </w:r>
    </w:p>
    <w:p w14:paraId="48C98D32" w14:textId="77777777" w:rsidR="00FB1317" w:rsidRPr="00233788" w:rsidRDefault="00FB1317" w:rsidP="00075727">
      <w:pPr>
        <w:pStyle w:val="Akapitzlist"/>
        <w:numPr>
          <w:ilvl w:val="0"/>
          <w:numId w:val="29"/>
        </w:numPr>
      </w:pPr>
      <w:r w:rsidRPr="00233788">
        <w:t>wprowadzono obowiązek publikowania sprawozdania z rozdziału środków na sprawy studenckie i ich rozliczenia w BIP uczelni,</w:t>
      </w:r>
    </w:p>
    <w:p w14:paraId="773AA382" w14:textId="77777777" w:rsidR="00FB1317" w:rsidRPr="00233788" w:rsidRDefault="00FB1317" w:rsidP="00075727">
      <w:pPr>
        <w:pStyle w:val="Akapitzlist"/>
        <w:numPr>
          <w:ilvl w:val="0"/>
          <w:numId w:val="29"/>
        </w:numPr>
      </w:pPr>
      <w:r w:rsidRPr="00233788">
        <w:t>uszczegółowiono warunki niezbędne do funkcjonowania samorządu studenckiego,</w:t>
      </w:r>
    </w:p>
    <w:p w14:paraId="1F9FA518" w14:textId="77777777" w:rsidR="00FB1317" w:rsidRPr="00233788" w:rsidRDefault="00FB1317" w:rsidP="00075727">
      <w:pPr>
        <w:pStyle w:val="Akapitzlist"/>
        <w:numPr>
          <w:ilvl w:val="0"/>
          <w:numId w:val="29"/>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075727">
      <w:pPr>
        <w:pStyle w:val="Akapitzlist"/>
        <w:numPr>
          <w:ilvl w:val="0"/>
          <w:numId w:val="29"/>
        </w:numPr>
      </w:pPr>
      <w:r w:rsidRPr="00233788">
        <w:t>pozwolenia na prowadzenie studiów na określonych kierunkach są przypisane do uczelni, a nie do podstawowej jednostki organizacyjnej,</w:t>
      </w:r>
    </w:p>
    <w:p w14:paraId="13924D8D" w14:textId="77777777" w:rsidR="00FB1317" w:rsidRPr="00233788" w:rsidRDefault="00FB1317" w:rsidP="00075727">
      <w:pPr>
        <w:pStyle w:val="Akapitzlist"/>
        <w:numPr>
          <w:ilvl w:val="0"/>
          <w:numId w:val="29"/>
        </w:numPr>
      </w:pPr>
      <w:r w:rsidRPr="00233788">
        <w:t>kształcenie jest prowadzone w dziedzinach i dyscyplinach,</w:t>
      </w:r>
    </w:p>
    <w:p w14:paraId="6EB5CD06" w14:textId="77777777" w:rsidR="00FB1317" w:rsidRPr="00233788" w:rsidRDefault="00FB1317" w:rsidP="00075727">
      <w:pPr>
        <w:pStyle w:val="Akapitzlist"/>
        <w:numPr>
          <w:ilvl w:val="0"/>
          <w:numId w:val="29"/>
        </w:numPr>
      </w:pPr>
      <w:r w:rsidRPr="00233788">
        <w:t>wprowadzono do ustawy pojęcie „dyscyplina wiodąca”,</w:t>
      </w:r>
    </w:p>
    <w:p w14:paraId="4F873EDD" w14:textId="77777777" w:rsidR="00FB1317" w:rsidRPr="00233788" w:rsidRDefault="00FB1317" w:rsidP="00075727">
      <w:pPr>
        <w:pStyle w:val="Akapitzlist"/>
        <w:numPr>
          <w:ilvl w:val="0"/>
          <w:numId w:val="29"/>
        </w:numPr>
      </w:pPr>
      <w:r w:rsidRPr="00233788">
        <w:t>poziom samodzielności w tworzeniu kierunków jest uzależniony od posiadanej kategorii naukowej,</w:t>
      </w:r>
    </w:p>
    <w:p w14:paraId="12837C7B" w14:textId="77777777" w:rsidR="00FB1317" w:rsidRPr="00233788" w:rsidRDefault="00FB1317" w:rsidP="00075727">
      <w:pPr>
        <w:pStyle w:val="Akapitzlist"/>
        <w:numPr>
          <w:ilvl w:val="0"/>
          <w:numId w:val="29"/>
        </w:numPr>
      </w:pPr>
      <w:r w:rsidRPr="00233788">
        <w:lastRenderedPageBreak/>
        <w:t>zmianom uległy wymagania dotyczące wniosku o pozwolenie na utworzenie studiów,</w:t>
      </w:r>
    </w:p>
    <w:p w14:paraId="594B2624" w14:textId="77777777" w:rsidR="00FB1317" w:rsidRPr="00233788" w:rsidRDefault="00FB1317" w:rsidP="00075727">
      <w:pPr>
        <w:pStyle w:val="Akapitzlist"/>
        <w:numPr>
          <w:ilvl w:val="0"/>
          <w:numId w:val="29"/>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075727">
      <w:pPr>
        <w:pStyle w:val="Akapitzlist"/>
        <w:numPr>
          <w:ilvl w:val="0"/>
          <w:numId w:val="29"/>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075727">
      <w:pPr>
        <w:pStyle w:val="Akapitzlist"/>
        <w:numPr>
          <w:ilvl w:val="0"/>
          <w:numId w:val="29"/>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075727">
      <w:pPr>
        <w:pStyle w:val="Akapitzlist"/>
        <w:numPr>
          <w:ilvl w:val="0"/>
          <w:numId w:val="29"/>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075727">
      <w:pPr>
        <w:pStyle w:val="Akapitzlist"/>
        <w:numPr>
          <w:ilvl w:val="0"/>
          <w:numId w:val="29"/>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rsidP="00075727">
      <w:pPr>
        <w:pStyle w:val="Akapitzlist"/>
        <w:numPr>
          <w:ilvl w:val="0"/>
          <w:numId w:val="29"/>
        </w:numPr>
      </w:pPr>
      <w:r w:rsidRPr="00233788">
        <w:t>zmianom uległy regulacje dotyczące studiów wspólnych, w tym międzynarodowych,</w:t>
      </w:r>
    </w:p>
    <w:p w14:paraId="2F4C89B9" w14:textId="77777777" w:rsidR="00FB1317" w:rsidRPr="00233788" w:rsidRDefault="00FB1317" w:rsidP="00075727">
      <w:pPr>
        <w:pStyle w:val="Akapitzlist"/>
        <w:numPr>
          <w:ilvl w:val="0"/>
          <w:numId w:val="29"/>
        </w:numPr>
      </w:pPr>
      <w:r w:rsidRPr="00233788">
        <w:t>do przepisów wprowadzono pojęcie „studia dualne”,</w:t>
      </w:r>
    </w:p>
    <w:p w14:paraId="264C5700" w14:textId="77777777" w:rsidR="00FB1317" w:rsidRPr="00233788" w:rsidRDefault="00FB1317" w:rsidP="00075727">
      <w:pPr>
        <w:pStyle w:val="Akapitzlist"/>
        <w:numPr>
          <w:ilvl w:val="0"/>
          <w:numId w:val="29"/>
        </w:numPr>
      </w:pPr>
      <w:r w:rsidRPr="00233788">
        <w:t>poszerzono listy kierunków prowadzonych obligatoryjnie albo fakultatywnie jako jednolite studia magisterskie,</w:t>
      </w:r>
    </w:p>
    <w:p w14:paraId="59B257D7" w14:textId="77777777" w:rsidR="00FB1317" w:rsidRPr="00233788" w:rsidRDefault="00FB1317" w:rsidP="00075727">
      <w:pPr>
        <w:pStyle w:val="Akapitzlist"/>
        <w:numPr>
          <w:ilvl w:val="0"/>
          <w:numId w:val="29"/>
        </w:numPr>
      </w:pPr>
      <w:r w:rsidRPr="00233788">
        <w:t>program kształcenia zastąpiono programem studiów i określono warunki, jakie musi on spełnić,</w:t>
      </w:r>
    </w:p>
    <w:p w14:paraId="29E0BFD4" w14:textId="77777777" w:rsidR="00FB1317" w:rsidRPr="00233788" w:rsidRDefault="00FB1317" w:rsidP="00075727">
      <w:pPr>
        <w:pStyle w:val="Akapitzlist"/>
        <w:numPr>
          <w:ilvl w:val="0"/>
          <w:numId w:val="29"/>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075727">
      <w:pPr>
        <w:pStyle w:val="Akapitzlist"/>
        <w:numPr>
          <w:ilvl w:val="0"/>
          <w:numId w:val="29"/>
        </w:numPr>
      </w:pPr>
      <w:r w:rsidRPr="00233788">
        <w:t>uregulowano ramy czasowe roku akademickiego,</w:t>
      </w:r>
    </w:p>
    <w:p w14:paraId="66C93D54" w14:textId="77777777" w:rsidR="00FB1317" w:rsidRPr="00233788" w:rsidRDefault="00FB1317" w:rsidP="00075727">
      <w:pPr>
        <w:pStyle w:val="Akapitzlist"/>
        <w:numPr>
          <w:ilvl w:val="0"/>
          <w:numId w:val="29"/>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075727">
      <w:pPr>
        <w:pStyle w:val="Akapitzlist"/>
        <w:numPr>
          <w:ilvl w:val="0"/>
          <w:numId w:val="29"/>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075727">
      <w:pPr>
        <w:pStyle w:val="Akapitzlist"/>
        <w:numPr>
          <w:ilvl w:val="0"/>
          <w:numId w:val="29"/>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075727">
      <w:pPr>
        <w:pStyle w:val="Akapitzlist"/>
        <w:numPr>
          <w:ilvl w:val="0"/>
          <w:numId w:val="29"/>
        </w:numPr>
      </w:pPr>
      <w:r w:rsidRPr="00233788">
        <w:t>uproszczono zakres wymagań stawianych przed prowadzącymi zajęcia,</w:t>
      </w:r>
    </w:p>
    <w:p w14:paraId="296FB2CE" w14:textId="77777777" w:rsidR="00FB1317" w:rsidRPr="00233788" w:rsidRDefault="00FB1317" w:rsidP="00075727">
      <w:pPr>
        <w:pStyle w:val="Akapitzlist"/>
        <w:numPr>
          <w:ilvl w:val="0"/>
          <w:numId w:val="29"/>
        </w:numPr>
      </w:pPr>
      <w:r w:rsidRPr="00233788">
        <w:t>zlikwidowano instytucję minimum kadrowego,</w:t>
      </w:r>
    </w:p>
    <w:p w14:paraId="3D2B43E1" w14:textId="77777777" w:rsidR="00FB1317" w:rsidRPr="00233788" w:rsidRDefault="00FB1317" w:rsidP="00075727">
      <w:pPr>
        <w:pStyle w:val="Akapitzlist"/>
        <w:numPr>
          <w:ilvl w:val="0"/>
          <w:numId w:val="29"/>
        </w:numPr>
      </w:pPr>
      <w:r w:rsidRPr="00233788">
        <w:t>zniesiono obowiązek zawierania umów ze studentami,</w:t>
      </w:r>
    </w:p>
    <w:p w14:paraId="3FD7EDAC" w14:textId="77777777" w:rsidR="00FB1317" w:rsidRPr="00233788" w:rsidRDefault="00FB1317" w:rsidP="00075727">
      <w:pPr>
        <w:pStyle w:val="Akapitzlist"/>
        <w:numPr>
          <w:ilvl w:val="0"/>
          <w:numId w:val="29"/>
        </w:numPr>
      </w:pPr>
      <w:r w:rsidRPr="00233788">
        <w:t>zmieniono katalog opłat możliwych do pobierania przez uczelnie,</w:t>
      </w:r>
    </w:p>
    <w:p w14:paraId="59C5BEA4" w14:textId="77777777" w:rsidR="00FB1317" w:rsidRPr="00233788" w:rsidRDefault="00FB1317" w:rsidP="00075727">
      <w:pPr>
        <w:pStyle w:val="Akapitzlist"/>
        <w:numPr>
          <w:ilvl w:val="0"/>
          <w:numId w:val="29"/>
        </w:numPr>
      </w:pPr>
      <w:r w:rsidRPr="00233788">
        <w:t>zredefiniowano katalog opłat zakazanych,</w:t>
      </w:r>
    </w:p>
    <w:p w14:paraId="122F8DA5" w14:textId="77777777" w:rsidR="00FB1317" w:rsidRPr="00233788" w:rsidRDefault="00FB1317" w:rsidP="00075727">
      <w:pPr>
        <w:pStyle w:val="Akapitzlist"/>
        <w:numPr>
          <w:ilvl w:val="0"/>
          <w:numId w:val="29"/>
        </w:numPr>
      </w:pPr>
      <w:r w:rsidRPr="00233788">
        <w:t>doprecyzowano zasady ustalania i publikowania informacji w sprawie wysokości opłat,</w:t>
      </w:r>
    </w:p>
    <w:p w14:paraId="4559B447" w14:textId="77777777" w:rsidR="00FB1317" w:rsidRPr="00233788" w:rsidRDefault="00FB1317" w:rsidP="00075727">
      <w:pPr>
        <w:pStyle w:val="Akapitzlist"/>
        <w:numPr>
          <w:ilvl w:val="0"/>
          <w:numId w:val="29"/>
        </w:numPr>
      </w:pPr>
      <w:r w:rsidRPr="00233788">
        <w:t>wprowadzono karę pieniężną dla uczelni za pobieranie opłat z naruszeniem przepisów,</w:t>
      </w:r>
    </w:p>
    <w:p w14:paraId="1D65F09F" w14:textId="77777777" w:rsidR="00FB1317" w:rsidRPr="00233788" w:rsidRDefault="00FB1317" w:rsidP="00075727">
      <w:pPr>
        <w:pStyle w:val="Akapitzlist"/>
        <w:numPr>
          <w:ilvl w:val="0"/>
          <w:numId w:val="29"/>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075727">
      <w:pPr>
        <w:pStyle w:val="Akapitzlist"/>
        <w:numPr>
          <w:ilvl w:val="0"/>
          <w:numId w:val="29"/>
        </w:numPr>
      </w:pPr>
      <w:r w:rsidRPr="00233788">
        <w:t>zmianie uległa zawartość teczki akt osobowych studenta,</w:t>
      </w:r>
    </w:p>
    <w:p w14:paraId="4B480934" w14:textId="77777777" w:rsidR="00FB1317" w:rsidRPr="00233788" w:rsidRDefault="00FB1317" w:rsidP="00075727">
      <w:pPr>
        <w:pStyle w:val="Akapitzlist"/>
        <w:numPr>
          <w:ilvl w:val="0"/>
          <w:numId w:val="29"/>
        </w:numPr>
      </w:pPr>
      <w:r w:rsidRPr="00233788">
        <w:t>zrezygnowano z wydawania decyzji o przyjęciu na studia,</w:t>
      </w:r>
    </w:p>
    <w:p w14:paraId="2595DC65" w14:textId="77777777" w:rsidR="00FB1317" w:rsidRPr="00233788" w:rsidRDefault="00FB1317" w:rsidP="00075727">
      <w:pPr>
        <w:pStyle w:val="Akapitzlist"/>
        <w:numPr>
          <w:ilvl w:val="0"/>
          <w:numId w:val="29"/>
        </w:numPr>
      </w:pPr>
      <w:r w:rsidRPr="00233788">
        <w:lastRenderedPageBreak/>
        <w:t>z obowiązku przechowywania została wyłączona część zawartości teczki akt osobowych studenta,</w:t>
      </w:r>
    </w:p>
    <w:p w14:paraId="0134D3A1" w14:textId="77777777" w:rsidR="00FB1317" w:rsidRPr="00233788" w:rsidRDefault="00FB1317" w:rsidP="00075727">
      <w:pPr>
        <w:pStyle w:val="Akapitzlist"/>
        <w:numPr>
          <w:ilvl w:val="0"/>
          <w:numId w:val="29"/>
        </w:numPr>
      </w:pPr>
      <w:r w:rsidRPr="00233788">
        <w:t>od 1 lipca 2019 r. legitymacje studenckie będą wydawane wyłącznie w postaci elektronicznej,</w:t>
      </w:r>
    </w:p>
    <w:p w14:paraId="62A77F29" w14:textId="77777777" w:rsidR="00FB1317" w:rsidRPr="00233788" w:rsidRDefault="00FB1317" w:rsidP="00075727">
      <w:pPr>
        <w:pStyle w:val="Akapitzlist"/>
        <w:numPr>
          <w:ilvl w:val="0"/>
          <w:numId w:val="29"/>
        </w:numPr>
      </w:pPr>
      <w:r w:rsidRPr="00233788">
        <w:t>hologram umieszczany w kolejno oznaczonych polach legitymacji jest drukiem ścisłego zarachowania,</w:t>
      </w:r>
    </w:p>
    <w:p w14:paraId="4EC62029" w14:textId="77777777" w:rsidR="00FB1317" w:rsidRPr="00233788" w:rsidRDefault="00FB1317" w:rsidP="00075727">
      <w:pPr>
        <w:pStyle w:val="Akapitzlist"/>
        <w:numPr>
          <w:ilvl w:val="0"/>
          <w:numId w:val="29"/>
        </w:numPr>
      </w:pPr>
      <w:r w:rsidRPr="00233788">
        <w:t>zmianie uległo postępowanie z dokumentacją przebiegu studiów w przypadku likwidacji uczelni,</w:t>
      </w:r>
    </w:p>
    <w:p w14:paraId="21CCA927" w14:textId="77777777" w:rsidR="00FB1317" w:rsidRPr="00233788" w:rsidRDefault="00FB1317" w:rsidP="00075727">
      <w:pPr>
        <w:pStyle w:val="Akapitzlist"/>
        <w:numPr>
          <w:ilvl w:val="0"/>
          <w:numId w:val="29"/>
        </w:numPr>
      </w:pPr>
      <w:r w:rsidRPr="00233788">
        <w:t>zmieniono katalog dokumentów, za które uczelnia może pobierać opłatę, a także wysokość opłat,</w:t>
      </w:r>
    </w:p>
    <w:p w14:paraId="4381F1FE" w14:textId="77777777" w:rsidR="00FB1317" w:rsidRPr="00233788" w:rsidRDefault="00FB1317" w:rsidP="00075727">
      <w:pPr>
        <w:pStyle w:val="Akapitzlist"/>
        <w:numPr>
          <w:ilvl w:val="0"/>
          <w:numId w:val="29"/>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075727">
      <w:pPr>
        <w:pStyle w:val="Akapitzlist"/>
        <w:numPr>
          <w:ilvl w:val="0"/>
          <w:numId w:val="29"/>
        </w:numPr>
      </w:pPr>
      <w:r w:rsidRPr="00233788">
        <w:t>recenzje pracy dyplomowej stały się co do zasady jawne,</w:t>
      </w:r>
    </w:p>
    <w:p w14:paraId="4A92C175" w14:textId="77777777" w:rsidR="00FB1317" w:rsidRPr="00233788" w:rsidRDefault="00FB1317" w:rsidP="00075727">
      <w:pPr>
        <w:pStyle w:val="Akapitzlist"/>
        <w:numPr>
          <w:ilvl w:val="0"/>
          <w:numId w:val="29"/>
        </w:numPr>
      </w:pPr>
      <w:r w:rsidRPr="00233788">
        <w:t>zmianie uległy katalogi niezbędnych elementów dyplomu ukończenia studiów i dyplomu wspólnego oraz tytułów zawodowych,</w:t>
      </w:r>
    </w:p>
    <w:p w14:paraId="7B147A8B" w14:textId="77777777" w:rsidR="00FB1317" w:rsidRPr="00233788" w:rsidRDefault="00FB1317" w:rsidP="00075727">
      <w:pPr>
        <w:pStyle w:val="Akapitzlist"/>
        <w:numPr>
          <w:ilvl w:val="0"/>
          <w:numId w:val="29"/>
        </w:numPr>
      </w:pPr>
      <w:r w:rsidRPr="00233788">
        <w:t>nieznacznym zmianom uległa procedura uwierzytelniania dokumentów,</w:t>
      </w:r>
    </w:p>
    <w:p w14:paraId="5BAE2CEB" w14:textId="77777777" w:rsidR="00FB1317" w:rsidRPr="00233788" w:rsidRDefault="00FB1317" w:rsidP="00075727">
      <w:pPr>
        <w:pStyle w:val="Akapitzlist"/>
        <w:numPr>
          <w:ilvl w:val="0"/>
          <w:numId w:val="29"/>
        </w:numPr>
      </w:pPr>
      <w:r w:rsidRPr="00233788">
        <w:t>wyłącznie decyzje odmowne w postępowaniu rekrutacyjnym mają postać decyzji administracyjnych,</w:t>
      </w:r>
    </w:p>
    <w:p w14:paraId="43FE081D" w14:textId="77777777" w:rsidR="00FB1317" w:rsidRPr="00233788" w:rsidRDefault="00FB1317" w:rsidP="00075727">
      <w:pPr>
        <w:pStyle w:val="Akapitzlist"/>
        <w:numPr>
          <w:ilvl w:val="0"/>
          <w:numId w:val="29"/>
        </w:numPr>
      </w:pPr>
      <w:r w:rsidRPr="00233788">
        <w:t>sprawdzian uzdolnień artystycznych lub sprawności fizycznej może przesądzać w całości o wyniku rekrutacji,</w:t>
      </w:r>
    </w:p>
    <w:p w14:paraId="038A2B16" w14:textId="77777777" w:rsidR="00FB1317" w:rsidRPr="00233788" w:rsidRDefault="00FB1317" w:rsidP="00075727">
      <w:pPr>
        <w:pStyle w:val="Akapitzlist"/>
        <w:numPr>
          <w:ilvl w:val="0"/>
          <w:numId w:val="29"/>
        </w:numPr>
      </w:pPr>
      <w:r w:rsidRPr="00233788">
        <w:t>wprowadzono kształcenie specjalistyczne (poziom 5 PRK), które jest możliwe wyłącznie w uczelniach zawodowych,</w:t>
      </w:r>
    </w:p>
    <w:p w14:paraId="66A3A9B5" w14:textId="77777777" w:rsidR="00FB1317" w:rsidRPr="00233788" w:rsidRDefault="00FB1317" w:rsidP="00075727">
      <w:pPr>
        <w:pStyle w:val="Akapitzlist"/>
        <w:numPr>
          <w:ilvl w:val="0"/>
          <w:numId w:val="29"/>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075727">
      <w:pPr>
        <w:pStyle w:val="Akapitzlist"/>
        <w:numPr>
          <w:ilvl w:val="0"/>
          <w:numId w:val="29"/>
        </w:numPr>
      </w:pPr>
      <w:r w:rsidRPr="00233788">
        <w:t>zmieniono skalę ocen programowych wydawanych przez PKA. Nowe przepisy przewidują wydanie jedynie oceny pozytywnej albo negatywnej,</w:t>
      </w:r>
    </w:p>
    <w:p w14:paraId="69149CB1" w14:textId="77777777" w:rsidR="00FB1317" w:rsidRPr="00233788" w:rsidRDefault="00FB1317" w:rsidP="00075727">
      <w:pPr>
        <w:pStyle w:val="Akapitzlist"/>
        <w:numPr>
          <w:ilvl w:val="0"/>
          <w:numId w:val="29"/>
        </w:numPr>
      </w:pPr>
      <w:r w:rsidRPr="00233788">
        <w:t>negatywna ocena jakości kształcenia powoduje zaprzestanie prowadzenia ocenionych studiów,</w:t>
      </w:r>
    </w:p>
    <w:p w14:paraId="56CC125C" w14:textId="77777777" w:rsidR="00FB1317" w:rsidRPr="00233788" w:rsidRDefault="00FB1317" w:rsidP="00075727">
      <w:pPr>
        <w:pStyle w:val="Akapitzlist"/>
        <w:numPr>
          <w:ilvl w:val="0"/>
          <w:numId w:val="29"/>
        </w:numPr>
      </w:pPr>
      <w:r w:rsidRPr="00233788">
        <w:t>wprowadzono kompleksową ocenę PKA,</w:t>
      </w:r>
    </w:p>
    <w:p w14:paraId="6DE92803" w14:textId="77777777" w:rsidR="00FB1317" w:rsidRPr="00233788" w:rsidRDefault="00FB1317" w:rsidP="00075727">
      <w:pPr>
        <w:pStyle w:val="Akapitzlist"/>
        <w:numPr>
          <w:ilvl w:val="0"/>
          <w:numId w:val="29"/>
        </w:numPr>
      </w:pPr>
      <w:r w:rsidRPr="00233788">
        <w:t>uczelnia udostępnia w BIP na swojej stronie uchwałę PKA dotyczącą oceny programowej lub kompleksowej wraz z uzasadnieniem,</w:t>
      </w:r>
    </w:p>
    <w:p w14:paraId="24B0FE11" w14:textId="77777777" w:rsidR="00FB1317" w:rsidRPr="00233788" w:rsidRDefault="00FB1317" w:rsidP="00075727">
      <w:pPr>
        <w:pStyle w:val="Akapitzlist"/>
        <w:numPr>
          <w:ilvl w:val="0"/>
          <w:numId w:val="29"/>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075727">
      <w:pPr>
        <w:pStyle w:val="Akapitzlist"/>
        <w:numPr>
          <w:ilvl w:val="0"/>
          <w:numId w:val="29"/>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rsidP="00075727">
      <w:pPr>
        <w:pStyle w:val="Akapitzlist"/>
        <w:numPr>
          <w:ilvl w:val="0"/>
          <w:numId w:val="29"/>
        </w:numPr>
      </w:pPr>
      <w:r w:rsidRPr="00233788">
        <w:t>ujednolicono zasady finansowania zadań uczelni w obszarze kształcenia i badań naukowych,</w:t>
      </w:r>
    </w:p>
    <w:p w14:paraId="560BC495" w14:textId="77777777" w:rsidR="00FB1317" w:rsidRPr="00233788" w:rsidRDefault="00FB1317" w:rsidP="00075727">
      <w:pPr>
        <w:pStyle w:val="Akapitzlist"/>
        <w:numPr>
          <w:ilvl w:val="0"/>
          <w:numId w:val="29"/>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075727">
      <w:pPr>
        <w:pStyle w:val="Akapitzlist"/>
        <w:numPr>
          <w:ilvl w:val="0"/>
          <w:numId w:val="29"/>
        </w:numPr>
      </w:pPr>
      <w:r w:rsidRPr="00233788">
        <w:lastRenderedPageBreak/>
        <w:t>z subwencji od 2019 r. finansowane są także domy i stołówki studenckie</w:t>
      </w:r>
    </w:p>
    <w:p w14:paraId="293F4849" w14:textId="77777777" w:rsidR="00FB1317" w:rsidRPr="00233788" w:rsidRDefault="00FB1317" w:rsidP="00075727">
      <w:pPr>
        <w:pStyle w:val="Akapitzlist"/>
        <w:numPr>
          <w:ilvl w:val="0"/>
          <w:numId w:val="29"/>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075727">
      <w:pPr>
        <w:pStyle w:val="Akapitzlist"/>
        <w:numPr>
          <w:ilvl w:val="0"/>
          <w:numId w:val="29"/>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075727">
      <w:pPr>
        <w:pStyle w:val="Akapitzlist"/>
        <w:numPr>
          <w:ilvl w:val="0"/>
          <w:numId w:val="29"/>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075727">
      <w:pPr>
        <w:pStyle w:val="Akapitzlist"/>
        <w:numPr>
          <w:ilvl w:val="0"/>
          <w:numId w:val="29"/>
        </w:numPr>
      </w:pPr>
      <w:r w:rsidRPr="00233788">
        <w:t>ujednolicono tryb przyznawania dotacji na zadania inwestycyjne,</w:t>
      </w:r>
    </w:p>
    <w:p w14:paraId="63B66AD3" w14:textId="77777777" w:rsidR="00FB1317" w:rsidRPr="00233788" w:rsidRDefault="00FB1317" w:rsidP="00075727">
      <w:pPr>
        <w:pStyle w:val="Akapitzlist"/>
        <w:numPr>
          <w:ilvl w:val="0"/>
          <w:numId w:val="29"/>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075727">
      <w:pPr>
        <w:pStyle w:val="Akapitzlist"/>
        <w:numPr>
          <w:ilvl w:val="0"/>
          <w:numId w:val="29"/>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075727">
      <w:pPr>
        <w:pStyle w:val="Akapitzlist"/>
        <w:numPr>
          <w:ilvl w:val="0"/>
          <w:numId w:val="29"/>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075727">
      <w:pPr>
        <w:pStyle w:val="Akapitzlist"/>
        <w:numPr>
          <w:ilvl w:val="0"/>
          <w:numId w:val="29"/>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075727">
      <w:pPr>
        <w:pStyle w:val="Akapitzlist"/>
        <w:numPr>
          <w:ilvl w:val="0"/>
          <w:numId w:val="29"/>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075727">
      <w:pPr>
        <w:pStyle w:val="Akapitzlist"/>
        <w:numPr>
          <w:ilvl w:val="0"/>
          <w:numId w:val="29"/>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075727">
      <w:pPr>
        <w:pStyle w:val="Akapitzlist"/>
        <w:numPr>
          <w:ilvl w:val="0"/>
          <w:numId w:val="29"/>
        </w:numPr>
      </w:pPr>
      <w:r w:rsidRPr="00233788">
        <w:t>uczelnia tworzy fundusz wsparcia osób niepełnosprawnych i przekształca fundusz po- mocy materialnej w fundusz stypendialny,</w:t>
      </w:r>
    </w:p>
    <w:p w14:paraId="3EA87831" w14:textId="77777777" w:rsidR="00FB1317" w:rsidRPr="00233788" w:rsidRDefault="00FB1317" w:rsidP="00075727">
      <w:pPr>
        <w:pStyle w:val="Akapitzlist"/>
        <w:numPr>
          <w:ilvl w:val="0"/>
          <w:numId w:val="29"/>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075727">
      <w:pPr>
        <w:pStyle w:val="Akapitzlist"/>
        <w:numPr>
          <w:ilvl w:val="0"/>
          <w:numId w:val="29"/>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rsidP="00075727">
      <w:pPr>
        <w:pStyle w:val="Akapitzlist"/>
        <w:numPr>
          <w:ilvl w:val="0"/>
          <w:numId w:val="29"/>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075727">
      <w:pPr>
        <w:pStyle w:val="Akapitzlist"/>
        <w:numPr>
          <w:ilvl w:val="0"/>
          <w:numId w:val="29"/>
        </w:numPr>
      </w:pPr>
      <w:r w:rsidRPr="00233788">
        <w:t>z dniem 1 stycznia 2019 r. niewykorzystane środki finansowe z dotacji na wsparcie osób z niepełnosprawnością,</w:t>
      </w:r>
    </w:p>
    <w:p w14:paraId="00F7598A" w14:textId="77777777" w:rsidR="00FB1317" w:rsidRPr="00233788" w:rsidRDefault="00FB1317" w:rsidP="00075727">
      <w:pPr>
        <w:pStyle w:val="Akapitzlist"/>
        <w:numPr>
          <w:ilvl w:val="0"/>
          <w:numId w:val="29"/>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075727">
      <w:pPr>
        <w:pStyle w:val="Akapitzlist"/>
        <w:numPr>
          <w:ilvl w:val="0"/>
          <w:numId w:val="29"/>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075727">
      <w:pPr>
        <w:pStyle w:val="Akapitzlist"/>
        <w:numPr>
          <w:ilvl w:val="0"/>
          <w:numId w:val="29"/>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075727">
      <w:pPr>
        <w:pStyle w:val="Akapitzlist"/>
        <w:numPr>
          <w:ilvl w:val="0"/>
          <w:numId w:val="29"/>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075727">
      <w:pPr>
        <w:pStyle w:val="Akapitzlist"/>
        <w:numPr>
          <w:ilvl w:val="0"/>
          <w:numId w:val="29"/>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075727">
      <w:pPr>
        <w:pStyle w:val="Akapitzlist"/>
        <w:numPr>
          <w:ilvl w:val="0"/>
          <w:numId w:val="29"/>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05" w:name="_Toc149120769"/>
      <w:r w:rsidRPr="00233788">
        <w:lastRenderedPageBreak/>
        <w:t>Załącznik 2 - Kwestionariusze badania satysfakcji interesariuszy</w:t>
      </w:r>
      <w:bookmarkEnd w:id="505"/>
    </w:p>
    <w:p w14:paraId="16571B9D" w14:textId="77777777" w:rsidR="00FB1317" w:rsidRPr="00233788" w:rsidRDefault="00FB1317" w:rsidP="00FB1317">
      <w:pPr>
        <w:pStyle w:val="Akapitzlist"/>
        <w:ind w:left="1069" w:firstLine="0"/>
      </w:pPr>
    </w:p>
    <w:p w14:paraId="26CB2370"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075727">
      <w:pPr>
        <w:pStyle w:val="Akapitzlist"/>
        <w:numPr>
          <w:ilvl w:val="0"/>
          <w:numId w:val="28"/>
        </w:numPr>
      </w:pPr>
      <w:r w:rsidRPr="00233788">
        <w:t>Kwestionariusz badania satysfakcji pracowników administracyjnych uczelni technicznej</w:t>
      </w:r>
    </w:p>
    <w:p w14:paraId="769064E8" w14:textId="77777777" w:rsidR="00FB1317" w:rsidRPr="00233788" w:rsidRDefault="00FB1317" w:rsidP="00075727">
      <w:pPr>
        <w:pStyle w:val="Akapitzlist"/>
        <w:numPr>
          <w:ilvl w:val="0"/>
          <w:numId w:val="28"/>
        </w:numPr>
      </w:pPr>
      <w:r w:rsidRPr="00233788">
        <w:t>Kwestionariusz badania satysfakcji pracodawców z usług uczelni technicznej</w:t>
      </w:r>
    </w:p>
    <w:p w14:paraId="1C7C1B7C"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075727">
      <w:pPr>
        <w:pStyle w:val="Akapitzlist"/>
        <w:numPr>
          <w:ilvl w:val="0"/>
          <w:numId w:val="28"/>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06" w:name="_Toc149120770"/>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06"/>
    </w:p>
    <w:p w14:paraId="16E12394" w14:textId="77777777" w:rsidR="007C7E94" w:rsidRPr="00233788" w:rsidRDefault="007C7E94" w:rsidP="00075727">
      <w:pPr>
        <w:pStyle w:val="Numerowanie"/>
        <w:numPr>
          <w:ilvl w:val="0"/>
          <w:numId w:val="18"/>
        </w:numPr>
      </w:pPr>
      <w:r w:rsidRPr="00233788">
        <w:t xml:space="preserve">Akademia Górniczo-Hutnicza </w:t>
      </w:r>
      <w:r w:rsidR="00160300" w:rsidRPr="00233788">
        <w:t>(AGH)</w:t>
      </w:r>
    </w:p>
    <w:p w14:paraId="189FF92A" w14:textId="1D0D9BD7" w:rsidR="007C7E94" w:rsidRPr="00233788" w:rsidRDefault="007C7E94" w:rsidP="00075727">
      <w:pPr>
        <w:pStyle w:val="Numerowanie"/>
        <w:numPr>
          <w:ilvl w:val="0"/>
          <w:numId w:val="18"/>
        </w:numPr>
      </w:pPr>
      <w:r w:rsidRPr="00233788">
        <w:t>Akademia Techniczno-Humanistyczna w Bielsku-Białej</w:t>
      </w:r>
    </w:p>
    <w:p w14:paraId="4C268C16" w14:textId="545306E0" w:rsidR="007C7E94" w:rsidRDefault="007C7E94" w:rsidP="00075727">
      <w:pPr>
        <w:pStyle w:val="Numerowanie"/>
        <w:numPr>
          <w:ilvl w:val="0"/>
          <w:numId w:val="18"/>
        </w:numPr>
      </w:pPr>
      <w:r w:rsidRPr="00233788">
        <w:t xml:space="preserve">Politechnika Białostocka </w:t>
      </w:r>
    </w:p>
    <w:p w14:paraId="0B810A74" w14:textId="242110FE" w:rsidR="00A45F41" w:rsidRPr="00233788" w:rsidRDefault="00A45F41" w:rsidP="00075727">
      <w:pPr>
        <w:pStyle w:val="Numerowanie"/>
        <w:numPr>
          <w:ilvl w:val="0"/>
          <w:numId w:val="18"/>
        </w:numPr>
      </w:pPr>
      <w:r>
        <w:t>Politechnika Bydgoska (dawniej Uniwersytet Technologiczno-Przyrodniczy)</w:t>
      </w:r>
    </w:p>
    <w:p w14:paraId="7DD8FAEF" w14:textId="77777777" w:rsidR="007C7E94" w:rsidRPr="00233788" w:rsidRDefault="007C7E94" w:rsidP="00075727">
      <w:pPr>
        <w:pStyle w:val="Numerowanie"/>
        <w:numPr>
          <w:ilvl w:val="0"/>
          <w:numId w:val="18"/>
        </w:numPr>
      </w:pPr>
      <w:r w:rsidRPr="00233788">
        <w:t xml:space="preserve">Politechnika Częstochowska </w:t>
      </w:r>
    </w:p>
    <w:p w14:paraId="081FA5F4" w14:textId="77777777" w:rsidR="007C7E94" w:rsidRPr="00233788" w:rsidRDefault="007C7E94" w:rsidP="00075727">
      <w:pPr>
        <w:pStyle w:val="Numerowanie"/>
        <w:numPr>
          <w:ilvl w:val="0"/>
          <w:numId w:val="18"/>
        </w:numPr>
      </w:pPr>
      <w:r w:rsidRPr="00233788">
        <w:t xml:space="preserve">Politechnika Gdańska </w:t>
      </w:r>
    </w:p>
    <w:p w14:paraId="412E3052" w14:textId="77777777" w:rsidR="007C7E94" w:rsidRPr="00233788" w:rsidRDefault="007C7E94" w:rsidP="00075727">
      <w:pPr>
        <w:pStyle w:val="Numerowanie"/>
        <w:numPr>
          <w:ilvl w:val="0"/>
          <w:numId w:val="18"/>
        </w:numPr>
      </w:pPr>
      <w:r w:rsidRPr="00233788">
        <w:t xml:space="preserve">Politechnika Koszalińska </w:t>
      </w:r>
    </w:p>
    <w:p w14:paraId="240099D9" w14:textId="77777777" w:rsidR="007C7E94" w:rsidRPr="00233788" w:rsidRDefault="007C7E94" w:rsidP="00075727">
      <w:pPr>
        <w:pStyle w:val="Numerowanie"/>
        <w:numPr>
          <w:ilvl w:val="0"/>
          <w:numId w:val="18"/>
        </w:numPr>
      </w:pPr>
      <w:r w:rsidRPr="00233788">
        <w:t xml:space="preserve">Politechnika Krakowska </w:t>
      </w:r>
    </w:p>
    <w:p w14:paraId="461AEE6D" w14:textId="77777777" w:rsidR="007C7E94" w:rsidRPr="00233788" w:rsidRDefault="007C7E94" w:rsidP="00075727">
      <w:pPr>
        <w:pStyle w:val="Numerowanie"/>
        <w:numPr>
          <w:ilvl w:val="0"/>
          <w:numId w:val="18"/>
        </w:numPr>
      </w:pPr>
      <w:r w:rsidRPr="00233788">
        <w:t xml:space="preserve">Politechnika Lubelska </w:t>
      </w:r>
    </w:p>
    <w:p w14:paraId="1239A836" w14:textId="77777777" w:rsidR="007C7E94" w:rsidRDefault="007C7E94" w:rsidP="00075727">
      <w:pPr>
        <w:pStyle w:val="Numerowanie"/>
        <w:numPr>
          <w:ilvl w:val="0"/>
          <w:numId w:val="18"/>
        </w:numPr>
      </w:pPr>
      <w:r w:rsidRPr="00233788">
        <w:t xml:space="preserve">Politechnika Łódzka </w:t>
      </w:r>
    </w:p>
    <w:p w14:paraId="6C4BA4CB" w14:textId="77777777" w:rsidR="00BA3A19" w:rsidRPr="00233788" w:rsidRDefault="00BA3A19" w:rsidP="00BA3A19">
      <w:pPr>
        <w:pStyle w:val="Numerowanie"/>
        <w:numPr>
          <w:ilvl w:val="0"/>
          <w:numId w:val="18"/>
        </w:numPr>
      </w:pPr>
      <w:r>
        <w:t>Politechnika</w:t>
      </w:r>
      <w:r w:rsidRPr="00233788">
        <w:t xml:space="preserve"> Morska w Szczecinie</w:t>
      </w:r>
      <w:r>
        <w:t xml:space="preserve"> (dawniej Akademia Morska)</w:t>
      </w:r>
    </w:p>
    <w:p w14:paraId="48F6E693" w14:textId="77777777" w:rsidR="007C7E94" w:rsidRPr="00233788" w:rsidRDefault="007C7E94" w:rsidP="00075727">
      <w:pPr>
        <w:pStyle w:val="Numerowanie"/>
        <w:numPr>
          <w:ilvl w:val="0"/>
          <w:numId w:val="18"/>
        </w:numPr>
      </w:pPr>
      <w:r w:rsidRPr="00233788">
        <w:t xml:space="preserve">Politechnika Opolska </w:t>
      </w:r>
    </w:p>
    <w:p w14:paraId="42F86FC4" w14:textId="77777777" w:rsidR="007C7E94" w:rsidRPr="00233788" w:rsidRDefault="007C7E94" w:rsidP="00075727">
      <w:pPr>
        <w:pStyle w:val="Numerowanie"/>
        <w:numPr>
          <w:ilvl w:val="0"/>
          <w:numId w:val="18"/>
        </w:numPr>
      </w:pPr>
      <w:r w:rsidRPr="00233788">
        <w:t xml:space="preserve">Politechnika Poznańska </w:t>
      </w:r>
    </w:p>
    <w:p w14:paraId="4FE48E4A" w14:textId="77777777" w:rsidR="007C7E94" w:rsidRPr="00233788" w:rsidRDefault="007C7E94" w:rsidP="00075727">
      <w:pPr>
        <w:pStyle w:val="Numerowanie"/>
        <w:numPr>
          <w:ilvl w:val="0"/>
          <w:numId w:val="18"/>
        </w:numPr>
      </w:pPr>
      <w:r w:rsidRPr="00233788">
        <w:t xml:space="preserve">Politechnika Rzeszowska </w:t>
      </w:r>
    </w:p>
    <w:p w14:paraId="0E338FCB" w14:textId="77777777" w:rsidR="007C7E94" w:rsidRPr="00233788" w:rsidRDefault="007C7E94" w:rsidP="00075727">
      <w:pPr>
        <w:pStyle w:val="Numerowanie"/>
        <w:numPr>
          <w:ilvl w:val="0"/>
          <w:numId w:val="18"/>
        </w:numPr>
      </w:pPr>
      <w:r w:rsidRPr="00233788">
        <w:t xml:space="preserve">Politechnika Śląska </w:t>
      </w:r>
    </w:p>
    <w:p w14:paraId="6B20093A" w14:textId="77777777" w:rsidR="007C7E94" w:rsidRPr="00233788" w:rsidRDefault="007C7E94" w:rsidP="00075727">
      <w:pPr>
        <w:pStyle w:val="Numerowanie"/>
        <w:numPr>
          <w:ilvl w:val="0"/>
          <w:numId w:val="18"/>
        </w:numPr>
      </w:pPr>
      <w:r w:rsidRPr="00233788">
        <w:t xml:space="preserve">Politechnika Świętokrzyska </w:t>
      </w:r>
    </w:p>
    <w:p w14:paraId="470EF5E6" w14:textId="77777777" w:rsidR="007C7E94" w:rsidRPr="00233788" w:rsidRDefault="007C7E94" w:rsidP="00075727">
      <w:pPr>
        <w:pStyle w:val="Numerowanie"/>
        <w:numPr>
          <w:ilvl w:val="0"/>
          <w:numId w:val="18"/>
        </w:numPr>
      </w:pPr>
      <w:r w:rsidRPr="00233788">
        <w:t xml:space="preserve">Politechnika Warszawska </w:t>
      </w:r>
    </w:p>
    <w:p w14:paraId="23FC4DE6" w14:textId="77777777" w:rsidR="00160300" w:rsidRDefault="007C7E94" w:rsidP="00075727">
      <w:pPr>
        <w:pStyle w:val="Numerowanie"/>
        <w:numPr>
          <w:ilvl w:val="0"/>
          <w:numId w:val="18"/>
        </w:numPr>
      </w:pPr>
      <w:r w:rsidRPr="00233788">
        <w:t xml:space="preserve">Politechnika Wrocławska </w:t>
      </w:r>
    </w:p>
    <w:p w14:paraId="68AF17AE" w14:textId="5CD0B6D1" w:rsidR="001A6695" w:rsidRPr="00233788" w:rsidRDefault="001A6695" w:rsidP="00075727">
      <w:pPr>
        <w:pStyle w:val="Numerowanie"/>
        <w:numPr>
          <w:ilvl w:val="0"/>
          <w:numId w:val="18"/>
        </w:numPr>
      </w:pPr>
      <w:r>
        <w:t>Uniwersytet</w:t>
      </w:r>
      <w:r w:rsidRPr="00233788">
        <w:t xml:space="preserve"> Morsk</w:t>
      </w:r>
      <w:r>
        <w:t>i</w:t>
      </w:r>
      <w:r w:rsidRPr="00233788">
        <w:t xml:space="preserve"> w Gdyni </w:t>
      </w:r>
    </w:p>
    <w:p w14:paraId="21454620" w14:textId="77777777" w:rsidR="00160300" w:rsidRPr="00233788" w:rsidRDefault="00160300" w:rsidP="00075727">
      <w:pPr>
        <w:pStyle w:val="Numerowanie"/>
        <w:numPr>
          <w:ilvl w:val="0"/>
          <w:numId w:val="18"/>
        </w:numPr>
      </w:pPr>
      <w:r w:rsidRPr="00233788">
        <w:t xml:space="preserve">Uniwersytet Technologiczno-Humanistyczny w Radomiu </w:t>
      </w:r>
    </w:p>
    <w:p w14:paraId="6FE7BC03" w14:textId="4A1B45F6" w:rsidR="00160300" w:rsidRPr="00233788" w:rsidRDefault="00160300" w:rsidP="00075727">
      <w:pPr>
        <w:pStyle w:val="Numerowanie"/>
        <w:numPr>
          <w:ilvl w:val="0"/>
          <w:numId w:val="18"/>
        </w:numPr>
      </w:pPr>
      <w:r w:rsidRPr="00233788">
        <w:t>Wojskowa Akademia Techniczna</w:t>
      </w:r>
    </w:p>
    <w:p w14:paraId="2824BA20" w14:textId="77777777" w:rsidR="00160300" w:rsidRPr="00233788" w:rsidRDefault="00160300" w:rsidP="00075727">
      <w:pPr>
        <w:pStyle w:val="Numerowanie"/>
        <w:numPr>
          <w:ilvl w:val="0"/>
          <w:numId w:val="18"/>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07" w:name="_Toc149120771"/>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07"/>
    </w:p>
    <w:p w14:paraId="5427DF13" w14:textId="74AE3348" w:rsidR="00622247" w:rsidRDefault="00622247" w:rsidP="00622247">
      <w:pPr>
        <w:pStyle w:val="Tytutabeli"/>
      </w:pPr>
      <w:bookmarkStart w:id="508" w:name="_Ref134656238"/>
      <w:bookmarkStart w:id="509" w:name="_Toc138254716"/>
      <w:r>
        <w:t xml:space="preserve">Tabela </w:t>
      </w:r>
      <w:fldSimple w:instr=" SEQ Tabela \* ARABIC ">
        <w:r w:rsidR="002E4137">
          <w:rPr>
            <w:noProof/>
          </w:rPr>
          <w:t>68</w:t>
        </w:r>
      </w:fldSimple>
      <w:bookmarkEnd w:id="508"/>
      <w:r>
        <w:t xml:space="preserve"> </w:t>
      </w:r>
      <w:r w:rsidRPr="00622247">
        <w:rPr>
          <w:lang w:eastAsia="pl-PL"/>
        </w:rPr>
        <w:t xml:space="preserve">RankingRV250 dla top100 uczelni w THE, ARWU, QS i </w:t>
      </w:r>
      <w:proofErr w:type="spellStart"/>
      <w:r w:rsidRPr="00622247">
        <w:rPr>
          <w:lang w:eastAsia="pl-PL"/>
        </w:rPr>
        <w:t>Webometrics</w:t>
      </w:r>
      <w:bookmarkEnd w:id="509"/>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106236">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4ED7F70B" w14:textId="4E8CCE28" w:rsidR="007C7E94" w:rsidRPr="00622247" w:rsidRDefault="007C7E94" w:rsidP="00622247">
      <w:pPr>
        <w:spacing w:line="240" w:lineRule="auto"/>
        <w:ind w:firstLine="0"/>
        <w:jc w:val="left"/>
        <w:rPr>
          <w:rFonts w:ascii="Times New Roman" w:hAnsi="Times New Roman"/>
          <w:b/>
          <w:bCs/>
          <w:color w:val="000000"/>
          <w:sz w:val="22"/>
        </w:rPr>
      </w:pPr>
    </w:p>
    <w:sectPr w:rsidR="007C7E94" w:rsidRPr="00622247" w:rsidSect="0041194E">
      <w:headerReference w:type="default" r:id="rId61"/>
      <w:footerReference w:type="default" r:id="rId62"/>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935EB">
      <w:pPr>
        <w:numPr>
          <w:ilvl w:val="0"/>
          <w:numId w:val="14"/>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935EB">
      <w:pPr>
        <w:numPr>
          <w:ilvl w:val="0"/>
          <w:numId w:val="14"/>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1F0AF5">
      <w:pPr>
        <w:numPr>
          <w:ilvl w:val="0"/>
          <w:numId w:val="14"/>
        </w:numPr>
        <w:rPr>
          <w:color w:val="FF0000"/>
        </w:rPr>
      </w:pPr>
      <w:r w:rsidRPr="006D44D8">
        <w:rPr>
          <w:color w:val="FF0000"/>
        </w:rPr>
        <w:t>Jak uczelnie mierzą wyniki swoich działań w odniesieniu do jakości usług?</w:t>
      </w:r>
    </w:p>
    <w:p w14:paraId="2E4057E4" w14:textId="77777777" w:rsidR="001F0AF5" w:rsidRPr="006D44D8" w:rsidRDefault="001F0AF5" w:rsidP="001F0AF5">
      <w:pPr>
        <w:numPr>
          <w:ilvl w:val="0"/>
          <w:numId w:val="14"/>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1F0AF5">
      <w:pPr>
        <w:numPr>
          <w:ilvl w:val="0"/>
          <w:numId w:val="14"/>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1F0AF5">
      <w:pPr>
        <w:numPr>
          <w:ilvl w:val="0"/>
          <w:numId w:val="14"/>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1F0AF5">
      <w:pPr>
        <w:numPr>
          <w:ilvl w:val="0"/>
          <w:numId w:val="14"/>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1F0AF5">
      <w:pPr>
        <w:numPr>
          <w:ilvl w:val="0"/>
          <w:numId w:val="14"/>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 xml:space="preserve">Plus: nie „na wykresie” powyżej, ale „na </w:t>
      </w:r>
      <w:proofErr w:type="spellStart"/>
      <w:r>
        <w:t>rysynku</w:t>
      </w:r>
      <w:proofErr w:type="spellEnd"/>
      <w:r>
        <w:t xml:space="preserve">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19"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7" w:author="Jan Paweł Szefler" w:date="2023-05-24T21:54:00Z" w:initials="JS">
    <w:p w14:paraId="75AC2B76" w14:textId="42FA112A" w:rsidR="00666099" w:rsidRDefault="00666099">
      <w:pPr>
        <w:pStyle w:val="Tekstkomentarza"/>
      </w:pPr>
      <w:r>
        <w:rPr>
          <w:rStyle w:val="Odwoaniedokomentarza"/>
        </w:rPr>
        <w:annotationRef/>
      </w:r>
      <w:proofErr w:type="spellStart"/>
      <w:r>
        <w:t>ew</w:t>
      </w:r>
      <w:proofErr w:type="spellEnd"/>
      <w:r>
        <w:t xml:space="preserve"> poprawić rysunek – zrobić w draw.io</w:t>
      </w:r>
    </w:p>
  </w:comment>
  <w:comment w:id="152"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6"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6"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27"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39"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0"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43"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48"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51"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52"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85" w:author="Jan Paweł Szefler" w:date="2023-07-06T17:52:00Z" w:initials="JPS">
    <w:p w14:paraId="3700F266" w14:textId="4E0DB74C" w:rsidR="009A70F2" w:rsidRDefault="009A70F2">
      <w:pPr>
        <w:pStyle w:val="Tekstkomentarza"/>
      </w:pPr>
      <w:r>
        <w:rPr>
          <w:rStyle w:val="Odwoaniedokomentarza"/>
        </w:rPr>
        <w:annotationRef/>
      </w:r>
      <w:r>
        <w:t>Wstęp i akapit o tym dlaczego rola kierownictwa jest ważna</w:t>
      </w:r>
    </w:p>
  </w:comment>
  <w:comment w:id="286" w:author="Jan Paweł Szefler" w:date="2023-07-06T17:53:00Z" w:initials="JPS">
    <w:p w14:paraId="7F3DAACF" w14:textId="38C105F0" w:rsidR="009A70F2" w:rsidRDefault="009A70F2">
      <w:pPr>
        <w:pStyle w:val="Tekstkomentarza"/>
      </w:pPr>
      <w:r>
        <w:rPr>
          <w:rStyle w:val="Odwoaniedokomentarza"/>
        </w:rPr>
        <w:annotationRef/>
      </w:r>
      <w:r>
        <w:t>W zakończeniu nawiązać do wprowadzenia tematu interesariuszy</w:t>
      </w:r>
    </w:p>
  </w:comment>
  <w:comment w:id="293" w:author="DELL" w:date="2015-12-02T14:13:00Z" w:initials="D">
    <w:p w14:paraId="1793093D" w14:textId="77777777" w:rsidR="00FA6769" w:rsidRDefault="00FA6769" w:rsidP="00FA6769">
      <w:pPr>
        <w:pStyle w:val="Tekstkomentarza"/>
      </w:pPr>
      <w:r>
        <w:rPr>
          <w:rStyle w:val="Odwoaniedokomentarza"/>
        </w:rPr>
        <w:annotationRef/>
      </w:r>
      <w:r>
        <w:t xml:space="preserve">Wymaga rozwinięcia analizy interesariuszy w kontekście różnych autorów, bo będzie </w:t>
      </w:r>
      <w:proofErr w:type="spellStart"/>
      <w:r>
        <w:t>autoplagiat</w:t>
      </w:r>
      <w:proofErr w:type="spellEnd"/>
      <w:r>
        <w:t xml:space="preserve"> z IWRA (już wstępnie zmienione)</w:t>
      </w:r>
    </w:p>
  </w:comment>
  <w:comment w:id="297" w:author="Jan Paweł Szefler" w:date="2023-07-06T17:54:00Z" w:initials="JPS">
    <w:p w14:paraId="7ED61FA1" w14:textId="77777777" w:rsidR="00FA6769" w:rsidRDefault="00FA6769" w:rsidP="00FA6769">
      <w:pPr>
        <w:pStyle w:val="Tekstkomentarza"/>
      </w:pPr>
      <w:r>
        <w:rPr>
          <w:rStyle w:val="Odwoaniedokomentarza"/>
        </w:rPr>
        <w:annotationRef/>
      </w:r>
      <w:r>
        <w:t xml:space="preserve">Uzupełnić zakończenie i rozwiązać kwestię </w:t>
      </w:r>
    </w:p>
  </w:comment>
  <w:comment w:id="304" w:author="DELL" w:date="2015-12-07T23:38:00Z" w:initials="D">
    <w:p w14:paraId="6B118BF6" w14:textId="77777777" w:rsidR="00FA6769" w:rsidRDefault="00FA6769" w:rsidP="00FA6769">
      <w:pPr>
        <w:pStyle w:val="Tekstkomentarza"/>
      </w:pPr>
      <w:r>
        <w:rPr>
          <w:rStyle w:val="Odwoaniedokomentarza"/>
        </w:rPr>
        <w:annotationRef/>
      </w:r>
      <w:r>
        <w:t>Charakter relacji uczeń nauczyciel w odniesieniu do efektów usługi.</w:t>
      </w:r>
    </w:p>
  </w:comment>
  <w:comment w:id="305" w:author="DELL" w:date="2015-12-07T22:16:00Z" w:initials="D">
    <w:p w14:paraId="1B33511C" w14:textId="77777777" w:rsidR="00FA6769" w:rsidRDefault="00FA6769" w:rsidP="00FA6769">
      <w:pPr>
        <w:pStyle w:val="Tekstkomentarza"/>
      </w:pPr>
      <w:r>
        <w:rPr>
          <w:rStyle w:val="Odwoaniedokomentarza"/>
        </w:rPr>
        <w:annotationRef/>
      </w:r>
      <w:r>
        <w:t>Uzupełnić komentarze</w:t>
      </w:r>
    </w:p>
  </w:comment>
  <w:comment w:id="307" w:author="DELL" w:date="2015-12-07T22:44:00Z" w:initials="D">
    <w:p w14:paraId="1ABB52A6" w14:textId="77777777" w:rsidR="00FA6769" w:rsidRDefault="00FA6769" w:rsidP="00FA6769">
      <w:pPr>
        <w:pStyle w:val="Tekstkomentarza"/>
      </w:pPr>
      <w:r>
        <w:rPr>
          <w:rStyle w:val="Odwoaniedokomentarza"/>
        </w:rPr>
        <w:annotationRef/>
      </w:r>
      <w:r>
        <w:t>Schemat do weryfikacji bo np. rodzice studentów zazwyczaj mają relacje pośrednie</w:t>
      </w:r>
    </w:p>
  </w:comment>
  <w:comment w:id="316"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318"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324" w:author="Jan Paweł Szefler" w:date="2023-07-06T17:56:00Z" w:initials="JPS">
    <w:p w14:paraId="70377677" w14:textId="3001777A" w:rsidR="00E14ABA" w:rsidRDefault="00E14ABA">
      <w:pPr>
        <w:pStyle w:val="Tekstkomentarza"/>
      </w:pPr>
      <w:r>
        <w:rPr>
          <w:rStyle w:val="Odwoaniedokomentarza"/>
        </w:rPr>
        <w:annotationRef/>
      </w:r>
      <w:r>
        <w:t xml:space="preserve">Kodowanie wyróżnić np. pogrubienie -&gt; </w:t>
      </w:r>
      <w:proofErr w:type="spellStart"/>
      <w:r>
        <w:t>kotrola</w:t>
      </w:r>
      <w:proofErr w:type="spellEnd"/>
      <w:r>
        <w:t xml:space="preserve"> czcionek</w:t>
      </w:r>
    </w:p>
  </w:comment>
  <w:comment w:id="332"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36"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43"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44"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45"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391"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395"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400"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04"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09"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14"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18"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22" w:author="Jan Paweł Szefler" w:date="2023-05-13T20:14:00Z" w:initials="JS">
    <w:p w14:paraId="6DC15CBF" w14:textId="77777777" w:rsidR="00847F16" w:rsidRDefault="00847F16" w:rsidP="00847F16">
      <w:pPr>
        <w:pStyle w:val="Tekstkomentarza"/>
      </w:pPr>
      <w:r>
        <w:rPr>
          <w:rStyle w:val="Odwoaniedokomentarza"/>
        </w:rPr>
        <w:annotationRef/>
      </w:r>
    </w:p>
  </w:comment>
  <w:comment w:id="423" w:author="Jan Paweł Szefler" w:date="2023-05-13T20:14:00Z" w:initials="JS">
    <w:p w14:paraId="2E0FFE54" w14:textId="77777777" w:rsidR="00847F16" w:rsidRDefault="00847F16" w:rsidP="00847F16">
      <w:pPr>
        <w:pStyle w:val="Tekstkomentarza"/>
      </w:pPr>
      <w:r>
        <w:rPr>
          <w:rStyle w:val="Odwoaniedokomentarza"/>
        </w:rPr>
        <w:annotationRef/>
      </w:r>
    </w:p>
  </w:comment>
  <w:comment w:id="424"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28"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432"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50"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470"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477" w:author="DELL" w:date="2015-12-05T15:47:00Z" w:initials="D">
    <w:p w14:paraId="32CC5CBA" w14:textId="77777777" w:rsidR="00BC04EA" w:rsidRDefault="00BC04EA" w:rsidP="00BC04EA">
      <w:pPr>
        <w:pStyle w:val="Tekstkomentarza"/>
      </w:pPr>
      <w:r>
        <w:rPr>
          <w:rStyle w:val="Odwoaniedokomentarza"/>
        </w:rPr>
        <w:annotationRef/>
      </w:r>
      <w:proofErr w:type="spellStart"/>
      <w:r>
        <w:t>SSI_pol</w:t>
      </w:r>
      <w:proofErr w:type="spellEnd"/>
      <w:r>
        <w:t xml:space="preserve"> </w:t>
      </w:r>
      <w:proofErr w:type="spellStart"/>
      <w:r>
        <w:t>Grudowski</w:t>
      </w:r>
      <w:proofErr w:type="spellEnd"/>
      <w:r>
        <w:t>-Szefler</w:t>
      </w:r>
    </w:p>
  </w:comment>
  <w:comment w:id="478" w:author="DELL" w:date="2015-12-02T15:41:00Z" w:initials="D">
    <w:p w14:paraId="650E1599" w14:textId="77777777" w:rsidR="00BC04EA" w:rsidRDefault="00BC04EA" w:rsidP="00BC04EA">
      <w:pPr>
        <w:pStyle w:val="Tekstkomentarza"/>
      </w:pPr>
      <w:r>
        <w:rPr>
          <w:rStyle w:val="Odwoaniedokomentarza"/>
        </w:rPr>
        <w:annotationRef/>
      </w:r>
    </w:p>
  </w:comment>
  <w:comment w:id="479"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482" w:author="DELL" w:date="2015-12-02T15:44:00Z" w:initials="D">
    <w:p w14:paraId="31DC2A63" w14:textId="77777777" w:rsidR="00BC04EA" w:rsidRDefault="00BC04EA" w:rsidP="00BC04EA">
      <w:pPr>
        <w:pStyle w:val="Tekstkomentarza"/>
      </w:pPr>
      <w:r>
        <w:rPr>
          <w:rStyle w:val="Odwoaniedokomentarza"/>
        </w:rPr>
        <w:annotationRef/>
      </w:r>
    </w:p>
  </w:comment>
  <w:comment w:id="483"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484"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488"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492" w:author="Jan Paweł Szefler" w:date="2023-05-13T19:37:00Z" w:initials="JS">
    <w:p w14:paraId="33ABE423" w14:textId="77777777" w:rsidR="00DD50DE" w:rsidRDefault="00DD50DE" w:rsidP="00DD50DE">
      <w:pPr>
        <w:pStyle w:val="Tekstkomentarza"/>
      </w:pPr>
      <w:r>
        <w:rPr>
          <w:rStyle w:val="Odwoaniedokomentarza"/>
        </w:rPr>
        <w:annotationRef/>
      </w:r>
      <w:r>
        <w:t xml:space="preserve">Wstawić odwołania z </w:t>
      </w:r>
      <w:proofErr w:type="spellStart"/>
      <w:r>
        <w:t>Mendeley</w:t>
      </w:r>
      <w:proofErr w:type="spellEnd"/>
    </w:p>
  </w:comment>
  <w:comment w:id="493" w:author="Jan Paweł Szefler" w:date="2023-06-10T21:20:00Z" w:initials="JS">
    <w:p w14:paraId="26353F64" w14:textId="11EF4A83" w:rsidR="0049686D" w:rsidRDefault="0049686D">
      <w:pPr>
        <w:pStyle w:val="Tekstkomentarza"/>
      </w:pPr>
      <w:r>
        <w:rPr>
          <w:rStyle w:val="Odwoaniedokomentarza"/>
        </w:rPr>
        <w:annotationRef/>
      </w:r>
      <w:r>
        <w:t xml:space="preserve">Połączyć z CAF fragment z </w:t>
      </w:r>
      <w:proofErr w:type="spellStart"/>
      <w:r>
        <w:t>Grudowski</w:t>
      </w:r>
      <w:proofErr w:type="spellEnd"/>
      <w:r>
        <w:t>-Szefler?</w:t>
      </w:r>
    </w:p>
  </w:comment>
  <w:comment w:id="494" w:author="Jan Paweł Szefler" w:date="2023-06-10T21:29:00Z" w:initials="JS">
    <w:p w14:paraId="1D51CE5B" w14:textId="02D43570" w:rsidR="00E56154" w:rsidRDefault="00E56154">
      <w:pPr>
        <w:pStyle w:val="Tekstkomentarza"/>
      </w:pPr>
      <w:r>
        <w:rPr>
          <w:rStyle w:val="Odwoaniedokomentarza"/>
        </w:rPr>
        <w:annotationRef/>
      </w:r>
      <w:proofErr w:type="spellStart"/>
      <w:r>
        <w:t>Grudowski</w:t>
      </w:r>
      <w:proofErr w:type="spellEnd"/>
      <w:r>
        <w:t>-Szefler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223EA581" w15:done="0"/>
  <w15:commentEx w15:paraId="3700F266" w15:done="0"/>
  <w15:commentEx w15:paraId="7F3DAACF" w15:done="0"/>
  <w15:commentEx w15:paraId="1793093D" w15:done="0"/>
  <w15:commentEx w15:paraId="7ED61FA1" w15:done="0"/>
  <w15:commentEx w15:paraId="6B118BF6" w15:done="0"/>
  <w15:commentEx w15:paraId="1B33511C" w15:done="0"/>
  <w15:commentEx w15:paraId="1ABB52A6" w15:done="0"/>
  <w15:commentEx w15:paraId="248206D2"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3DAE41D3" w16cex:dateUtc="2023-10-07T19:01:00Z"/>
  <w16cex:commentExtensible w16cex:durableId="28517DE7" w16cex:dateUtc="2023-07-06T15:52:00Z"/>
  <w16cex:commentExtensible w16cex:durableId="28517E01" w16cex:dateUtc="2023-07-06T15:53: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223EA581" w16cid:durableId="3DAE41D3"/>
  <w16cid:commentId w16cid:paraId="3700F266" w16cid:durableId="28517DE7"/>
  <w16cid:commentId w16cid:paraId="7F3DAACF" w16cid:durableId="28517E01"/>
  <w16cid:commentId w16cid:paraId="1793093D" w16cid:durableId="280A1779"/>
  <w16cid:commentId w16cid:paraId="7ED61FA1" w16cid:durableId="28517E6C"/>
  <w16cid:commentId w16cid:paraId="6B118BF6" w16cid:durableId="280A185C"/>
  <w16cid:commentId w16cid:paraId="1B33511C" w16cid:durableId="280A185B"/>
  <w16cid:commentId w16cid:paraId="1ABB52A6" w16cid:durableId="280A185A"/>
  <w16cid:commentId w16cid:paraId="248206D2" w16cid:durableId="282B7C0C"/>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F3E13D" w14:textId="77777777" w:rsidR="00FB5747" w:rsidRDefault="00FB5747" w:rsidP="00807180">
      <w:pPr>
        <w:spacing w:line="240" w:lineRule="auto"/>
      </w:pPr>
      <w:r>
        <w:separator/>
      </w:r>
    </w:p>
  </w:endnote>
  <w:endnote w:type="continuationSeparator" w:id="0">
    <w:p w14:paraId="00299C4C" w14:textId="77777777" w:rsidR="00FB5747" w:rsidRDefault="00FB5747"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FAECA6" w14:textId="77777777" w:rsidR="00FB5747" w:rsidRDefault="00FB5747" w:rsidP="00807180">
      <w:pPr>
        <w:spacing w:line="240" w:lineRule="auto"/>
      </w:pPr>
      <w:r>
        <w:separator/>
      </w:r>
    </w:p>
  </w:footnote>
  <w:footnote w:type="continuationSeparator" w:id="0">
    <w:p w14:paraId="5D0784A0" w14:textId="77777777" w:rsidR="00FB5747" w:rsidRDefault="00FB5747" w:rsidP="00807180">
      <w:pPr>
        <w:spacing w:line="240" w:lineRule="auto"/>
      </w:pPr>
      <w:r>
        <w:continuationSeparator/>
      </w:r>
    </w:p>
  </w:footnote>
  <w:footnote w:id="1">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2">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3">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4">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5">
    <w:p w14:paraId="4A38FE55" w14:textId="0E9BDC32"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4F5E18">
        <w:t>1.3.3</w:t>
      </w:r>
      <w:r>
        <w:fldChar w:fldCharType="end"/>
      </w:r>
      <w:r>
        <w:t>)</w:t>
      </w:r>
    </w:p>
  </w:footnote>
  <w:footnote w:id="6">
    <w:p w14:paraId="34F63F9D" w14:textId="1EA10D59"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4F5E18">
        <w:t>1.5</w:t>
      </w:r>
      <w:r>
        <w:fldChar w:fldCharType="end"/>
      </w:r>
    </w:p>
  </w:footnote>
  <w:footnote w:id="7">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proofErr w:type="spellStart"/>
      <w:r w:rsidRPr="00861630">
        <w:rPr>
          <w:i/>
          <w:iCs/>
        </w:rPr>
        <w:t>academic</w:t>
      </w:r>
      <w:proofErr w:type="spellEnd"/>
      <w:r>
        <w:t xml:space="preserve"> i oznacza zarówno pracowników naukowych jak i nauczycieli akademickich w rozumieniu terminologii przyjętej w Polsce</w:t>
      </w:r>
    </w:p>
  </w:footnote>
  <w:footnote w:id="8">
    <w:p w14:paraId="532B0D09" w14:textId="7B8CA60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4F5E18" w:rsidRPr="00233788">
        <w:t xml:space="preserve">Tabela </w:t>
      </w:r>
      <w:r w:rsidR="004F5E1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9">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0">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1">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2">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3">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 xml:space="preserve">wg do liczby wystąpień w top100 analizowanych rankingów (THE, ARWU, QS, </w:t>
      </w:r>
      <w:proofErr w:type="spellStart"/>
      <w:r w:rsidRPr="0075766C">
        <w:rPr>
          <w:rFonts w:eastAsia="Times New Roman" w:cs="Arial"/>
          <w:color w:val="000000"/>
          <w:szCs w:val="18"/>
          <w:lang w:eastAsia="pl-PL"/>
        </w:rPr>
        <w:t>Webometrics</w:t>
      </w:r>
      <w:proofErr w:type="spellEnd"/>
      <w:r w:rsidRPr="0075766C">
        <w:rPr>
          <w:rFonts w:eastAsia="Times New Roman" w:cs="Arial"/>
          <w:color w:val="000000"/>
          <w:szCs w:val="18"/>
          <w:lang w:eastAsia="pl-PL"/>
        </w:rPr>
        <w:t>);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4">
    <w:p w14:paraId="06D4F8EF" w14:textId="1D8E7575" w:rsidR="00AC7707" w:rsidRDefault="00AC7707">
      <w:pPr>
        <w:pStyle w:val="Tekstprzypisudolnego"/>
      </w:pPr>
      <w:r>
        <w:rPr>
          <w:rStyle w:val="Odwoanieprzypisudolnego"/>
        </w:rPr>
        <w:footnoteRef/>
      </w:r>
      <w:r>
        <w:t xml:space="preserve"> </w:t>
      </w:r>
      <w:r w:rsidRPr="00AC7707">
        <w:rPr>
          <w:rFonts w:cs="Arial"/>
          <w:szCs w:val="20"/>
        </w:rPr>
        <w:t xml:space="preserve">Ranking </w:t>
      </w:r>
      <w:proofErr w:type="spellStart"/>
      <w:r w:rsidRPr="00AC7707">
        <w:rPr>
          <w:rFonts w:cs="Arial"/>
          <w:szCs w:val="20"/>
        </w:rPr>
        <w:t>Webometrics</w:t>
      </w:r>
      <w:proofErr w:type="spellEnd"/>
      <w:r w:rsidRPr="00AC7707">
        <w:rPr>
          <w:rFonts w:cs="Arial"/>
          <w:szCs w:val="20"/>
        </w:rPr>
        <w:t xml:space="preserve"> jest publikowany 2 razy do roku stąd oznaczenie 2023H1 odnosi się do wersji opublikowanej w pierwszej połowie roku 2023.</w:t>
      </w:r>
    </w:p>
  </w:footnote>
  <w:footnote w:id="15">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6">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7">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18">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19">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proofErr w:type="spellStart"/>
      <w:r w:rsidRPr="003A6845">
        <w:rPr>
          <w:rFonts w:cs="Arial"/>
          <w:szCs w:val="20"/>
        </w:rPr>
        <w:t>CiteScore</w:t>
      </w:r>
      <w:proofErr w:type="spellEnd"/>
      <w:r w:rsidRPr="003A6845">
        <w:rPr>
          <w:rFonts w:cs="Arial"/>
          <w:szCs w:val="20"/>
        </w:rPr>
        <w:t xml:space="preserve"> – to wskaźnik </w:t>
      </w:r>
      <w:proofErr w:type="spellStart"/>
      <w:r w:rsidRPr="003A6845">
        <w:rPr>
          <w:rFonts w:cs="Arial"/>
          <w:szCs w:val="20"/>
        </w:rPr>
        <w:t>bibliometryczny</w:t>
      </w:r>
      <w:proofErr w:type="spellEnd"/>
      <w:r w:rsidRPr="003A6845">
        <w:rPr>
          <w:rFonts w:cs="Arial"/>
          <w:szCs w:val="20"/>
        </w:rPr>
        <w:t xml:space="preserve"> stanowiący miarę </w:t>
      </w:r>
      <w:proofErr w:type="spellStart"/>
      <w:r w:rsidRPr="003A6845">
        <w:rPr>
          <w:rFonts w:cs="Arial"/>
          <w:szCs w:val="20"/>
        </w:rPr>
        <w:t>cytowalności</w:t>
      </w:r>
      <w:proofErr w:type="spellEnd"/>
      <w:r w:rsidRPr="003A6845">
        <w:rPr>
          <w:rFonts w:cs="Arial"/>
          <w:szCs w:val="20"/>
        </w:rPr>
        <w:t xml:space="preserve"> czasopism oraz innych wydawnictw ciągłych, za: https://pg.edu.pl/biblioteka-pg/nauka/wskazniki-bibliometryczne/citescore z dnia 08.05.2023</w:t>
      </w:r>
    </w:p>
  </w:footnote>
  <w:footnote w:id="20">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1">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2">
    <w:p w14:paraId="136258DA" w14:textId="400726E9" w:rsidR="00DC0658" w:rsidRDefault="00DC0658">
      <w:pPr>
        <w:pStyle w:val="Tekstprzypisudolnego"/>
      </w:pPr>
      <w:r>
        <w:rPr>
          <w:rStyle w:val="Odwoanieprzypisudolnego"/>
        </w:rPr>
        <w:footnoteRef/>
      </w:r>
      <w:r>
        <w:t xml:space="preserve"> Ponad 200 </w:t>
      </w:r>
      <w:proofErr w:type="spellStart"/>
      <w:r>
        <w:t>cytowań</w:t>
      </w:r>
      <w:proofErr w:type="spellEnd"/>
      <w:r>
        <w:t xml:space="preserve"> w bazie </w:t>
      </w:r>
      <w:proofErr w:type="spellStart"/>
      <w:r>
        <w:t>Mendeley</w:t>
      </w:r>
      <w:proofErr w:type="spellEnd"/>
    </w:p>
  </w:footnote>
  <w:footnote w:id="23">
    <w:p w14:paraId="0792ACD6" w14:textId="6B332D33"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w:t>
      </w:r>
      <w:proofErr w:type="spellStart"/>
      <w:r>
        <w:t>stakeholders</w:t>
      </w:r>
      <w:proofErr w:type="spellEnd"/>
      <w:r>
        <w:t xml:space="preserve">”.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t>1.5</w:t>
      </w:r>
      <w:r>
        <w:fldChar w:fldCharType="end"/>
      </w:r>
      <w:r>
        <w:t>.</w:t>
      </w:r>
    </w:p>
  </w:footnote>
  <w:footnote w:id="24">
    <w:p w14:paraId="6B91FFA7" w14:textId="77777777"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t>1.1.3</w:t>
      </w:r>
      <w:r>
        <w:fldChar w:fldCharType="end"/>
      </w:r>
    </w:p>
  </w:footnote>
  <w:footnote w:id="25">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6">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7">
    <w:p w14:paraId="34613B32" w14:textId="1340F74D" w:rsidR="00A14420" w:rsidRDefault="00A14420">
      <w:pPr>
        <w:pStyle w:val="Tekstprzypisudolnego"/>
      </w:pPr>
      <w:r>
        <w:rPr>
          <w:rStyle w:val="Odwoanieprzypisudolnego"/>
        </w:rPr>
        <w:footnoteRef/>
      </w:r>
      <w:r>
        <w:t xml:space="preserve"> Kontrkultura to np. kultura oporu</w:t>
      </w:r>
    </w:p>
  </w:footnote>
  <w:footnote w:id="28">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29">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0">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31">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32">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33">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34">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35">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36">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37">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38">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39">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0">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41">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11872C" w:rsidR="00920540" w:rsidRDefault="00000000" w:rsidP="00807180">
    <w:pPr>
      <w:pStyle w:val="Nagwek"/>
      <w:jc w:val="center"/>
    </w:pPr>
    <w:fldSimple w:instr=" FILENAME   \* MERGEFORMAT ">
      <w:r w:rsidR="004F5E18">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18126C0"/>
    <w:multiLevelType w:val="hybridMultilevel"/>
    <w:tmpl w:val="EDA451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2B312D6"/>
    <w:multiLevelType w:val="hybridMultilevel"/>
    <w:tmpl w:val="A0C428C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5395D57"/>
    <w:multiLevelType w:val="hybridMultilevel"/>
    <w:tmpl w:val="4A3400D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0"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2"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3"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00233DB"/>
    <w:multiLevelType w:val="hybridMultilevel"/>
    <w:tmpl w:val="33A494C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5" w15:restartNumberingAfterBreak="0">
    <w:nsid w:val="223D482D"/>
    <w:multiLevelType w:val="hybridMultilevel"/>
    <w:tmpl w:val="6F907596"/>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6"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1" w15:restartNumberingAfterBreak="0">
    <w:nsid w:val="30CE7ACA"/>
    <w:multiLevelType w:val="hybridMultilevel"/>
    <w:tmpl w:val="D3CCB13C"/>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2" w15:restartNumberingAfterBreak="0">
    <w:nsid w:val="34A97588"/>
    <w:multiLevelType w:val="hybridMultilevel"/>
    <w:tmpl w:val="51B0515A"/>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3"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5" w15:restartNumberingAfterBreak="0">
    <w:nsid w:val="3DB2109B"/>
    <w:multiLevelType w:val="hybridMultilevel"/>
    <w:tmpl w:val="7B3AEC26"/>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6"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7" w15:restartNumberingAfterBreak="0">
    <w:nsid w:val="46514A07"/>
    <w:multiLevelType w:val="hybridMultilevel"/>
    <w:tmpl w:val="65F00C1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9"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1" w15:restartNumberingAfterBreak="0">
    <w:nsid w:val="50674240"/>
    <w:multiLevelType w:val="hybridMultilevel"/>
    <w:tmpl w:val="82AC8EAE"/>
    <w:lvl w:ilvl="0" w:tplc="E6C00B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3"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5" w15:restartNumberingAfterBreak="0">
    <w:nsid w:val="543069D1"/>
    <w:multiLevelType w:val="hybridMultilevel"/>
    <w:tmpl w:val="740C939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6"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8"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9"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40"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63DC2A74"/>
    <w:multiLevelType w:val="hybridMultilevel"/>
    <w:tmpl w:val="C87A80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3" w15:restartNumberingAfterBreak="0">
    <w:nsid w:val="65897C04"/>
    <w:multiLevelType w:val="hybridMultilevel"/>
    <w:tmpl w:val="CE10C7A4"/>
    <w:lvl w:ilvl="0" w:tplc="1806F7F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4"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6"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8"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9"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1"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52"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3"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32"/>
  </w:num>
  <w:num w:numId="2" w16cid:durableId="424156927">
    <w:abstractNumId w:val="5"/>
  </w:num>
  <w:num w:numId="3" w16cid:durableId="1152141714">
    <w:abstractNumId w:val="33"/>
  </w:num>
  <w:num w:numId="4" w16cid:durableId="412630402">
    <w:abstractNumId w:val="32"/>
    <w:lvlOverride w:ilvl="0">
      <w:startOverride w:val="1"/>
    </w:lvlOverride>
  </w:num>
  <w:num w:numId="5" w16cid:durableId="1852140090">
    <w:abstractNumId w:val="23"/>
  </w:num>
  <w:num w:numId="6" w16cid:durableId="2097168150">
    <w:abstractNumId w:val="34"/>
  </w:num>
  <w:num w:numId="7" w16cid:durableId="1244490497">
    <w:abstractNumId w:val="38"/>
  </w:num>
  <w:num w:numId="8" w16cid:durableId="392588381">
    <w:abstractNumId w:val="53"/>
  </w:num>
  <w:num w:numId="9" w16cid:durableId="1496728163">
    <w:abstractNumId w:val="4"/>
  </w:num>
  <w:num w:numId="10" w16cid:durableId="1567885209">
    <w:abstractNumId w:val="52"/>
  </w:num>
  <w:num w:numId="11" w16cid:durableId="892035834">
    <w:abstractNumId w:val="49"/>
  </w:num>
  <w:num w:numId="12" w16cid:durableId="1420322924">
    <w:abstractNumId w:val="39"/>
  </w:num>
  <w:num w:numId="13" w16cid:durableId="1588689285">
    <w:abstractNumId w:val="42"/>
  </w:num>
  <w:num w:numId="14" w16cid:durableId="366374553">
    <w:abstractNumId w:val="10"/>
  </w:num>
  <w:num w:numId="15" w16cid:durableId="649604550">
    <w:abstractNumId w:val="37"/>
  </w:num>
  <w:num w:numId="16" w16cid:durableId="1096633854">
    <w:abstractNumId w:val="30"/>
  </w:num>
  <w:num w:numId="17" w16cid:durableId="386149807">
    <w:abstractNumId w:val="3"/>
  </w:num>
  <w:num w:numId="18" w16cid:durableId="1662730210">
    <w:abstractNumId w:val="40"/>
  </w:num>
  <w:num w:numId="19" w16cid:durableId="122966611">
    <w:abstractNumId w:val="44"/>
  </w:num>
  <w:num w:numId="20" w16cid:durableId="347293067">
    <w:abstractNumId w:val="50"/>
  </w:num>
  <w:num w:numId="21" w16cid:durableId="1658806952">
    <w:abstractNumId w:val="12"/>
  </w:num>
  <w:num w:numId="22" w16cid:durableId="452673774">
    <w:abstractNumId w:val="41"/>
  </w:num>
  <w:num w:numId="23" w16cid:durableId="1393308741">
    <w:abstractNumId w:val="1"/>
  </w:num>
  <w:num w:numId="24" w16cid:durableId="1303463920">
    <w:abstractNumId w:val="7"/>
  </w:num>
  <w:num w:numId="25" w16cid:durableId="1351032583">
    <w:abstractNumId w:val="18"/>
  </w:num>
  <w:num w:numId="26" w16cid:durableId="1279608975">
    <w:abstractNumId w:val="36"/>
  </w:num>
  <w:num w:numId="27" w16cid:durableId="1800755233">
    <w:abstractNumId w:val="26"/>
  </w:num>
  <w:num w:numId="28" w16cid:durableId="567154322">
    <w:abstractNumId w:val="28"/>
  </w:num>
  <w:num w:numId="29" w16cid:durableId="1644890384">
    <w:abstractNumId w:val="47"/>
  </w:num>
  <w:num w:numId="30" w16cid:durableId="1623997854">
    <w:abstractNumId w:val="13"/>
  </w:num>
  <w:num w:numId="31" w16cid:durableId="2073962726">
    <w:abstractNumId w:val="20"/>
  </w:num>
  <w:num w:numId="32" w16cid:durableId="1486900364">
    <w:abstractNumId w:val="29"/>
  </w:num>
  <w:num w:numId="33" w16cid:durableId="730884049">
    <w:abstractNumId w:val="16"/>
  </w:num>
  <w:num w:numId="34" w16cid:durableId="1098676612">
    <w:abstractNumId w:val="0"/>
  </w:num>
  <w:num w:numId="35" w16cid:durableId="2085108929">
    <w:abstractNumId w:val="45"/>
  </w:num>
  <w:num w:numId="36" w16cid:durableId="296843607">
    <w:abstractNumId w:val="51"/>
  </w:num>
  <w:num w:numId="37" w16cid:durableId="1608731842">
    <w:abstractNumId w:val="32"/>
    <w:lvlOverride w:ilvl="0">
      <w:startOverride w:val="1"/>
    </w:lvlOverride>
  </w:num>
  <w:num w:numId="38" w16cid:durableId="360979206">
    <w:abstractNumId w:val="11"/>
  </w:num>
  <w:num w:numId="39" w16cid:durableId="691804319">
    <w:abstractNumId w:val="32"/>
    <w:lvlOverride w:ilvl="0">
      <w:startOverride w:val="1"/>
    </w:lvlOverride>
  </w:num>
  <w:num w:numId="40" w16cid:durableId="793138348">
    <w:abstractNumId w:val="8"/>
  </w:num>
  <w:num w:numId="41" w16cid:durableId="675772132">
    <w:abstractNumId w:val="46"/>
  </w:num>
  <w:num w:numId="42" w16cid:durableId="1563834281">
    <w:abstractNumId w:val="2"/>
  </w:num>
  <w:num w:numId="43" w16cid:durableId="870218547">
    <w:abstractNumId w:val="17"/>
  </w:num>
  <w:num w:numId="44" w16cid:durableId="1889873546">
    <w:abstractNumId w:val="15"/>
  </w:num>
  <w:num w:numId="45" w16cid:durableId="279118272">
    <w:abstractNumId w:val="35"/>
  </w:num>
  <w:num w:numId="46" w16cid:durableId="73744796">
    <w:abstractNumId w:val="25"/>
  </w:num>
  <w:num w:numId="47" w16cid:durableId="1448741725">
    <w:abstractNumId w:val="9"/>
  </w:num>
  <w:num w:numId="48" w16cid:durableId="1417172992">
    <w:abstractNumId w:val="21"/>
  </w:num>
  <w:num w:numId="49" w16cid:durableId="116796789">
    <w:abstractNumId w:val="14"/>
  </w:num>
  <w:num w:numId="50" w16cid:durableId="1231773781">
    <w:abstractNumId w:val="31"/>
  </w:num>
  <w:num w:numId="51" w16cid:durableId="2139257992">
    <w:abstractNumId w:val="24"/>
  </w:num>
  <w:num w:numId="52" w16cid:durableId="1018849354">
    <w:abstractNumId w:val="48"/>
  </w:num>
  <w:num w:numId="53" w16cid:durableId="1004284694">
    <w:abstractNumId w:val="22"/>
  </w:num>
  <w:num w:numId="54" w16cid:durableId="517157951">
    <w:abstractNumId w:val="43"/>
  </w:num>
  <w:num w:numId="55" w16cid:durableId="11493282">
    <w:abstractNumId w:val="6"/>
  </w:num>
  <w:num w:numId="56" w16cid:durableId="1030182908">
    <w:abstractNumId w:val="32"/>
    <w:lvlOverride w:ilvl="0">
      <w:startOverride w:val="1"/>
    </w:lvlOverride>
  </w:num>
  <w:num w:numId="57" w16cid:durableId="721712733">
    <w:abstractNumId w:val="19"/>
  </w:num>
  <w:num w:numId="58" w16cid:durableId="230191059">
    <w:abstractNumId w:val="27"/>
  </w:num>
  <w:numIdMacAtCleanup w:val="4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512"/>
    <w:rsid w:val="000022FB"/>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3E31"/>
    <w:rsid w:val="0001437C"/>
    <w:rsid w:val="00014DF6"/>
    <w:rsid w:val="00016195"/>
    <w:rsid w:val="00017614"/>
    <w:rsid w:val="00020C6F"/>
    <w:rsid w:val="00021845"/>
    <w:rsid w:val="00021915"/>
    <w:rsid w:val="00021A96"/>
    <w:rsid w:val="000221B9"/>
    <w:rsid w:val="00023FAB"/>
    <w:rsid w:val="0002475C"/>
    <w:rsid w:val="0002533D"/>
    <w:rsid w:val="00026808"/>
    <w:rsid w:val="00026B59"/>
    <w:rsid w:val="0003034E"/>
    <w:rsid w:val="000322C7"/>
    <w:rsid w:val="000327C0"/>
    <w:rsid w:val="0003280B"/>
    <w:rsid w:val="00032E35"/>
    <w:rsid w:val="00032F19"/>
    <w:rsid w:val="00032F4C"/>
    <w:rsid w:val="00033105"/>
    <w:rsid w:val="00033880"/>
    <w:rsid w:val="00033D27"/>
    <w:rsid w:val="000351F8"/>
    <w:rsid w:val="00035D87"/>
    <w:rsid w:val="0003643C"/>
    <w:rsid w:val="0004073B"/>
    <w:rsid w:val="00041413"/>
    <w:rsid w:val="00041F5A"/>
    <w:rsid w:val="00041FC1"/>
    <w:rsid w:val="00042B67"/>
    <w:rsid w:val="00042DAF"/>
    <w:rsid w:val="000440AA"/>
    <w:rsid w:val="00044336"/>
    <w:rsid w:val="00044574"/>
    <w:rsid w:val="000445FF"/>
    <w:rsid w:val="00044E15"/>
    <w:rsid w:val="00046407"/>
    <w:rsid w:val="000467FE"/>
    <w:rsid w:val="00046EDE"/>
    <w:rsid w:val="00047689"/>
    <w:rsid w:val="00053677"/>
    <w:rsid w:val="000541F4"/>
    <w:rsid w:val="00054A27"/>
    <w:rsid w:val="00054E46"/>
    <w:rsid w:val="00055A80"/>
    <w:rsid w:val="00056BC5"/>
    <w:rsid w:val="000574A6"/>
    <w:rsid w:val="00057F06"/>
    <w:rsid w:val="000613B8"/>
    <w:rsid w:val="00063B07"/>
    <w:rsid w:val="00063F5F"/>
    <w:rsid w:val="000652B5"/>
    <w:rsid w:val="000654ED"/>
    <w:rsid w:val="00066BBA"/>
    <w:rsid w:val="000679B4"/>
    <w:rsid w:val="00067EBE"/>
    <w:rsid w:val="00071C92"/>
    <w:rsid w:val="0007217F"/>
    <w:rsid w:val="00072E4A"/>
    <w:rsid w:val="00073589"/>
    <w:rsid w:val="00073CF4"/>
    <w:rsid w:val="00073D15"/>
    <w:rsid w:val="00074032"/>
    <w:rsid w:val="00075727"/>
    <w:rsid w:val="0007704F"/>
    <w:rsid w:val="0008034C"/>
    <w:rsid w:val="0008117B"/>
    <w:rsid w:val="00081D14"/>
    <w:rsid w:val="00082011"/>
    <w:rsid w:val="00082AA0"/>
    <w:rsid w:val="0008317B"/>
    <w:rsid w:val="00083362"/>
    <w:rsid w:val="000835BB"/>
    <w:rsid w:val="00083628"/>
    <w:rsid w:val="00083E9C"/>
    <w:rsid w:val="00085E0A"/>
    <w:rsid w:val="00086022"/>
    <w:rsid w:val="000862F2"/>
    <w:rsid w:val="000863FB"/>
    <w:rsid w:val="00086DF7"/>
    <w:rsid w:val="00086FA2"/>
    <w:rsid w:val="00087A3D"/>
    <w:rsid w:val="000904A8"/>
    <w:rsid w:val="0009245B"/>
    <w:rsid w:val="00092508"/>
    <w:rsid w:val="00093526"/>
    <w:rsid w:val="00093D9F"/>
    <w:rsid w:val="000956B3"/>
    <w:rsid w:val="000962CD"/>
    <w:rsid w:val="0009776B"/>
    <w:rsid w:val="00097DC7"/>
    <w:rsid w:val="000A1840"/>
    <w:rsid w:val="000A24AD"/>
    <w:rsid w:val="000A2989"/>
    <w:rsid w:val="000A2AE0"/>
    <w:rsid w:val="000A2CD5"/>
    <w:rsid w:val="000A38A4"/>
    <w:rsid w:val="000A3D81"/>
    <w:rsid w:val="000A40C8"/>
    <w:rsid w:val="000A4312"/>
    <w:rsid w:val="000A51B9"/>
    <w:rsid w:val="000A62ED"/>
    <w:rsid w:val="000A7B2B"/>
    <w:rsid w:val="000A7DE1"/>
    <w:rsid w:val="000B0976"/>
    <w:rsid w:val="000B0CFB"/>
    <w:rsid w:val="000B0E6B"/>
    <w:rsid w:val="000B1CFC"/>
    <w:rsid w:val="000B2040"/>
    <w:rsid w:val="000B21EF"/>
    <w:rsid w:val="000B2275"/>
    <w:rsid w:val="000B2B18"/>
    <w:rsid w:val="000B4146"/>
    <w:rsid w:val="000B557F"/>
    <w:rsid w:val="000B5606"/>
    <w:rsid w:val="000B5F61"/>
    <w:rsid w:val="000B7EBC"/>
    <w:rsid w:val="000C1C2E"/>
    <w:rsid w:val="000C1F54"/>
    <w:rsid w:val="000C2FC6"/>
    <w:rsid w:val="000C5A40"/>
    <w:rsid w:val="000C7CA2"/>
    <w:rsid w:val="000D0240"/>
    <w:rsid w:val="000D1401"/>
    <w:rsid w:val="000D1FB6"/>
    <w:rsid w:val="000D24F6"/>
    <w:rsid w:val="000D3BBD"/>
    <w:rsid w:val="000D44B5"/>
    <w:rsid w:val="000D4EB8"/>
    <w:rsid w:val="000D4ED5"/>
    <w:rsid w:val="000D5243"/>
    <w:rsid w:val="000D5EB0"/>
    <w:rsid w:val="000D6996"/>
    <w:rsid w:val="000D6E00"/>
    <w:rsid w:val="000D729F"/>
    <w:rsid w:val="000E05F1"/>
    <w:rsid w:val="000E1590"/>
    <w:rsid w:val="000E2679"/>
    <w:rsid w:val="000E4FEB"/>
    <w:rsid w:val="000E75C8"/>
    <w:rsid w:val="000E7E0F"/>
    <w:rsid w:val="000F008C"/>
    <w:rsid w:val="000F0BD2"/>
    <w:rsid w:val="000F0C55"/>
    <w:rsid w:val="000F0E44"/>
    <w:rsid w:val="000F0F17"/>
    <w:rsid w:val="000F3480"/>
    <w:rsid w:val="000F3815"/>
    <w:rsid w:val="000F6E26"/>
    <w:rsid w:val="000F73A1"/>
    <w:rsid w:val="000F7C66"/>
    <w:rsid w:val="00100034"/>
    <w:rsid w:val="001003C4"/>
    <w:rsid w:val="00100EFD"/>
    <w:rsid w:val="00101D02"/>
    <w:rsid w:val="00102D4D"/>
    <w:rsid w:val="00103530"/>
    <w:rsid w:val="00103ADF"/>
    <w:rsid w:val="00103EF0"/>
    <w:rsid w:val="0010574F"/>
    <w:rsid w:val="001061EA"/>
    <w:rsid w:val="00106236"/>
    <w:rsid w:val="00111BA2"/>
    <w:rsid w:val="0011262E"/>
    <w:rsid w:val="00112BB4"/>
    <w:rsid w:val="00113347"/>
    <w:rsid w:val="001136E5"/>
    <w:rsid w:val="00114A15"/>
    <w:rsid w:val="00114E0C"/>
    <w:rsid w:val="00114ED9"/>
    <w:rsid w:val="001154A9"/>
    <w:rsid w:val="00115CF7"/>
    <w:rsid w:val="00116789"/>
    <w:rsid w:val="00117717"/>
    <w:rsid w:val="00120CCF"/>
    <w:rsid w:val="00121652"/>
    <w:rsid w:val="001219A9"/>
    <w:rsid w:val="001226F0"/>
    <w:rsid w:val="001228C2"/>
    <w:rsid w:val="00123248"/>
    <w:rsid w:val="00124F95"/>
    <w:rsid w:val="00125378"/>
    <w:rsid w:val="001256D2"/>
    <w:rsid w:val="00125CE3"/>
    <w:rsid w:val="00126B85"/>
    <w:rsid w:val="001275F5"/>
    <w:rsid w:val="00127879"/>
    <w:rsid w:val="0013006F"/>
    <w:rsid w:val="001301EF"/>
    <w:rsid w:val="00131813"/>
    <w:rsid w:val="00133A3B"/>
    <w:rsid w:val="00134F1C"/>
    <w:rsid w:val="0013729D"/>
    <w:rsid w:val="00137821"/>
    <w:rsid w:val="00140A1A"/>
    <w:rsid w:val="00141644"/>
    <w:rsid w:val="0014301C"/>
    <w:rsid w:val="001459C0"/>
    <w:rsid w:val="00150E5D"/>
    <w:rsid w:val="0015109F"/>
    <w:rsid w:val="00153193"/>
    <w:rsid w:val="001534A6"/>
    <w:rsid w:val="00153C9E"/>
    <w:rsid w:val="0015540C"/>
    <w:rsid w:val="001566A8"/>
    <w:rsid w:val="001568D1"/>
    <w:rsid w:val="00156ACD"/>
    <w:rsid w:val="00156BBC"/>
    <w:rsid w:val="00160300"/>
    <w:rsid w:val="00162EE0"/>
    <w:rsid w:val="001635E2"/>
    <w:rsid w:val="00163D1C"/>
    <w:rsid w:val="001644D5"/>
    <w:rsid w:val="00164C65"/>
    <w:rsid w:val="001656CA"/>
    <w:rsid w:val="001663C2"/>
    <w:rsid w:val="001663E6"/>
    <w:rsid w:val="00166C67"/>
    <w:rsid w:val="001701E3"/>
    <w:rsid w:val="00170205"/>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C1A"/>
    <w:rsid w:val="001826A3"/>
    <w:rsid w:val="00183461"/>
    <w:rsid w:val="00183D78"/>
    <w:rsid w:val="00184352"/>
    <w:rsid w:val="00184E1F"/>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A0220"/>
    <w:rsid w:val="001A0F40"/>
    <w:rsid w:val="001A10C9"/>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A4A"/>
    <w:rsid w:val="001B2B70"/>
    <w:rsid w:val="001B3878"/>
    <w:rsid w:val="001B43C1"/>
    <w:rsid w:val="001B5247"/>
    <w:rsid w:val="001B5F93"/>
    <w:rsid w:val="001B6905"/>
    <w:rsid w:val="001C0591"/>
    <w:rsid w:val="001C20ED"/>
    <w:rsid w:val="001C28F5"/>
    <w:rsid w:val="001C498A"/>
    <w:rsid w:val="001C4E64"/>
    <w:rsid w:val="001C5081"/>
    <w:rsid w:val="001C7819"/>
    <w:rsid w:val="001C7B1F"/>
    <w:rsid w:val="001D0479"/>
    <w:rsid w:val="001D110F"/>
    <w:rsid w:val="001D1695"/>
    <w:rsid w:val="001D17A2"/>
    <w:rsid w:val="001D3A8E"/>
    <w:rsid w:val="001D5887"/>
    <w:rsid w:val="001D5995"/>
    <w:rsid w:val="001D5E61"/>
    <w:rsid w:val="001D6F0B"/>
    <w:rsid w:val="001D71A4"/>
    <w:rsid w:val="001D7F64"/>
    <w:rsid w:val="001E000F"/>
    <w:rsid w:val="001E121D"/>
    <w:rsid w:val="001E1352"/>
    <w:rsid w:val="001E1A75"/>
    <w:rsid w:val="001E1BBF"/>
    <w:rsid w:val="001E2BB7"/>
    <w:rsid w:val="001E37BA"/>
    <w:rsid w:val="001E3F4A"/>
    <w:rsid w:val="001E69D0"/>
    <w:rsid w:val="001E6D0E"/>
    <w:rsid w:val="001F0AF5"/>
    <w:rsid w:val="001F1076"/>
    <w:rsid w:val="001F257C"/>
    <w:rsid w:val="001F2D58"/>
    <w:rsid w:val="001F3A5F"/>
    <w:rsid w:val="001F464E"/>
    <w:rsid w:val="001F5BEC"/>
    <w:rsid w:val="001F5CEA"/>
    <w:rsid w:val="001F5E75"/>
    <w:rsid w:val="001F6AC1"/>
    <w:rsid w:val="001F7021"/>
    <w:rsid w:val="001F76E5"/>
    <w:rsid w:val="001F7F07"/>
    <w:rsid w:val="00201509"/>
    <w:rsid w:val="00202058"/>
    <w:rsid w:val="002027FB"/>
    <w:rsid w:val="002034BD"/>
    <w:rsid w:val="002036EB"/>
    <w:rsid w:val="0020401B"/>
    <w:rsid w:val="002042D3"/>
    <w:rsid w:val="002046D6"/>
    <w:rsid w:val="002060E3"/>
    <w:rsid w:val="002067EA"/>
    <w:rsid w:val="00206BD5"/>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86"/>
    <w:rsid w:val="00233788"/>
    <w:rsid w:val="00234AA3"/>
    <w:rsid w:val="002356AC"/>
    <w:rsid w:val="00235C6A"/>
    <w:rsid w:val="002362D2"/>
    <w:rsid w:val="002364B2"/>
    <w:rsid w:val="00236E0E"/>
    <w:rsid w:val="00236FC4"/>
    <w:rsid w:val="00237191"/>
    <w:rsid w:val="002377ED"/>
    <w:rsid w:val="00237E56"/>
    <w:rsid w:val="002408A2"/>
    <w:rsid w:val="00241F68"/>
    <w:rsid w:val="00241F6F"/>
    <w:rsid w:val="002425A4"/>
    <w:rsid w:val="00242AD9"/>
    <w:rsid w:val="0024321C"/>
    <w:rsid w:val="002442E6"/>
    <w:rsid w:val="00244E74"/>
    <w:rsid w:val="00245930"/>
    <w:rsid w:val="0024614F"/>
    <w:rsid w:val="0024692D"/>
    <w:rsid w:val="0024697F"/>
    <w:rsid w:val="00246C09"/>
    <w:rsid w:val="002506CD"/>
    <w:rsid w:val="00250B30"/>
    <w:rsid w:val="00254109"/>
    <w:rsid w:val="0025490C"/>
    <w:rsid w:val="00254A78"/>
    <w:rsid w:val="00254FDE"/>
    <w:rsid w:val="00255C08"/>
    <w:rsid w:val="00256859"/>
    <w:rsid w:val="002569CD"/>
    <w:rsid w:val="00256DAE"/>
    <w:rsid w:val="002611C7"/>
    <w:rsid w:val="0026379B"/>
    <w:rsid w:val="00263DE4"/>
    <w:rsid w:val="0026446F"/>
    <w:rsid w:val="00264588"/>
    <w:rsid w:val="0026465E"/>
    <w:rsid w:val="00264723"/>
    <w:rsid w:val="0026476D"/>
    <w:rsid w:val="002648F4"/>
    <w:rsid w:val="002650CF"/>
    <w:rsid w:val="00265FEE"/>
    <w:rsid w:val="00266201"/>
    <w:rsid w:val="002662D0"/>
    <w:rsid w:val="00266E96"/>
    <w:rsid w:val="00266EE0"/>
    <w:rsid w:val="00267684"/>
    <w:rsid w:val="00270A7D"/>
    <w:rsid w:val="00270ACD"/>
    <w:rsid w:val="0027218A"/>
    <w:rsid w:val="002739C6"/>
    <w:rsid w:val="00273AC6"/>
    <w:rsid w:val="002757F2"/>
    <w:rsid w:val="00275FA5"/>
    <w:rsid w:val="00276B21"/>
    <w:rsid w:val="00276F42"/>
    <w:rsid w:val="00277953"/>
    <w:rsid w:val="002808B3"/>
    <w:rsid w:val="00280BD1"/>
    <w:rsid w:val="00280D0C"/>
    <w:rsid w:val="002815FC"/>
    <w:rsid w:val="00281E58"/>
    <w:rsid w:val="00282A6A"/>
    <w:rsid w:val="00282C0B"/>
    <w:rsid w:val="00282E18"/>
    <w:rsid w:val="00282FC1"/>
    <w:rsid w:val="00285BA9"/>
    <w:rsid w:val="00286E8E"/>
    <w:rsid w:val="0028782E"/>
    <w:rsid w:val="00287937"/>
    <w:rsid w:val="00290152"/>
    <w:rsid w:val="0029062C"/>
    <w:rsid w:val="00290C9F"/>
    <w:rsid w:val="002913A0"/>
    <w:rsid w:val="002935EB"/>
    <w:rsid w:val="00293DF2"/>
    <w:rsid w:val="00294DCA"/>
    <w:rsid w:val="00294FE9"/>
    <w:rsid w:val="00295BA9"/>
    <w:rsid w:val="002974EB"/>
    <w:rsid w:val="002975F4"/>
    <w:rsid w:val="002979DF"/>
    <w:rsid w:val="00297B9E"/>
    <w:rsid w:val="002A3835"/>
    <w:rsid w:val="002A43C2"/>
    <w:rsid w:val="002A5290"/>
    <w:rsid w:val="002A52A9"/>
    <w:rsid w:val="002A6591"/>
    <w:rsid w:val="002A6E87"/>
    <w:rsid w:val="002A6EDD"/>
    <w:rsid w:val="002A77F6"/>
    <w:rsid w:val="002B039B"/>
    <w:rsid w:val="002B0424"/>
    <w:rsid w:val="002B0BDD"/>
    <w:rsid w:val="002B27E1"/>
    <w:rsid w:val="002B2BAD"/>
    <w:rsid w:val="002B32A8"/>
    <w:rsid w:val="002B47BF"/>
    <w:rsid w:val="002B4DF6"/>
    <w:rsid w:val="002B59AA"/>
    <w:rsid w:val="002B6362"/>
    <w:rsid w:val="002C0AD7"/>
    <w:rsid w:val="002C287B"/>
    <w:rsid w:val="002C4484"/>
    <w:rsid w:val="002C4A09"/>
    <w:rsid w:val="002C4CC0"/>
    <w:rsid w:val="002C5144"/>
    <w:rsid w:val="002C55AA"/>
    <w:rsid w:val="002C5EE6"/>
    <w:rsid w:val="002D0F15"/>
    <w:rsid w:val="002D12AD"/>
    <w:rsid w:val="002D26E7"/>
    <w:rsid w:val="002D2DF1"/>
    <w:rsid w:val="002D2EB8"/>
    <w:rsid w:val="002D66B5"/>
    <w:rsid w:val="002D7520"/>
    <w:rsid w:val="002E0BB4"/>
    <w:rsid w:val="002E0C0D"/>
    <w:rsid w:val="002E12C2"/>
    <w:rsid w:val="002E142D"/>
    <w:rsid w:val="002E2120"/>
    <w:rsid w:val="002E2B83"/>
    <w:rsid w:val="002E3B57"/>
    <w:rsid w:val="002E3F1E"/>
    <w:rsid w:val="002E4137"/>
    <w:rsid w:val="002E42CB"/>
    <w:rsid w:val="002E4974"/>
    <w:rsid w:val="002E4D53"/>
    <w:rsid w:val="002F0CC2"/>
    <w:rsid w:val="002F29C1"/>
    <w:rsid w:val="002F362E"/>
    <w:rsid w:val="002F48E3"/>
    <w:rsid w:val="002F6256"/>
    <w:rsid w:val="002F6687"/>
    <w:rsid w:val="002F686D"/>
    <w:rsid w:val="003016B7"/>
    <w:rsid w:val="003018EF"/>
    <w:rsid w:val="003019CD"/>
    <w:rsid w:val="00302FE7"/>
    <w:rsid w:val="00303DF8"/>
    <w:rsid w:val="00304FA3"/>
    <w:rsid w:val="0030637E"/>
    <w:rsid w:val="00306822"/>
    <w:rsid w:val="00306AE7"/>
    <w:rsid w:val="00306D24"/>
    <w:rsid w:val="00310CFC"/>
    <w:rsid w:val="00310E21"/>
    <w:rsid w:val="00310E38"/>
    <w:rsid w:val="003157BD"/>
    <w:rsid w:val="00316313"/>
    <w:rsid w:val="0031651A"/>
    <w:rsid w:val="0031656C"/>
    <w:rsid w:val="003205A8"/>
    <w:rsid w:val="00320822"/>
    <w:rsid w:val="00320EAA"/>
    <w:rsid w:val="00321014"/>
    <w:rsid w:val="00321186"/>
    <w:rsid w:val="00321B84"/>
    <w:rsid w:val="00321ECB"/>
    <w:rsid w:val="00323A02"/>
    <w:rsid w:val="00323F77"/>
    <w:rsid w:val="0032419F"/>
    <w:rsid w:val="00326BE2"/>
    <w:rsid w:val="00326FC6"/>
    <w:rsid w:val="00330020"/>
    <w:rsid w:val="0033097C"/>
    <w:rsid w:val="00330AB8"/>
    <w:rsid w:val="00331EAF"/>
    <w:rsid w:val="003322A5"/>
    <w:rsid w:val="0033252C"/>
    <w:rsid w:val="00332901"/>
    <w:rsid w:val="00334179"/>
    <w:rsid w:val="00334FDF"/>
    <w:rsid w:val="00337CED"/>
    <w:rsid w:val="00340135"/>
    <w:rsid w:val="00341E2F"/>
    <w:rsid w:val="0034239C"/>
    <w:rsid w:val="00342F25"/>
    <w:rsid w:val="00343D95"/>
    <w:rsid w:val="00343E05"/>
    <w:rsid w:val="00343FEC"/>
    <w:rsid w:val="003451CF"/>
    <w:rsid w:val="00345DDC"/>
    <w:rsid w:val="003463E6"/>
    <w:rsid w:val="00346666"/>
    <w:rsid w:val="00346E80"/>
    <w:rsid w:val="00350F5C"/>
    <w:rsid w:val="003516FF"/>
    <w:rsid w:val="00353EE7"/>
    <w:rsid w:val="00354E7F"/>
    <w:rsid w:val="00356C59"/>
    <w:rsid w:val="003574CC"/>
    <w:rsid w:val="00357A45"/>
    <w:rsid w:val="0036002E"/>
    <w:rsid w:val="003605EA"/>
    <w:rsid w:val="0036156E"/>
    <w:rsid w:val="00361E22"/>
    <w:rsid w:val="00362305"/>
    <w:rsid w:val="003631AE"/>
    <w:rsid w:val="00363FDD"/>
    <w:rsid w:val="00364B36"/>
    <w:rsid w:val="00365303"/>
    <w:rsid w:val="003656AB"/>
    <w:rsid w:val="00365EEA"/>
    <w:rsid w:val="003662A8"/>
    <w:rsid w:val="00367086"/>
    <w:rsid w:val="00367313"/>
    <w:rsid w:val="0036787F"/>
    <w:rsid w:val="00371BEC"/>
    <w:rsid w:val="00371F5F"/>
    <w:rsid w:val="0037281E"/>
    <w:rsid w:val="003728FC"/>
    <w:rsid w:val="00375829"/>
    <w:rsid w:val="00375E1E"/>
    <w:rsid w:val="003761ED"/>
    <w:rsid w:val="003763BF"/>
    <w:rsid w:val="0037671D"/>
    <w:rsid w:val="003776CC"/>
    <w:rsid w:val="0038276A"/>
    <w:rsid w:val="0038286E"/>
    <w:rsid w:val="00382FFE"/>
    <w:rsid w:val="00383C8A"/>
    <w:rsid w:val="00383CF7"/>
    <w:rsid w:val="00385E30"/>
    <w:rsid w:val="00386154"/>
    <w:rsid w:val="0038628A"/>
    <w:rsid w:val="003864D8"/>
    <w:rsid w:val="0038690A"/>
    <w:rsid w:val="00386B6B"/>
    <w:rsid w:val="003871BA"/>
    <w:rsid w:val="00387345"/>
    <w:rsid w:val="00387574"/>
    <w:rsid w:val="00387B4E"/>
    <w:rsid w:val="00392740"/>
    <w:rsid w:val="00393898"/>
    <w:rsid w:val="00394586"/>
    <w:rsid w:val="00394CD2"/>
    <w:rsid w:val="003965E2"/>
    <w:rsid w:val="00396757"/>
    <w:rsid w:val="00396EB0"/>
    <w:rsid w:val="00397F0D"/>
    <w:rsid w:val="003A07A2"/>
    <w:rsid w:val="003A0CA7"/>
    <w:rsid w:val="003A11C0"/>
    <w:rsid w:val="003A12F5"/>
    <w:rsid w:val="003A1B57"/>
    <w:rsid w:val="003A239A"/>
    <w:rsid w:val="003A33A4"/>
    <w:rsid w:val="003A43D1"/>
    <w:rsid w:val="003A466E"/>
    <w:rsid w:val="003A4C1E"/>
    <w:rsid w:val="003A56DD"/>
    <w:rsid w:val="003A606E"/>
    <w:rsid w:val="003A664B"/>
    <w:rsid w:val="003A6845"/>
    <w:rsid w:val="003A7FBB"/>
    <w:rsid w:val="003B00B3"/>
    <w:rsid w:val="003B0C94"/>
    <w:rsid w:val="003B0EE7"/>
    <w:rsid w:val="003B294C"/>
    <w:rsid w:val="003B2FDD"/>
    <w:rsid w:val="003B3128"/>
    <w:rsid w:val="003B59A4"/>
    <w:rsid w:val="003B5C63"/>
    <w:rsid w:val="003B5F3D"/>
    <w:rsid w:val="003B61B1"/>
    <w:rsid w:val="003B6E5F"/>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864"/>
    <w:rsid w:val="003D1D15"/>
    <w:rsid w:val="003D21F6"/>
    <w:rsid w:val="003D2C1B"/>
    <w:rsid w:val="003D3669"/>
    <w:rsid w:val="003D41F1"/>
    <w:rsid w:val="003D4FCF"/>
    <w:rsid w:val="003D5522"/>
    <w:rsid w:val="003D5833"/>
    <w:rsid w:val="003D6159"/>
    <w:rsid w:val="003D63D5"/>
    <w:rsid w:val="003D76E9"/>
    <w:rsid w:val="003D7858"/>
    <w:rsid w:val="003E1C47"/>
    <w:rsid w:val="003E1F1A"/>
    <w:rsid w:val="003E2C62"/>
    <w:rsid w:val="003E4049"/>
    <w:rsid w:val="003E4B82"/>
    <w:rsid w:val="003E4CBA"/>
    <w:rsid w:val="003E5044"/>
    <w:rsid w:val="003F0BE9"/>
    <w:rsid w:val="003F2276"/>
    <w:rsid w:val="003F2AB0"/>
    <w:rsid w:val="003F56C7"/>
    <w:rsid w:val="003F5A26"/>
    <w:rsid w:val="003F6DC9"/>
    <w:rsid w:val="003F7190"/>
    <w:rsid w:val="004000C8"/>
    <w:rsid w:val="00400171"/>
    <w:rsid w:val="004002C3"/>
    <w:rsid w:val="00400691"/>
    <w:rsid w:val="00400767"/>
    <w:rsid w:val="004029D8"/>
    <w:rsid w:val="00405C13"/>
    <w:rsid w:val="00406C07"/>
    <w:rsid w:val="004073CD"/>
    <w:rsid w:val="00410536"/>
    <w:rsid w:val="00410BC6"/>
    <w:rsid w:val="00411541"/>
    <w:rsid w:val="0041194E"/>
    <w:rsid w:val="0041249C"/>
    <w:rsid w:val="00412E12"/>
    <w:rsid w:val="00413D80"/>
    <w:rsid w:val="00414332"/>
    <w:rsid w:val="0041450C"/>
    <w:rsid w:val="00414644"/>
    <w:rsid w:val="00415E8B"/>
    <w:rsid w:val="00416355"/>
    <w:rsid w:val="004177D8"/>
    <w:rsid w:val="00421711"/>
    <w:rsid w:val="004219E9"/>
    <w:rsid w:val="00421C8A"/>
    <w:rsid w:val="0042226D"/>
    <w:rsid w:val="004238F6"/>
    <w:rsid w:val="0042523C"/>
    <w:rsid w:val="004257A3"/>
    <w:rsid w:val="00425F58"/>
    <w:rsid w:val="00425FAC"/>
    <w:rsid w:val="004269AE"/>
    <w:rsid w:val="00427584"/>
    <w:rsid w:val="00427C0A"/>
    <w:rsid w:val="00427C1D"/>
    <w:rsid w:val="00427C63"/>
    <w:rsid w:val="00430297"/>
    <w:rsid w:val="00431215"/>
    <w:rsid w:val="004319FE"/>
    <w:rsid w:val="0043305D"/>
    <w:rsid w:val="00433E03"/>
    <w:rsid w:val="00434BBF"/>
    <w:rsid w:val="004350D1"/>
    <w:rsid w:val="00435ABB"/>
    <w:rsid w:val="00436830"/>
    <w:rsid w:val="0044015D"/>
    <w:rsid w:val="004414CD"/>
    <w:rsid w:val="004423B5"/>
    <w:rsid w:val="004425F6"/>
    <w:rsid w:val="004430F0"/>
    <w:rsid w:val="004439F4"/>
    <w:rsid w:val="00444118"/>
    <w:rsid w:val="0044447F"/>
    <w:rsid w:val="00444A58"/>
    <w:rsid w:val="00445F8F"/>
    <w:rsid w:val="00446A0A"/>
    <w:rsid w:val="00450568"/>
    <w:rsid w:val="00450680"/>
    <w:rsid w:val="00451234"/>
    <w:rsid w:val="00451595"/>
    <w:rsid w:val="00452768"/>
    <w:rsid w:val="0045343B"/>
    <w:rsid w:val="00456349"/>
    <w:rsid w:val="0045707C"/>
    <w:rsid w:val="00460CB7"/>
    <w:rsid w:val="0046164D"/>
    <w:rsid w:val="00461EC8"/>
    <w:rsid w:val="004621AB"/>
    <w:rsid w:val="00462E20"/>
    <w:rsid w:val="00462F21"/>
    <w:rsid w:val="004635B5"/>
    <w:rsid w:val="00463FDB"/>
    <w:rsid w:val="00465951"/>
    <w:rsid w:val="00465E6B"/>
    <w:rsid w:val="004666E1"/>
    <w:rsid w:val="00466A2F"/>
    <w:rsid w:val="004715E3"/>
    <w:rsid w:val="00471742"/>
    <w:rsid w:val="0047176A"/>
    <w:rsid w:val="004739FC"/>
    <w:rsid w:val="004743C6"/>
    <w:rsid w:val="00474752"/>
    <w:rsid w:val="0047619D"/>
    <w:rsid w:val="00476301"/>
    <w:rsid w:val="00477AB0"/>
    <w:rsid w:val="00477C8D"/>
    <w:rsid w:val="00482587"/>
    <w:rsid w:val="00482E4B"/>
    <w:rsid w:val="00483136"/>
    <w:rsid w:val="0048361A"/>
    <w:rsid w:val="00484EB8"/>
    <w:rsid w:val="00486183"/>
    <w:rsid w:val="004910F9"/>
    <w:rsid w:val="004935BE"/>
    <w:rsid w:val="00494468"/>
    <w:rsid w:val="00495F01"/>
    <w:rsid w:val="00496445"/>
    <w:rsid w:val="0049686D"/>
    <w:rsid w:val="00496D0E"/>
    <w:rsid w:val="004976E1"/>
    <w:rsid w:val="004A1F2C"/>
    <w:rsid w:val="004A2288"/>
    <w:rsid w:val="004A3A02"/>
    <w:rsid w:val="004A4736"/>
    <w:rsid w:val="004A5680"/>
    <w:rsid w:val="004A7D61"/>
    <w:rsid w:val="004B1E8B"/>
    <w:rsid w:val="004B3181"/>
    <w:rsid w:val="004B3B1F"/>
    <w:rsid w:val="004B3F2B"/>
    <w:rsid w:val="004B4A8C"/>
    <w:rsid w:val="004B4B7E"/>
    <w:rsid w:val="004B5781"/>
    <w:rsid w:val="004B5AF7"/>
    <w:rsid w:val="004B6585"/>
    <w:rsid w:val="004C0144"/>
    <w:rsid w:val="004C09C1"/>
    <w:rsid w:val="004C0EFB"/>
    <w:rsid w:val="004C1CE2"/>
    <w:rsid w:val="004C26B6"/>
    <w:rsid w:val="004C2A7C"/>
    <w:rsid w:val="004C310F"/>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3807"/>
    <w:rsid w:val="004E3F9B"/>
    <w:rsid w:val="004E3FCF"/>
    <w:rsid w:val="004E3FDA"/>
    <w:rsid w:val="004E49D2"/>
    <w:rsid w:val="004E60D5"/>
    <w:rsid w:val="004E63AC"/>
    <w:rsid w:val="004E6AB8"/>
    <w:rsid w:val="004E6B3F"/>
    <w:rsid w:val="004E74F8"/>
    <w:rsid w:val="004E7B4D"/>
    <w:rsid w:val="004E7B54"/>
    <w:rsid w:val="004F0A18"/>
    <w:rsid w:val="004F1B05"/>
    <w:rsid w:val="004F4F03"/>
    <w:rsid w:val="004F5E18"/>
    <w:rsid w:val="004F61FA"/>
    <w:rsid w:val="004F695D"/>
    <w:rsid w:val="004F6B0A"/>
    <w:rsid w:val="00500A66"/>
    <w:rsid w:val="00500FAF"/>
    <w:rsid w:val="00501216"/>
    <w:rsid w:val="0050285A"/>
    <w:rsid w:val="00502B4B"/>
    <w:rsid w:val="00503936"/>
    <w:rsid w:val="00504639"/>
    <w:rsid w:val="0050602F"/>
    <w:rsid w:val="005065DB"/>
    <w:rsid w:val="0050671B"/>
    <w:rsid w:val="00507803"/>
    <w:rsid w:val="00507B7C"/>
    <w:rsid w:val="0051032B"/>
    <w:rsid w:val="00511706"/>
    <w:rsid w:val="00511C5A"/>
    <w:rsid w:val="00511E80"/>
    <w:rsid w:val="00514283"/>
    <w:rsid w:val="005142A1"/>
    <w:rsid w:val="00514F9C"/>
    <w:rsid w:val="00515D6E"/>
    <w:rsid w:val="00517506"/>
    <w:rsid w:val="00520D3C"/>
    <w:rsid w:val="005210F4"/>
    <w:rsid w:val="0052196C"/>
    <w:rsid w:val="0052275C"/>
    <w:rsid w:val="00522E55"/>
    <w:rsid w:val="00524BCB"/>
    <w:rsid w:val="00526549"/>
    <w:rsid w:val="00526A7F"/>
    <w:rsid w:val="00530225"/>
    <w:rsid w:val="00530804"/>
    <w:rsid w:val="005308BA"/>
    <w:rsid w:val="005308C6"/>
    <w:rsid w:val="005324A3"/>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255"/>
    <w:rsid w:val="0054582C"/>
    <w:rsid w:val="00545BFC"/>
    <w:rsid w:val="00546193"/>
    <w:rsid w:val="005473F5"/>
    <w:rsid w:val="00550A24"/>
    <w:rsid w:val="005515C9"/>
    <w:rsid w:val="0055250C"/>
    <w:rsid w:val="005540B2"/>
    <w:rsid w:val="00554250"/>
    <w:rsid w:val="00555057"/>
    <w:rsid w:val="0055539A"/>
    <w:rsid w:val="00556264"/>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7CB"/>
    <w:rsid w:val="00582845"/>
    <w:rsid w:val="00582D19"/>
    <w:rsid w:val="00584042"/>
    <w:rsid w:val="00584DCA"/>
    <w:rsid w:val="00584E00"/>
    <w:rsid w:val="00587ED0"/>
    <w:rsid w:val="00590A36"/>
    <w:rsid w:val="00591DC7"/>
    <w:rsid w:val="005921C3"/>
    <w:rsid w:val="00593986"/>
    <w:rsid w:val="00593C10"/>
    <w:rsid w:val="00594334"/>
    <w:rsid w:val="0059491D"/>
    <w:rsid w:val="00594DCF"/>
    <w:rsid w:val="00594EA0"/>
    <w:rsid w:val="00595D2B"/>
    <w:rsid w:val="0059724F"/>
    <w:rsid w:val="005A0024"/>
    <w:rsid w:val="005A0DB7"/>
    <w:rsid w:val="005A0DE0"/>
    <w:rsid w:val="005A2858"/>
    <w:rsid w:val="005A2BAF"/>
    <w:rsid w:val="005A5020"/>
    <w:rsid w:val="005A512A"/>
    <w:rsid w:val="005A63E2"/>
    <w:rsid w:val="005A7500"/>
    <w:rsid w:val="005A7ABF"/>
    <w:rsid w:val="005B0269"/>
    <w:rsid w:val="005B2276"/>
    <w:rsid w:val="005B2971"/>
    <w:rsid w:val="005B39F8"/>
    <w:rsid w:val="005B4023"/>
    <w:rsid w:val="005B449F"/>
    <w:rsid w:val="005B468E"/>
    <w:rsid w:val="005B7C40"/>
    <w:rsid w:val="005C0592"/>
    <w:rsid w:val="005C0B20"/>
    <w:rsid w:val="005C2C25"/>
    <w:rsid w:val="005C387B"/>
    <w:rsid w:val="005C38C8"/>
    <w:rsid w:val="005C3F6C"/>
    <w:rsid w:val="005C49FC"/>
    <w:rsid w:val="005C4E4E"/>
    <w:rsid w:val="005C5ED0"/>
    <w:rsid w:val="005C5FE6"/>
    <w:rsid w:val="005C6BDA"/>
    <w:rsid w:val="005C713F"/>
    <w:rsid w:val="005C7AC2"/>
    <w:rsid w:val="005C7E8D"/>
    <w:rsid w:val="005D094F"/>
    <w:rsid w:val="005D1ABF"/>
    <w:rsid w:val="005D207C"/>
    <w:rsid w:val="005D3333"/>
    <w:rsid w:val="005D367A"/>
    <w:rsid w:val="005D59E0"/>
    <w:rsid w:val="005D6353"/>
    <w:rsid w:val="005D656D"/>
    <w:rsid w:val="005D7644"/>
    <w:rsid w:val="005D7CC2"/>
    <w:rsid w:val="005E0337"/>
    <w:rsid w:val="005E184F"/>
    <w:rsid w:val="005E1FE3"/>
    <w:rsid w:val="005E29C2"/>
    <w:rsid w:val="005E3979"/>
    <w:rsid w:val="005E4774"/>
    <w:rsid w:val="005E5967"/>
    <w:rsid w:val="005E59B7"/>
    <w:rsid w:val="005E5FA2"/>
    <w:rsid w:val="005E6664"/>
    <w:rsid w:val="005E701A"/>
    <w:rsid w:val="005E7550"/>
    <w:rsid w:val="005F039F"/>
    <w:rsid w:val="005F19E8"/>
    <w:rsid w:val="005F2723"/>
    <w:rsid w:val="005F2EF1"/>
    <w:rsid w:val="005F45E9"/>
    <w:rsid w:val="005F4F24"/>
    <w:rsid w:val="005F5793"/>
    <w:rsid w:val="005F6CF7"/>
    <w:rsid w:val="005F75BE"/>
    <w:rsid w:val="005F7924"/>
    <w:rsid w:val="0060045F"/>
    <w:rsid w:val="0060138A"/>
    <w:rsid w:val="00602A7E"/>
    <w:rsid w:val="00602D42"/>
    <w:rsid w:val="00603A95"/>
    <w:rsid w:val="00603EEC"/>
    <w:rsid w:val="00604FFB"/>
    <w:rsid w:val="00605179"/>
    <w:rsid w:val="006053A9"/>
    <w:rsid w:val="00605D66"/>
    <w:rsid w:val="006066E7"/>
    <w:rsid w:val="00606ADC"/>
    <w:rsid w:val="0060760C"/>
    <w:rsid w:val="00607B2C"/>
    <w:rsid w:val="00610759"/>
    <w:rsid w:val="00610E27"/>
    <w:rsid w:val="00611162"/>
    <w:rsid w:val="006111D7"/>
    <w:rsid w:val="006113D7"/>
    <w:rsid w:val="00612496"/>
    <w:rsid w:val="00612536"/>
    <w:rsid w:val="006127E9"/>
    <w:rsid w:val="006162B8"/>
    <w:rsid w:val="0061653F"/>
    <w:rsid w:val="006218FF"/>
    <w:rsid w:val="00621AC2"/>
    <w:rsid w:val="00622247"/>
    <w:rsid w:val="00622454"/>
    <w:rsid w:val="006229A9"/>
    <w:rsid w:val="00622D4E"/>
    <w:rsid w:val="00624645"/>
    <w:rsid w:val="00624A03"/>
    <w:rsid w:val="00624BD1"/>
    <w:rsid w:val="00624C50"/>
    <w:rsid w:val="006259CA"/>
    <w:rsid w:val="00625CA7"/>
    <w:rsid w:val="00626334"/>
    <w:rsid w:val="006268E8"/>
    <w:rsid w:val="006279D4"/>
    <w:rsid w:val="00627B96"/>
    <w:rsid w:val="0063091A"/>
    <w:rsid w:val="00631572"/>
    <w:rsid w:val="006317F7"/>
    <w:rsid w:val="00631BED"/>
    <w:rsid w:val="0063268B"/>
    <w:rsid w:val="00632E6F"/>
    <w:rsid w:val="006348D9"/>
    <w:rsid w:val="00634CF8"/>
    <w:rsid w:val="00635982"/>
    <w:rsid w:val="00635E3E"/>
    <w:rsid w:val="006415B8"/>
    <w:rsid w:val="00642671"/>
    <w:rsid w:val="006448AE"/>
    <w:rsid w:val="00644DFA"/>
    <w:rsid w:val="00646C5E"/>
    <w:rsid w:val="00646C98"/>
    <w:rsid w:val="00647468"/>
    <w:rsid w:val="00647922"/>
    <w:rsid w:val="00647B88"/>
    <w:rsid w:val="006502BB"/>
    <w:rsid w:val="006503C1"/>
    <w:rsid w:val="0065047B"/>
    <w:rsid w:val="00651AD7"/>
    <w:rsid w:val="00651CC0"/>
    <w:rsid w:val="006528C7"/>
    <w:rsid w:val="00654DE0"/>
    <w:rsid w:val="00655614"/>
    <w:rsid w:val="00655665"/>
    <w:rsid w:val="00655BA8"/>
    <w:rsid w:val="00656863"/>
    <w:rsid w:val="00657F4D"/>
    <w:rsid w:val="00660008"/>
    <w:rsid w:val="00660A3C"/>
    <w:rsid w:val="00661B1E"/>
    <w:rsid w:val="006621E1"/>
    <w:rsid w:val="00663C00"/>
    <w:rsid w:val="00666099"/>
    <w:rsid w:val="0066698D"/>
    <w:rsid w:val="00667E30"/>
    <w:rsid w:val="00670226"/>
    <w:rsid w:val="00671518"/>
    <w:rsid w:val="00671C04"/>
    <w:rsid w:val="0067257C"/>
    <w:rsid w:val="0067291A"/>
    <w:rsid w:val="00672CE7"/>
    <w:rsid w:val="00673255"/>
    <w:rsid w:val="006756A2"/>
    <w:rsid w:val="00675E07"/>
    <w:rsid w:val="00675EBF"/>
    <w:rsid w:val="006768BB"/>
    <w:rsid w:val="00677337"/>
    <w:rsid w:val="00677DB7"/>
    <w:rsid w:val="006808D4"/>
    <w:rsid w:val="00681032"/>
    <w:rsid w:val="00682406"/>
    <w:rsid w:val="00682701"/>
    <w:rsid w:val="0068283C"/>
    <w:rsid w:val="00682CC0"/>
    <w:rsid w:val="006836FA"/>
    <w:rsid w:val="00684943"/>
    <w:rsid w:val="006858EB"/>
    <w:rsid w:val="00685BA1"/>
    <w:rsid w:val="00686587"/>
    <w:rsid w:val="00690385"/>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42EC"/>
    <w:rsid w:val="006A4C4F"/>
    <w:rsid w:val="006A6FF7"/>
    <w:rsid w:val="006B0713"/>
    <w:rsid w:val="006B0AFD"/>
    <w:rsid w:val="006B1958"/>
    <w:rsid w:val="006B1B29"/>
    <w:rsid w:val="006B2C52"/>
    <w:rsid w:val="006B3855"/>
    <w:rsid w:val="006B4662"/>
    <w:rsid w:val="006B5D89"/>
    <w:rsid w:val="006B7998"/>
    <w:rsid w:val="006B7B12"/>
    <w:rsid w:val="006C04F8"/>
    <w:rsid w:val="006C06D7"/>
    <w:rsid w:val="006C09A0"/>
    <w:rsid w:val="006C11B9"/>
    <w:rsid w:val="006C26B3"/>
    <w:rsid w:val="006C2D84"/>
    <w:rsid w:val="006C41F0"/>
    <w:rsid w:val="006C437B"/>
    <w:rsid w:val="006C581F"/>
    <w:rsid w:val="006C79BF"/>
    <w:rsid w:val="006D318F"/>
    <w:rsid w:val="006D3AD3"/>
    <w:rsid w:val="006D44D8"/>
    <w:rsid w:val="006D4515"/>
    <w:rsid w:val="006D68B2"/>
    <w:rsid w:val="006E1622"/>
    <w:rsid w:val="006E22F8"/>
    <w:rsid w:val="006E2B01"/>
    <w:rsid w:val="006E2CFA"/>
    <w:rsid w:val="006E3958"/>
    <w:rsid w:val="006E56D4"/>
    <w:rsid w:val="006E58E8"/>
    <w:rsid w:val="006E5D6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7000CB"/>
    <w:rsid w:val="00700D27"/>
    <w:rsid w:val="00701929"/>
    <w:rsid w:val="00702623"/>
    <w:rsid w:val="00702631"/>
    <w:rsid w:val="00702E58"/>
    <w:rsid w:val="00705172"/>
    <w:rsid w:val="0070661E"/>
    <w:rsid w:val="00706DB5"/>
    <w:rsid w:val="00707086"/>
    <w:rsid w:val="00707AA5"/>
    <w:rsid w:val="00707B52"/>
    <w:rsid w:val="00710CB0"/>
    <w:rsid w:val="007110F9"/>
    <w:rsid w:val="00711DEE"/>
    <w:rsid w:val="007126DC"/>
    <w:rsid w:val="007130CA"/>
    <w:rsid w:val="0071387A"/>
    <w:rsid w:val="00714A49"/>
    <w:rsid w:val="00715C46"/>
    <w:rsid w:val="00715DFC"/>
    <w:rsid w:val="00716C80"/>
    <w:rsid w:val="00717C94"/>
    <w:rsid w:val="00721B1E"/>
    <w:rsid w:val="00721D62"/>
    <w:rsid w:val="0072284F"/>
    <w:rsid w:val="0072343B"/>
    <w:rsid w:val="007235ED"/>
    <w:rsid w:val="00725C07"/>
    <w:rsid w:val="00726A94"/>
    <w:rsid w:val="0072768D"/>
    <w:rsid w:val="00727E58"/>
    <w:rsid w:val="00730997"/>
    <w:rsid w:val="00732D44"/>
    <w:rsid w:val="0073325F"/>
    <w:rsid w:val="00733A0C"/>
    <w:rsid w:val="0073511A"/>
    <w:rsid w:val="00736347"/>
    <w:rsid w:val="007406C7"/>
    <w:rsid w:val="00740DB6"/>
    <w:rsid w:val="0074196F"/>
    <w:rsid w:val="00742C1E"/>
    <w:rsid w:val="007432A6"/>
    <w:rsid w:val="0074403E"/>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7F5"/>
    <w:rsid w:val="00760904"/>
    <w:rsid w:val="00761F7B"/>
    <w:rsid w:val="00762C37"/>
    <w:rsid w:val="00763205"/>
    <w:rsid w:val="00764202"/>
    <w:rsid w:val="007646FC"/>
    <w:rsid w:val="007662C2"/>
    <w:rsid w:val="007670CC"/>
    <w:rsid w:val="0076752E"/>
    <w:rsid w:val="00767DE8"/>
    <w:rsid w:val="00771127"/>
    <w:rsid w:val="0077161A"/>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0EB8"/>
    <w:rsid w:val="007916B3"/>
    <w:rsid w:val="0079250F"/>
    <w:rsid w:val="00793533"/>
    <w:rsid w:val="00793B3B"/>
    <w:rsid w:val="00793B6C"/>
    <w:rsid w:val="00793BEE"/>
    <w:rsid w:val="00793CFA"/>
    <w:rsid w:val="00794B5F"/>
    <w:rsid w:val="00797A1E"/>
    <w:rsid w:val="007A02E6"/>
    <w:rsid w:val="007A09CC"/>
    <w:rsid w:val="007A1ACE"/>
    <w:rsid w:val="007A20A3"/>
    <w:rsid w:val="007A223C"/>
    <w:rsid w:val="007A2624"/>
    <w:rsid w:val="007A457C"/>
    <w:rsid w:val="007A7290"/>
    <w:rsid w:val="007A73ED"/>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D50"/>
    <w:rsid w:val="007C1B12"/>
    <w:rsid w:val="007C1D04"/>
    <w:rsid w:val="007C211B"/>
    <w:rsid w:val="007C2A3A"/>
    <w:rsid w:val="007C31B2"/>
    <w:rsid w:val="007C361C"/>
    <w:rsid w:val="007C42C2"/>
    <w:rsid w:val="007C430D"/>
    <w:rsid w:val="007C57E9"/>
    <w:rsid w:val="007C60AD"/>
    <w:rsid w:val="007C6418"/>
    <w:rsid w:val="007C6AD2"/>
    <w:rsid w:val="007C736F"/>
    <w:rsid w:val="007C7E94"/>
    <w:rsid w:val="007D0DF0"/>
    <w:rsid w:val="007D191D"/>
    <w:rsid w:val="007D1E8B"/>
    <w:rsid w:val="007D244B"/>
    <w:rsid w:val="007D3831"/>
    <w:rsid w:val="007D58FB"/>
    <w:rsid w:val="007D5FAD"/>
    <w:rsid w:val="007D626A"/>
    <w:rsid w:val="007D646E"/>
    <w:rsid w:val="007D6FD8"/>
    <w:rsid w:val="007E02FE"/>
    <w:rsid w:val="007E073D"/>
    <w:rsid w:val="007E0801"/>
    <w:rsid w:val="007E16E1"/>
    <w:rsid w:val="007E2546"/>
    <w:rsid w:val="007E3409"/>
    <w:rsid w:val="007E3687"/>
    <w:rsid w:val="007E37DA"/>
    <w:rsid w:val="007E3CD3"/>
    <w:rsid w:val="007E3E3A"/>
    <w:rsid w:val="007E3F4A"/>
    <w:rsid w:val="007E4635"/>
    <w:rsid w:val="007E4AC1"/>
    <w:rsid w:val="007E5540"/>
    <w:rsid w:val="007E589F"/>
    <w:rsid w:val="007E64CA"/>
    <w:rsid w:val="007E6F2C"/>
    <w:rsid w:val="007E745D"/>
    <w:rsid w:val="007F0F2C"/>
    <w:rsid w:val="007F21E4"/>
    <w:rsid w:val="007F4254"/>
    <w:rsid w:val="007F4465"/>
    <w:rsid w:val="007F4593"/>
    <w:rsid w:val="007F58A1"/>
    <w:rsid w:val="007F6044"/>
    <w:rsid w:val="007F666F"/>
    <w:rsid w:val="007F7B39"/>
    <w:rsid w:val="0080042E"/>
    <w:rsid w:val="00800C8C"/>
    <w:rsid w:val="00802419"/>
    <w:rsid w:val="008047ED"/>
    <w:rsid w:val="00804B1A"/>
    <w:rsid w:val="00805C51"/>
    <w:rsid w:val="00806515"/>
    <w:rsid w:val="00806844"/>
    <w:rsid w:val="008068F4"/>
    <w:rsid w:val="00806971"/>
    <w:rsid w:val="00807180"/>
    <w:rsid w:val="008103DF"/>
    <w:rsid w:val="00811009"/>
    <w:rsid w:val="00811423"/>
    <w:rsid w:val="0081149C"/>
    <w:rsid w:val="0081314B"/>
    <w:rsid w:val="008138EB"/>
    <w:rsid w:val="0081390B"/>
    <w:rsid w:val="00813BFC"/>
    <w:rsid w:val="00814B06"/>
    <w:rsid w:val="0081517D"/>
    <w:rsid w:val="008169FE"/>
    <w:rsid w:val="00816D0B"/>
    <w:rsid w:val="008211A2"/>
    <w:rsid w:val="008216F8"/>
    <w:rsid w:val="008218E4"/>
    <w:rsid w:val="0082293E"/>
    <w:rsid w:val="00822E6A"/>
    <w:rsid w:val="00824E75"/>
    <w:rsid w:val="0082613F"/>
    <w:rsid w:val="00826C4B"/>
    <w:rsid w:val="00827EDF"/>
    <w:rsid w:val="00830956"/>
    <w:rsid w:val="00830B14"/>
    <w:rsid w:val="00830D04"/>
    <w:rsid w:val="0083152E"/>
    <w:rsid w:val="00831A47"/>
    <w:rsid w:val="00831EAA"/>
    <w:rsid w:val="00832918"/>
    <w:rsid w:val="00832F8A"/>
    <w:rsid w:val="00833DD4"/>
    <w:rsid w:val="0083479B"/>
    <w:rsid w:val="00835373"/>
    <w:rsid w:val="00835BCB"/>
    <w:rsid w:val="00836224"/>
    <w:rsid w:val="00836467"/>
    <w:rsid w:val="00837B44"/>
    <w:rsid w:val="008402E0"/>
    <w:rsid w:val="00840373"/>
    <w:rsid w:val="008403AA"/>
    <w:rsid w:val="00840616"/>
    <w:rsid w:val="00840789"/>
    <w:rsid w:val="008414F6"/>
    <w:rsid w:val="00841616"/>
    <w:rsid w:val="00841864"/>
    <w:rsid w:val="00841CA9"/>
    <w:rsid w:val="0084304B"/>
    <w:rsid w:val="00843E2B"/>
    <w:rsid w:val="00844125"/>
    <w:rsid w:val="00845465"/>
    <w:rsid w:val="00845B1A"/>
    <w:rsid w:val="008460F6"/>
    <w:rsid w:val="008464E1"/>
    <w:rsid w:val="00846933"/>
    <w:rsid w:val="00846AE3"/>
    <w:rsid w:val="00846CBD"/>
    <w:rsid w:val="008471E3"/>
    <w:rsid w:val="00847F16"/>
    <w:rsid w:val="008501A2"/>
    <w:rsid w:val="00850329"/>
    <w:rsid w:val="00850764"/>
    <w:rsid w:val="00853B40"/>
    <w:rsid w:val="008541D0"/>
    <w:rsid w:val="00854341"/>
    <w:rsid w:val="0085434A"/>
    <w:rsid w:val="0085593B"/>
    <w:rsid w:val="00855CF9"/>
    <w:rsid w:val="00855E39"/>
    <w:rsid w:val="00855EA8"/>
    <w:rsid w:val="008565F2"/>
    <w:rsid w:val="00856817"/>
    <w:rsid w:val="00856F93"/>
    <w:rsid w:val="00856F9B"/>
    <w:rsid w:val="0085718E"/>
    <w:rsid w:val="00857456"/>
    <w:rsid w:val="00857D64"/>
    <w:rsid w:val="0086048E"/>
    <w:rsid w:val="00861630"/>
    <w:rsid w:val="0086173A"/>
    <w:rsid w:val="00861EB9"/>
    <w:rsid w:val="008630E9"/>
    <w:rsid w:val="00863F19"/>
    <w:rsid w:val="008640C5"/>
    <w:rsid w:val="00864C5E"/>
    <w:rsid w:val="00870D44"/>
    <w:rsid w:val="00871124"/>
    <w:rsid w:val="0087261C"/>
    <w:rsid w:val="0087339A"/>
    <w:rsid w:val="008753FA"/>
    <w:rsid w:val="00875E30"/>
    <w:rsid w:val="00875EE1"/>
    <w:rsid w:val="00876241"/>
    <w:rsid w:val="008766BB"/>
    <w:rsid w:val="0087672C"/>
    <w:rsid w:val="00876DB7"/>
    <w:rsid w:val="00877009"/>
    <w:rsid w:val="008772C8"/>
    <w:rsid w:val="00877C7F"/>
    <w:rsid w:val="00880A6A"/>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8EB"/>
    <w:rsid w:val="008B3CA6"/>
    <w:rsid w:val="008B3F70"/>
    <w:rsid w:val="008B5167"/>
    <w:rsid w:val="008B65CC"/>
    <w:rsid w:val="008B6C83"/>
    <w:rsid w:val="008B715A"/>
    <w:rsid w:val="008B7A2B"/>
    <w:rsid w:val="008B7C41"/>
    <w:rsid w:val="008C0D1E"/>
    <w:rsid w:val="008C1069"/>
    <w:rsid w:val="008C234B"/>
    <w:rsid w:val="008C2EFD"/>
    <w:rsid w:val="008C3027"/>
    <w:rsid w:val="008C57B8"/>
    <w:rsid w:val="008C6245"/>
    <w:rsid w:val="008C7ABA"/>
    <w:rsid w:val="008C7D92"/>
    <w:rsid w:val="008D0629"/>
    <w:rsid w:val="008D0A56"/>
    <w:rsid w:val="008D16EC"/>
    <w:rsid w:val="008D1826"/>
    <w:rsid w:val="008D18C7"/>
    <w:rsid w:val="008D2744"/>
    <w:rsid w:val="008D363C"/>
    <w:rsid w:val="008D6992"/>
    <w:rsid w:val="008D6ACE"/>
    <w:rsid w:val="008D6E62"/>
    <w:rsid w:val="008E07E2"/>
    <w:rsid w:val="008E0D47"/>
    <w:rsid w:val="008E139A"/>
    <w:rsid w:val="008E18D3"/>
    <w:rsid w:val="008E29F8"/>
    <w:rsid w:val="008E2C5E"/>
    <w:rsid w:val="008E2E9E"/>
    <w:rsid w:val="008E50BF"/>
    <w:rsid w:val="008E6153"/>
    <w:rsid w:val="008E6D7E"/>
    <w:rsid w:val="008E7EFF"/>
    <w:rsid w:val="008F05F2"/>
    <w:rsid w:val="008F0655"/>
    <w:rsid w:val="008F0805"/>
    <w:rsid w:val="008F1514"/>
    <w:rsid w:val="008F15CB"/>
    <w:rsid w:val="008F235D"/>
    <w:rsid w:val="008F2554"/>
    <w:rsid w:val="008F3A46"/>
    <w:rsid w:val="008F41D5"/>
    <w:rsid w:val="008F65D8"/>
    <w:rsid w:val="008F6A66"/>
    <w:rsid w:val="008F72D9"/>
    <w:rsid w:val="00901E2A"/>
    <w:rsid w:val="00901FEB"/>
    <w:rsid w:val="00902E33"/>
    <w:rsid w:val="00902F34"/>
    <w:rsid w:val="009037CF"/>
    <w:rsid w:val="009043F2"/>
    <w:rsid w:val="009045C9"/>
    <w:rsid w:val="00905C85"/>
    <w:rsid w:val="00907347"/>
    <w:rsid w:val="00913F24"/>
    <w:rsid w:val="00914B41"/>
    <w:rsid w:val="009153B5"/>
    <w:rsid w:val="009174AB"/>
    <w:rsid w:val="009176C7"/>
    <w:rsid w:val="00917D95"/>
    <w:rsid w:val="009200BD"/>
    <w:rsid w:val="00920540"/>
    <w:rsid w:val="00920B9B"/>
    <w:rsid w:val="0092119E"/>
    <w:rsid w:val="009215F4"/>
    <w:rsid w:val="00921CC1"/>
    <w:rsid w:val="00922A76"/>
    <w:rsid w:val="00923AD4"/>
    <w:rsid w:val="009246A2"/>
    <w:rsid w:val="00925049"/>
    <w:rsid w:val="0092679C"/>
    <w:rsid w:val="00926EB0"/>
    <w:rsid w:val="009270AF"/>
    <w:rsid w:val="00930F4E"/>
    <w:rsid w:val="009311DF"/>
    <w:rsid w:val="0093237E"/>
    <w:rsid w:val="009334DD"/>
    <w:rsid w:val="009337B8"/>
    <w:rsid w:val="00936331"/>
    <w:rsid w:val="0093697C"/>
    <w:rsid w:val="00940933"/>
    <w:rsid w:val="009412FF"/>
    <w:rsid w:val="009417A5"/>
    <w:rsid w:val="00941963"/>
    <w:rsid w:val="00941C95"/>
    <w:rsid w:val="009421DE"/>
    <w:rsid w:val="00942291"/>
    <w:rsid w:val="00942D1D"/>
    <w:rsid w:val="00942DDD"/>
    <w:rsid w:val="00942F8F"/>
    <w:rsid w:val="00943029"/>
    <w:rsid w:val="0094574F"/>
    <w:rsid w:val="00945F04"/>
    <w:rsid w:val="00945F0B"/>
    <w:rsid w:val="00947A75"/>
    <w:rsid w:val="00950951"/>
    <w:rsid w:val="0095099E"/>
    <w:rsid w:val="00951BCE"/>
    <w:rsid w:val="009525E4"/>
    <w:rsid w:val="009526C1"/>
    <w:rsid w:val="00952CEC"/>
    <w:rsid w:val="00953DA4"/>
    <w:rsid w:val="00954C14"/>
    <w:rsid w:val="00954D31"/>
    <w:rsid w:val="00954FED"/>
    <w:rsid w:val="0095506F"/>
    <w:rsid w:val="009561C8"/>
    <w:rsid w:val="00956DD7"/>
    <w:rsid w:val="00960D03"/>
    <w:rsid w:val="00962267"/>
    <w:rsid w:val="009625B0"/>
    <w:rsid w:val="00963228"/>
    <w:rsid w:val="009633BD"/>
    <w:rsid w:val="009637D0"/>
    <w:rsid w:val="00963F60"/>
    <w:rsid w:val="00964B3F"/>
    <w:rsid w:val="00964BA3"/>
    <w:rsid w:val="00966251"/>
    <w:rsid w:val="009667CA"/>
    <w:rsid w:val="009677FC"/>
    <w:rsid w:val="0097161D"/>
    <w:rsid w:val="009754B1"/>
    <w:rsid w:val="00976339"/>
    <w:rsid w:val="00977F18"/>
    <w:rsid w:val="009804E3"/>
    <w:rsid w:val="00980EB8"/>
    <w:rsid w:val="00981279"/>
    <w:rsid w:val="0098330F"/>
    <w:rsid w:val="009834EA"/>
    <w:rsid w:val="00983983"/>
    <w:rsid w:val="00983FE9"/>
    <w:rsid w:val="00986591"/>
    <w:rsid w:val="009873DE"/>
    <w:rsid w:val="00990019"/>
    <w:rsid w:val="00993D22"/>
    <w:rsid w:val="00994385"/>
    <w:rsid w:val="009957F0"/>
    <w:rsid w:val="00996063"/>
    <w:rsid w:val="009964EB"/>
    <w:rsid w:val="00997988"/>
    <w:rsid w:val="009A12BC"/>
    <w:rsid w:val="009A15F1"/>
    <w:rsid w:val="009A3DCD"/>
    <w:rsid w:val="009A474B"/>
    <w:rsid w:val="009A4972"/>
    <w:rsid w:val="009A5842"/>
    <w:rsid w:val="009A70F2"/>
    <w:rsid w:val="009A7917"/>
    <w:rsid w:val="009A7D9F"/>
    <w:rsid w:val="009B01E5"/>
    <w:rsid w:val="009B1929"/>
    <w:rsid w:val="009B24BC"/>
    <w:rsid w:val="009B2CA8"/>
    <w:rsid w:val="009B3194"/>
    <w:rsid w:val="009B39B8"/>
    <w:rsid w:val="009B519C"/>
    <w:rsid w:val="009B52D3"/>
    <w:rsid w:val="009B76F1"/>
    <w:rsid w:val="009B78C8"/>
    <w:rsid w:val="009C0055"/>
    <w:rsid w:val="009C0148"/>
    <w:rsid w:val="009C281D"/>
    <w:rsid w:val="009C33D2"/>
    <w:rsid w:val="009C42E3"/>
    <w:rsid w:val="009C522D"/>
    <w:rsid w:val="009C5CCB"/>
    <w:rsid w:val="009C5EB4"/>
    <w:rsid w:val="009C6373"/>
    <w:rsid w:val="009C6CF4"/>
    <w:rsid w:val="009C7211"/>
    <w:rsid w:val="009C7E0F"/>
    <w:rsid w:val="009D0004"/>
    <w:rsid w:val="009D0A6E"/>
    <w:rsid w:val="009D2272"/>
    <w:rsid w:val="009D391E"/>
    <w:rsid w:val="009D3ABA"/>
    <w:rsid w:val="009D4BA4"/>
    <w:rsid w:val="009D4EBF"/>
    <w:rsid w:val="009D5392"/>
    <w:rsid w:val="009D5689"/>
    <w:rsid w:val="009D63F5"/>
    <w:rsid w:val="009D669A"/>
    <w:rsid w:val="009D674C"/>
    <w:rsid w:val="009D6EED"/>
    <w:rsid w:val="009D6F8F"/>
    <w:rsid w:val="009D756E"/>
    <w:rsid w:val="009E1501"/>
    <w:rsid w:val="009E23CB"/>
    <w:rsid w:val="009E2D6C"/>
    <w:rsid w:val="009E38D0"/>
    <w:rsid w:val="009E3C9E"/>
    <w:rsid w:val="009E4AC0"/>
    <w:rsid w:val="009E60CE"/>
    <w:rsid w:val="009E61F0"/>
    <w:rsid w:val="009E6492"/>
    <w:rsid w:val="009F0264"/>
    <w:rsid w:val="009F1768"/>
    <w:rsid w:val="009F2254"/>
    <w:rsid w:val="009F2BE3"/>
    <w:rsid w:val="009F2F9B"/>
    <w:rsid w:val="009F3BE8"/>
    <w:rsid w:val="009F5505"/>
    <w:rsid w:val="009F75A2"/>
    <w:rsid w:val="009F7705"/>
    <w:rsid w:val="00A00063"/>
    <w:rsid w:val="00A00241"/>
    <w:rsid w:val="00A00334"/>
    <w:rsid w:val="00A00B0C"/>
    <w:rsid w:val="00A00F0B"/>
    <w:rsid w:val="00A023B9"/>
    <w:rsid w:val="00A030E3"/>
    <w:rsid w:val="00A03226"/>
    <w:rsid w:val="00A044AD"/>
    <w:rsid w:val="00A05A41"/>
    <w:rsid w:val="00A069A0"/>
    <w:rsid w:val="00A07201"/>
    <w:rsid w:val="00A073B3"/>
    <w:rsid w:val="00A0762C"/>
    <w:rsid w:val="00A07E59"/>
    <w:rsid w:val="00A10BB6"/>
    <w:rsid w:val="00A1113E"/>
    <w:rsid w:val="00A139A4"/>
    <w:rsid w:val="00A14420"/>
    <w:rsid w:val="00A14599"/>
    <w:rsid w:val="00A1525E"/>
    <w:rsid w:val="00A16541"/>
    <w:rsid w:val="00A1662E"/>
    <w:rsid w:val="00A1676B"/>
    <w:rsid w:val="00A16797"/>
    <w:rsid w:val="00A16BC8"/>
    <w:rsid w:val="00A16C7B"/>
    <w:rsid w:val="00A1761A"/>
    <w:rsid w:val="00A17EE6"/>
    <w:rsid w:val="00A20353"/>
    <w:rsid w:val="00A20577"/>
    <w:rsid w:val="00A20FEF"/>
    <w:rsid w:val="00A21C4A"/>
    <w:rsid w:val="00A21FE9"/>
    <w:rsid w:val="00A22963"/>
    <w:rsid w:val="00A233BB"/>
    <w:rsid w:val="00A24654"/>
    <w:rsid w:val="00A254EF"/>
    <w:rsid w:val="00A25503"/>
    <w:rsid w:val="00A256A1"/>
    <w:rsid w:val="00A25E48"/>
    <w:rsid w:val="00A26B8C"/>
    <w:rsid w:val="00A26BFA"/>
    <w:rsid w:val="00A26FF3"/>
    <w:rsid w:val="00A27877"/>
    <w:rsid w:val="00A31B5C"/>
    <w:rsid w:val="00A31D62"/>
    <w:rsid w:val="00A32382"/>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43E2"/>
    <w:rsid w:val="00A4457E"/>
    <w:rsid w:val="00A448A9"/>
    <w:rsid w:val="00A44AAE"/>
    <w:rsid w:val="00A45F41"/>
    <w:rsid w:val="00A4706F"/>
    <w:rsid w:val="00A470BA"/>
    <w:rsid w:val="00A4762F"/>
    <w:rsid w:val="00A51435"/>
    <w:rsid w:val="00A52FA2"/>
    <w:rsid w:val="00A53242"/>
    <w:rsid w:val="00A53B36"/>
    <w:rsid w:val="00A53F3D"/>
    <w:rsid w:val="00A54146"/>
    <w:rsid w:val="00A54177"/>
    <w:rsid w:val="00A55D60"/>
    <w:rsid w:val="00A55F23"/>
    <w:rsid w:val="00A60157"/>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F81"/>
    <w:rsid w:val="00A92110"/>
    <w:rsid w:val="00A9240D"/>
    <w:rsid w:val="00A92AA0"/>
    <w:rsid w:val="00A92E52"/>
    <w:rsid w:val="00A93096"/>
    <w:rsid w:val="00A931F6"/>
    <w:rsid w:val="00A93790"/>
    <w:rsid w:val="00A940E0"/>
    <w:rsid w:val="00A943C5"/>
    <w:rsid w:val="00A94477"/>
    <w:rsid w:val="00A946BF"/>
    <w:rsid w:val="00A95580"/>
    <w:rsid w:val="00A95E16"/>
    <w:rsid w:val="00A96256"/>
    <w:rsid w:val="00A96BAB"/>
    <w:rsid w:val="00A96C13"/>
    <w:rsid w:val="00A97BB8"/>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392"/>
    <w:rsid w:val="00AC4789"/>
    <w:rsid w:val="00AC48BA"/>
    <w:rsid w:val="00AC5028"/>
    <w:rsid w:val="00AC660C"/>
    <w:rsid w:val="00AC6AFB"/>
    <w:rsid w:val="00AC6C46"/>
    <w:rsid w:val="00AC750B"/>
    <w:rsid w:val="00AC7707"/>
    <w:rsid w:val="00AD0CE7"/>
    <w:rsid w:val="00AD1533"/>
    <w:rsid w:val="00AD1556"/>
    <w:rsid w:val="00AD24C9"/>
    <w:rsid w:val="00AD2D65"/>
    <w:rsid w:val="00AD40B6"/>
    <w:rsid w:val="00AD48F6"/>
    <w:rsid w:val="00AD4D7C"/>
    <w:rsid w:val="00AD5C47"/>
    <w:rsid w:val="00AD5D59"/>
    <w:rsid w:val="00AD5E78"/>
    <w:rsid w:val="00AD6E4A"/>
    <w:rsid w:val="00AD7079"/>
    <w:rsid w:val="00AE0295"/>
    <w:rsid w:val="00AE17FC"/>
    <w:rsid w:val="00AE1944"/>
    <w:rsid w:val="00AE1A54"/>
    <w:rsid w:val="00AE2BC1"/>
    <w:rsid w:val="00AE3D4E"/>
    <w:rsid w:val="00AE64AE"/>
    <w:rsid w:val="00AE6B86"/>
    <w:rsid w:val="00AE7CE8"/>
    <w:rsid w:val="00AF0012"/>
    <w:rsid w:val="00AF0987"/>
    <w:rsid w:val="00AF0C83"/>
    <w:rsid w:val="00AF2C1B"/>
    <w:rsid w:val="00AF2DE9"/>
    <w:rsid w:val="00AF2EBB"/>
    <w:rsid w:val="00AF312F"/>
    <w:rsid w:val="00AF34AC"/>
    <w:rsid w:val="00AF5963"/>
    <w:rsid w:val="00AF6459"/>
    <w:rsid w:val="00AF6E49"/>
    <w:rsid w:val="00AF7334"/>
    <w:rsid w:val="00AF7F32"/>
    <w:rsid w:val="00B004C5"/>
    <w:rsid w:val="00B007DF"/>
    <w:rsid w:val="00B010A3"/>
    <w:rsid w:val="00B0172F"/>
    <w:rsid w:val="00B03008"/>
    <w:rsid w:val="00B0370A"/>
    <w:rsid w:val="00B03BD6"/>
    <w:rsid w:val="00B03F33"/>
    <w:rsid w:val="00B04C57"/>
    <w:rsid w:val="00B04DE1"/>
    <w:rsid w:val="00B0656F"/>
    <w:rsid w:val="00B06D5C"/>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7C3"/>
    <w:rsid w:val="00B22C9A"/>
    <w:rsid w:val="00B2382E"/>
    <w:rsid w:val="00B27073"/>
    <w:rsid w:val="00B2787D"/>
    <w:rsid w:val="00B27C8C"/>
    <w:rsid w:val="00B306FA"/>
    <w:rsid w:val="00B30A8D"/>
    <w:rsid w:val="00B30E1A"/>
    <w:rsid w:val="00B3139A"/>
    <w:rsid w:val="00B322E5"/>
    <w:rsid w:val="00B32DDA"/>
    <w:rsid w:val="00B37183"/>
    <w:rsid w:val="00B37492"/>
    <w:rsid w:val="00B37AC7"/>
    <w:rsid w:val="00B40C22"/>
    <w:rsid w:val="00B412B2"/>
    <w:rsid w:val="00B413BF"/>
    <w:rsid w:val="00B41709"/>
    <w:rsid w:val="00B44776"/>
    <w:rsid w:val="00B4533C"/>
    <w:rsid w:val="00B46686"/>
    <w:rsid w:val="00B466E6"/>
    <w:rsid w:val="00B471A1"/>
    <w:rsid w:val="00B47C64"/>
    <w:rsid w:val="00B50CFF"/>
    <w:rsid w:val="00B51006"/>
    <w:rsid w:val="00B511BF"/>
    <w:rsid w:val="00B5207E"/>
    <w:rsid w:val="00B520B2"/>
    <w:rsid w:val="00B53068"/>
    <w:rsid w:val="00B538C6"/>
    <w:rsid w:val="00B53ADB"/>
    <w:rsid w:val="00B545DF"/>
    <w:rsid w:val="00B55E47"/>
    <w:rsid w:val="00B56365"/>
    <w:rsid w:val="00B56454"/>
    <w:rsid w:val="00B564D2"/>
    <w:rsid w:val="00B571F0"/>
    <w:rsid w:val="00B5733E"/>
    <w:rsid w:val="00B5787D"/>
    <w:rsid w:val="00B605F0"/>
    <w:rsid w:val="00B60AF7"/>
    <w:rsid w:val="00B61C69"/>
    <w:rsid w:val="00B62324"/>
    <w:rsid w:val="00B65A81"/>
    <w:rsid w:val="00B65F97"/>
    <w:rsid w:val="00B667E2"/>
    <w:rsid w:val="00B668E3"/>
    <w:rsid w:val="00B66AF5"/>
    <w:rsid w:val="00B66BC9"/>
    <w:rsid w:val="00B67459"/>
    <w:rsid w:val="00B71A26"/>
    <w:rsid w:val="00B71B41"/>
    <w:rsid w:val="00B735D1"/>
    <w:rsid w:val="00B73F48"/>
    <w:rsid w:val="00B74155"/>
    <w:rsid w:val="00B758DF"/>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D8C"/>
    <w:rsid w:val="00B87DD6"/>
    <w:rsid w:val="00B87F7A"/>
    <w:rsid w:val="00B90A1F"/>
    <w:rsid w:val="00B90A3A"/>
    <w:rsid w:val="00B90C71"/>
    <w:rsid w:val="00B9115D"/>
    <w:rsid w:val="00B911B2"/>
    <w:rsid w:val="00B92AF2"/>
    <w:rsid w:val="00B92EBB"/>
    <w:rsid w:val="00B92F17"/>
    <w:rsid w:val="00B937C1"/>
    <w:rsid w:val="00B93B06"/>
    <w:rsid w:val="00B94C25"/>
    <w:rsid w:val="00B9641B"/>
    <w:rsid w:val="00B97062"/>
    <w:rsid w:val="00B97F83"/>
    <w:rsid w:val="00BA00BD"/>
    <w:rsid w:val="00BA015C"/>
    <w:rsid w:val="00BA0269"/>
    <w:rsid w:val="00BA02D1"/>
    <w:rsid w:val="00BA1E1B"/>
    <w:rsid w:val="00BA23FC"/>
    <w:rsid w:val="00BA3A19"/>
    <w:rsid w:val="00BA454B"/>
    <w:rsid w:val="00BA4BDE"/>
    <w:rsid w:val="00BA4CC3"/>
    <w:rsid w:val="00BA56DD"/>
    <w:rsid w:val="00BA59F7"/>
    <w:rsid w:val="00BA6B2E"/>
    <w:rsid w:val="00BA7272"/>
    <w:rsid w:val="00BA7FE8"/>
    <w:rsid w:val="00BB01E5"/>
    <w:rsid w:val="00BB1057"/>
    <w:rsid w:val="00BB11F4"/>
    <w:rsid w:val="00BB1991"/>
    <w:rsid w:val="00BB3567"/>
    <w:rsid w:val="00BB5193"/>
    <w:rsid w:val="00BB5577"/>
    <w:rsid w:val="00BB55F1"/>
    <w:rsid w:val="00BB57E4"/>
    <w:rsid w:val="00BB5952"/>
    <w:rsid w:val="00BC04EA"/>
    <w:rsid w:val="00BC0AAA"/>
    <w:rsid w:val="00BC149A"/>
    <w:rsid w:val="00BC203F"/>
    <w:rsid w:val="00BC2AFF"/>
    <w:rsid w:val="00BC2E11"/>
    <w:rsid w:val="00BC333F"/>
    <w:rsid w:val="00BC39B9"/>
    <w:rsid w:val="00BC400A"/>
    <w:rsid w:val="00BC4204"/>
    <w:rsid w:val="00BC46CD"/>
    <w:rsid w:val="00BC4F46"/>
    <w:rsid w:val="00BC622E"/>
    <w:rsid w:val="00BC7859"/>
    <w:rsid w:val="00BD0D68"/>
    <w:rsid w:val="00BD16EE"/>
    <w:rsid w:val="00BD17A9"/>
    <w:rsid w:val="00BD1C27"/>
    <w:rsid w:val="00BD27FA"/>
    <w:rsid w:val="00BD3752"/>
    <w:rsid w:val="00BD4254"/>
    <w:rsid w:val="00BD4A19"/>
    <w:rsid w:val="00BD54AC"/>
    <w:rsid w:val="00BD55A2"/>
    <w:rsid w:val="00BD6C7E"/>
    <w:rsid w:val="00BD6DE6"/>
    <w:rsid w:val="00BD7C48"/>
    <w:rsid w:val="00BE12B4"/>
    <w:rsid w:val="00BE5468"/>
    <w:rsid w:val="00BE5CC0"/>
    <w:rsid w:val="00BE5F9E"/>
    <w:rsid w:val="00BE6EC2"/>
    <w:rsid w:val="00BE7C06"/>
    <w:rsid w:val="00BF04AE"/>
    <w:rsid w:val="00BF04C5"/>
    <w:rsid w:val="00BF1C45"/>
    <w:rsid w:val="00BF2CD2"/>
    <w:rsid w:val="00BF4E5E"/>
    <w:rsid w:val="00BF5AD8"/>
    <w:rsid w:val="00BF6AA1"/>
    <w:rsid w:val="00C01819"/>
    <w:rsid w:val="00C01F16"/>
    <w:rsid w:val="00C02052"/>
    <w:rsid w:val="00C02F6B"/>
    <w:rsid w:val="00C03961"/>
    <w:rsid w:val="00C04924"/>
    <w:rsid w:val="00C04FEF"/>
    <w:rsid w:val="00C105D4"/>
    <w:rsid w:val="00C11845"/>
    <w:rsid w:val="00C12706"/>
    <w:rsid w:val="00C13453"/>
    <w:rsid w:val="00C139A9"/>
    <w:rsid w:val="00C14D67"/>
    <w:rsid w:val="00C15150"/>
    <w:rsid w:val="00C15F5B"/>
    <w:rsid w:val="00C16054"/>
    <w:rsid w:val="00C16743"/>
    <w:rsid w:val="00C16CB8"/>
    <w:rsid w:val="00C17BCB"/>
    <w:rsid w:val="00C17CF1"/>
    <w:rsid w:val="00C230E8"/>
    <w:rsid w:val="00C24C76"/>
    <w:rsid w:val="00C24CEF"/>
    <w:rsid w:val="00C24DBA"/>
    <w:rsid w:val="00C24F79"/>
    <w:rsid w:val="00C255E3"/>
    <w:rsid w:val="00C25A18"/>
    <w:rsid w:val="00C25CFE"/>
    <w:rsid w:val="00C25D74"/>
    <w:rsid w:val="00C26A7B"/>
    <w:rsid w:val="00C26AD4"/>
    <w:rsid w:val="00C27996"/>
    <w:rsid w:val="00C27D2A"/>
    <w:rsid w:val="00C30D16"/>
    <w:rsid w:val="00C3273D"/>
    <w:rsid w:val="00C32983"/>
    <w:rsid w:val="00C33786"/>
    <w:rsid w:val="00C34A1A"/>
    <w:rsid w:val="00C3572C"/>
    <w:rsid w:val="00C363A6"/>
    <w:rsid w:val="00C364CC"/>
    <w:rsid w:val="00C36B61"/>
    <w:rsid w:val="00C41DD6"/>
    <w:rsid w:val="00C421AE"/>
    <w:rsid w:val="00C42AB2"/>
    <w:rsid w:val="00C43DF6"/>
    <w:rsid w:val="00C44C1E"/>
    <w:rsid w:val="00C462DC"/>
    <w:rsid w:val="00C46854"/>
    <w:rsid w:val="00C46BB6"/>
    <w:rsid w:val="00C4778D"/>
    <w:rsid w:val="00C52AFC"/>
    <w:rsid w:val="00C52B7A"/>
    <w:rsid w:val="00C52B89"/>
    <w:rsid w:val="00C52EE1"/>
    <w:rsid w:val="00C54B87"/>
    <w:rsid w:val="00C55219"/>
    <w:rsid w:val="00C55EDC"/>
    <w:rsid w:val="00C560B5"/>
    <w:rsid w:val="00C56D58"/>
    <w:rsid w:val="00C620F3"/>
    <w:rsid w:val="00C6299E"/>
    <w:rsid w:val="00C63D7B"/>
    <w:rsid w:val="00C64CEC"/>
    <w:rsid w:val="00C65DE6"/>
    <w:rsid w:val="00C660E7"/>
    <w:rsid w:val="00C67665"/>
    <w:rsid w:val="00C6794E"/>
    <w:rsid w:val="00C67A86"/>
    <w:rsid w:val="00C67B19"/>
    <w:rsid w:val="00C723BF"/>
    <w:rsid w:val="00C727E0"/>
    <w:rsid w:val="00C734C7"/>
    <w:rsid w:val="00C741C2"/>
    <w:rsid w:val="00C74548"/>
    <w:rsid w:val="00C74E01"/>
    <w:rsid w:val="00C74F06"/>
    <w:rsid w:val="00C76322"/>
    <w:rsid w:val="00C76BCC"/>
    <w:rsid w:val="00C7753D"/>
    <w:rsid w:val="00C77AB5"/>
    <w:rsid w:val="00C805E9"/>
    <w:rsid w:val="00C81EDC"/>
    <w:rsid w:val="00C83949"/>
    <w:rsid w:val="00C8580F"/>
    <w:rsid w:val="00C85A58"/>
    <w:rsid w:val="00C85FFF"/>
    <w:rsid w:val="00C87D88"/>
    <w:rsid w:val="00C91CF1"/>
    <w:rsid w:val="00C95120"/>
    <w:rsid w:val="00C955EF"/>
    <w:rsid w:val="00C95D63"/>
    <w:rsid w:val="00C9615F"/>
    <w:rsid w:val="00CA04D7"/>
    <w:rsid w:val="00CA165A"/>
    <w:rsid w:val="00CA287C"/>
    <w:rsid w:val="00CA4056"/>
    <w:rsid w:val="00CA5E8D"/>
    <w:rsid w:val="00CA7ADC"/>
    <w:rsid w:val="00CB0073"/>
    <w:rsid w:val="00CB0623"/>
    <w:rsid w:val="00CB158C"/>
    <w:rsid w:val="00CB2031"/>
    <w:rsid w:val="00CB323D"/>
    <w:rsid w:val="00CB3663"/>
    <w:rsid w:val="00CB3931"/>
    <w:rsid w:val="00CB41B3"/>
    <w:rsid w:val="00CB4697"/>
    <w:rsid w:val="00CB5240"/>
    <w:rsid w:val="00CB6991"/>
    <w:rsid w:val="00CB6A60"/>
    <w:rsid w:val="00CB6AD5"/>
    <w:rsid w:val="00CB7065"/>
    <w:rsid w:val="00CB7961"/>
    <w:rsid w:val="00CC08CA"/>
    <w:rsid w:val="00CC118F"/>
    <w:rsid w:val="00CC1ED3"/>
    <w:rsid w:val="00CC2BE0"/>
    <w:rsid w:val="00CC2D85"/>
    <w:rsid w:val="00CC3D7E"/>
    <w:rsid w:val="00CC4ABD"/>
    <w:rsid w:val="00CC4AE1"/>
    <w:rsid w:val="00CC6C3E"/>
    <w:rsid w:val="00CC77DB"/>
    <w:rsid w:val="00CC7DA6"/>
    <w:rsid w:val="00CD0712"/>
    <w:rsid w:val="00CD1693"/>
    <w:rsid w:val="00CD1C98"/>
    <w:rsid w:val="00CD3684"/>
    <w:rsid w:val="00CD40E6"/>
    <w:rsid w:val="00CD584B"/>
    <w:rsid w:val="00CD64AA"/>
    <w:rsid w:val="00CE06BF"/>
    <w:rsid w:val="00CE084A"/>
    <w:rsid w:val="00CE1508"/>
    <w:rsid w:val="00CE3A4E"/>
    <w:rsid w:val="00CE3ED8"/>
    <w:rsid w:val="00CE430B"/>
    <w:rsid w:val="00CE4931"/>
    <w:rsid w:val="00CE4A91"/>
    <w:rsid w:val="00CE4BC9"/>
    <w:rsid w:val="00CE53A8"/>
    <w:rsid w:val="00CE561D"/>
    <w:rsid w:val="00CE585F"/>
    <w:rsid w:val="00CE5BC9"/>
    <w:rsid w:val="00CE774D"/>
    <w:rsid w:val="00CF0885"/>
    <w:rsid w:val="00CF11C5"/>
    <w:rsid w:val="00CF1203"/>
    <w:rsid w:val="00CF13D0"/>
    <w:rsid w:val="00CF1D03"/>
    <w:rsid w:val="00CF2304"/>
    <w:rsid w:val="00CF23DF"/>
    <w:rsid w:val="00CF28D1"/>
    <w:rsid w:val="00CF2A6F"/>
    <w:rsid w:val="00CF3066"/>
    <w:rsid w:val="00CF3B60"/>
    <w:rsid w:val="00CF4F37"/>
    <w:rsid w:val="00CF5D47"/>
    <w:rsid w:val="00CF64A6"/>
    <w:rsid w:val="00CF6D1E"/>
    <w:rsid w:val="00CF7076"/>
    <w:rsid w:val="00D00333"/>
    <w:rsid w:val="00D019E7"/>
    <w:rsid w:val="00D03961"/>
    <w:rsid w:val="00D03D23"/>
    <w:rsid w:val="00D03D72"/>
    <w:rsid w:val="00D04186"/>
    <w:rsid w:val="00D04521"/>
    <w:rsid w:val="00D053E2"/>
    <w:rsid w:val="00D053F2"/>
    <w:rsid w:val="00D057E6"/>
    <w:rsid w:val="00D058A7"/>
    <w:rsid w:val="00D05D43"/>
    <w:rsid w:val="00D062A7"/>
    <w:rsid w:val="00D07233"/>
    <w:rsid w:val="00D07932"/>
    <w:rsid w:val="00D1076F"/>
    <w:rsid w:val="00D10949"/>
    <w:rsid w:val="00D1182E"/>
    <w:rsid w:val="00D12178"/>
    <w:rsid w:val="00D12EFA"/>
    <w:rsid w:val="00D134E1"/>
    <w:rsid w:val="00D14579"/>
    <w:rsid w:val="00D15579"/>
    <w:rsid w:val="00D15ADA"/>
    <w:rsid w:val="00D15B38"/>
    <w:rsid w:val="00D16B6B"/>
    <w:rsid w:val="00D2033E"/>
    <w:rsid w:val="00D20B56"/>
    <w:rsid w:val="00D22165"/>
    <w:rsid w:val="00D23266"/>
    <w:rsid w:val="00D26760"/>
    <w:rsid w:val="00D27B16"/>
    <w:rsid w:val="00D27F1C"/>
    <w:rsid w:val="00D305FF"/>
    <w:rsid w:val="00D31847"/>
    <w:rsid w:val="00D31A86"/>
    <w:rsid w:val="00D31CA9"/>
    <w:rsid w:val="00D327B3"/>
    <w:rsid w:val="00D331CE"/>
    <w:rsid w:val="00D341F6"/>
    <w:rsid w:val="00D344FC"/>
    <w:rsid w:val="00D358D0"/>
    <w:rsid w:val="00D35EAF"/>
    <w:rsid w:val="00D40044"/>
    <w:rsid w:val="00D40214"/>
    <w:rsid w:val="00D40B0C"/>
    <w:rsid w:val="00D4103F"/>
    <w:rsid w:val="00D41655"/>
    <w:rsid w:val="00D41851"/>
    <w:rsid w:val="00D43B63"/>
    <w:rsid w:val="00D45137"/>
    <w:rsid w:val="00D452EB"/>
    <w:rsid w:val="00D460C6"/>
    <w:rsid w:val="00D4689F"/>
    <w:rsid w:val="00D47ACC"/>
    <w:rsid w:val="00D51211"/>
    <w:rsid w:val="00D5198C"/>
    <w:rsid w:val="00D523C5"/>
    <w:rsid w:val="00D53D34"/>
    <w:rsid w:val="00D55358"/>
    <w:rsid w:val="00D5566B"/>
    <w:rsid w:val="00D5783E"/>
    <w:rsid w:val="00D60445"/>
    <w:rsid w:val="00D61A94"/>
    <w:rsid w:val="00D61D72"/>
    <w:rsid w:val="00D626F0"/>
    <w:rsid w:val="00D62834"/>
    <w:rsid w:val="00D64139"/>
    <w:rsid w:val="00D64AD1"/>
    <w:rsid w:val="00D654E0"/>
    <w:rsid w:val="00D6724E"/>
    <w:rsid w:val="00D706BC"/>
    <w:rsid w:val="00D71402"/>
    <w:rsid w:val="00D72075"/>
    <w:rsid w:val="00D72319"/>
    <w:rsid w:val="00D725C7"/>
    <w:rsid w:val="00D72713"/>
    <w:rsid w:val="00D731F8"/>
    <w:rsid w:val="00D733DB"/>
    <w:rsid w:val="00D749F4"/>
    <w:rsid w:val="00D7632B"/>
    <w:rsid w:val="00D76B83"/>
    <w:rsid w:val="00D77AB4"/>
    <w:rsid w:val="00D77B4B"/>
    <w:rsid w:val="00D80EB3"/>
    <w:rsid w:val="00D81125"/>
    <w:rsid w:val="00D81992"/>
    <w:rsid w:val="00D83652"/>
    <w:rsid w:val="00D84020"/>
    <w:rsid w:val="00D84A01"/>
    <w:rsid w:val="00D86070"/>
    <w:rsid w:val="00D863C8"/>
    <w:rsid w:val="00D86769"/>
    <w:rsid w:val="00D9007B"/>
    <w:rsid w:val="00D92A0C"/>
    <w:rsid w:val="00D935B7"/>
    <w:rsid w:val="00D94B74"/>
    <w:rsid w:val="00D959C6"/>
    <w:rsid w:val="00D95B34"/>
    <w:rsid w:val="00D96424"/>
    <w:rsid w:val="00DA0854"/>
    <w:rsid w:val="00DA0BFE"/>
    <w:rsid w:val="00DA19E0"/>
    <w:rsid w:val="00DA1B58"/>
    <w:rsid w:val="00DA1F0E"/>
    <w:rsid w:val="00DA3920"/>
    <w:rsid w:val="00DA3A1F"/>
    <w:rsid w:val="00DA3F13"/>
    <w:rsid w:val="00DA452D"/>
    <w:rsid w:val="00DA4884"/>
    <w:rsid w:val="00DA5D54"/>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6E72"/>
    <w:rsid w:val="00DC7BBD"/>
    <w:rsid w:val="00DD160A"/>
    <w:rsid w:val="00DD2561"/>
    <w:rsid w:val="00DD342E"/>
    <w:rsid w:val="00DD4B0F"/>
    <w:rsid w:val="00DD50DE"/>
    <w:rsid w:val="00DD5523"/>
    <w:rsid w:val="00DD5B94"/>
    <w:rsid w:val="00DD5E3D"/>
    <w:rsid w:val="00DD6862"/>
    <w:rsid w:val="00DD7526"/>
    <w:rsid w:val="00DD7A01"/>
    <w:rsid w:val="00DE06B9"/>
    <w:rsid w:val="00DE1AB5"/>
    <w:rsid w:val="00DE20AA"/>
    <w:rsid w:val="00DE2A42"/>
    <w:rsid w:val="00DE4F30"/>
    <w:rsid w:val="00DE5F64"/>
    <w:rsid w:val="00DE6517"/>
    <w:rsid w:val="00DE6D0C"/>
    <w:rsid w:val="00DE6F17"/>
    <w:rsid w:val="00DE7193"/>
    <w:rsid w:val="00DF0626"/>
    <w:rsid w:val="00DF107D"/>
    <w:rsid w:val="00DF1EA0"/>
    <w:rsid w:val="00DF535F"/>
    <w:rsid w:val="00DF56EC"/>
    <w:rsid w:val="00DF5D42"/>
    <w:rsid w:val="00DF6BB8"/>
    <w:rsid w:val="00DF7489"/>
    <w:rsid w:val="00E00098"/>
    <w:rsid w:val="00E00823"/>
    <w:rsid w:val="00E03212"/>
    <w:rsid w:val="00E03484"/>
    <w:rsid w:val="00E0438A"/>
    <w:rsid w:val="00E04437"/>
    <w:rsid w:val="00E07DDF"/>
    <w:rsid w:val="00E10649"/>
    <w:rsid w:val="00E1099F"/>
    <w:rsid w:val="00E11562"/>
    <w:rsid w:val="00E12C30"/>
    <w:rsid w:val="00E1362E"/>
    <w:rsid w:val="00E13812"/>
    <w:rsid w:val="00E146A8"/>
    <w:rsid w:val="00E14ABA"/>
    <w:rsid w:val="00E14E61"/>
    <w:rsid w:val="00E15036"/>
    <w:rsid w:val="00E15281"/>
    <w:rsid w:val="00E16094"/>
    <w:rsid w:val="00E16204"/>
    <w:rsid w:val="00E165E0"/>
    <w:rsid w:val="00E16EDC"/>
    <w:rsid w:val="00E17509"/>
    <w:rsid w:val="00E17C76"/>
    <w:rsid w:val="00E17C9B"/>
    <w:rsid w:val="00E205BF"/>
    <w:rsid w:val="00E20975"/>
    <w:rsid w:val="00E20BA0"/>
    <w:rsid w:val="00E20EC8"/>
    <w:rsid w:val="00E23554"/>
    <w:rsid w:val="00E235BD"/>
    <w:rsid w:val="00E24170"/>
    <w:rsid w:val="00E250BD"/>
    <w:rsid w:val="00E25578"/>
    <w:rsid w:val="00E258F8"/>
    <w:rsid w:val="00E2670D"/>
    <w:rsid w:val="00E30368"/>
    <w:rsid w:val="00E30F51"/>
    <w:rsid w:val="00E32D07"/>
    <w:rsid w:val="00E33605"/>
    <w:rsid w:val="00E3366C"/>
    <w:rsid w:val="00E3401F"/>
    <w:rsid w:val="00E34BBC"/>
    <w:rsid w:val="00E354A5"/>
    <w:rsid w:val="00E359C1"/>
    <w:rsid w:val="00E35C8A"/>
    <w:rsid w:val="00E3657A"/>
    <w:rsid w:val="00E369DF"/>
    <w:rsid w:val="00E374AA"/>
    <w:rsid w:val="00E37E44"/>
    <w:rsid w:val="00E41784"/>
    <w:rsid w:val="00E4222C"/>
    <w:rsid w:val="00E4375F"/>
    <w:rsid w:val="00E44BEE"/>
    <w:rsid w:val="00E44E17"/>
    <w:rsid w:val="00E4512D"/>
    <w:rsid w:val="00E45230"/>
    <w:rsid w:val="00E459A5"/>
    <w:rsid w:val="00E45BA1"/>
    <w:rsid w:val="00E463EC"/>
    <w:rsid w:val="00E47F12"/>
    <w:rsid w:val="00E47F1B"/>
    <w:rsid w:val="00E50951"/>
    <w:rsid w:val="00E5202E"/>
    <w:rsid w:val="00E5281D"/>
    <w:rsid w:val="00E52A8C"/>
    <w:rsid w:val="00E544FB"/>
    <w:rsid w:val="00E5552D"/>
    <w:rsid w:val="00E55B11"/>
    <w:rsid w:val="00E55CCF"/>
    <w:rsid w:val="00E56154"/>
    <w:rsid w:val="00E56621"/>
    <w:rsid w:val="00E5797C"/>
    <w:rsid w:val="00E60DA7"/>
    <w:rsid w:val="00E62695"/>
    <w:rsid w:val="00E663B9"/>
    <w:rsid w:val="00E6725B"/>
    <w:rsid w:val="00E716E7"/>
    <w:rsid w:val="00E71C43"/>
    <w:rsid w:val="00E737A7"/>
    <w:rsid w:val="00E73ED3"/>
    <w:rsid w:val="00E74EEE"/>
    <w:rsid w:val="00E75342"/>
    <w:rsid w:val="00E75822"/>
    <w:rsid w:val="00E75BD9"/>
    <w:rsid w:val="00E7705B"/>
    <w:rsid w:val="00E778EB"/>
    <w:rsid w:val="00E77AB2"/>
    <w:rsid w:val="00E828E4"/>
    <w:rsid w:val="00E86457"/>
    <w:rsid w:val="00E87884"/>
    <w:rsid w:val="00E87A7E"/>
    <w:rsid w:val="00E87E4B"/>
    <w:rsid w:val="00E90967"/>
    <w:rsid w:val="00E90B39"/>
    <w:rsid w:val="00E912B3"/>
    <w:rsid w:val="00E91B43"/>
    <w:rsid w:val="00E9332A"/>
    <w:rsid w:val="00E933AD"/>
    <w:rsid w:val="00E93AC2"/>
    <w:rsid w:val="00E9531B"/>
    <w:rsid w:val="00E96BF2"/>
    <w:rsid w:val="00E96FCC"/>
    <w:rsid w:val="00EA07A1"/>
    <w:rsid w:val="00EA13D2"/>
    <w:rsid w:val="00EA1F1E"/>
    <w:rsid w:val="00EA2EB3"/>
    <w:rsid w:val="00EA3208"/>
    <w:rsid w:val="00EA32EC"/>
    <w:rsid w:val="00EA33BD"/>
    <w:rsid w:val="00EA4F50"/>
    <w:rsid w:val="00EA51D2"/>
    <w:rsid w:val="00EA790D"/>
    <w:rsid w:val="00EA7A9A"/>
    <w:rsid w:val="00EB0B75"/>
    <w:rsid w:val="00EB1CEF"/>
    <w:rsid w:val="00EB29B7"/>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D0211"/>
    <w:rsid w:val="00ED0290"/>
    <w:rsid w:val="00ED03F7"/>
    <w:rsid w:val="00ED1A6A"/>
    <w:rsid w:val="00ED4F90"/>
    <w:rsid w:val="00ED53EC"/>
    <w:rsid w:val="00ED5DF9"/>
    <w:rsid w:val="00ED5E32"/>
    <w:rsid w:val="00ED70C2"/>
    <w:rsid w:val="00ED7466"/>
    <w:rsid w:val="00EE1AE8"/>
    <w:rsid w:val="00EE1CDE"/>
    <w:rsid w:val="00EE30CD"/>
    <w:rsid w:val="00EE3767"/>
    <w:rsid w:val="00EE4C3C"/>
    <w:rsid w:val="00EE51A9"/>
    <w:rsid w:val="00EE5D55"/>
    <w:rsid w:val="00EE6014"/>
    <w:rsid w:val="00EF025D"/>
    <w:rsid w:val="00EF0331"/>
    <w:rsid w:val="00EF0FC6"/>
    <w:rsid w:val="00EF1470"/>
    <w:rsid w:val="00EF1BDE"/>
    <w:rsid w:val="00EF3F3F"/>
    <w:rsid w:val="00EF4917"/>
    <w:rsid w:val="00EF63C7"/>
    <w:rsid w:val="00EF6E03"/>
    <w:rsid w:val="00EF7032"/>
    <w:rsid w:val="00EF7236"/>
    <w:rsid w:val="00EF7D89"/>
    <w:rsid w:val="00F00F2B"/>
    <w:rsid w:val="00F01007"/>
    <w:rsid w:val="00F0103B"/>
    <w:rsid w:val="00F02FCE"/>
    <w:rsid w:val="00F04BBF"/>
    <w:rsid w:val="00F05EA1"/>
    <w:rsid w:val="00F062D3"/>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565B"/>
    <w:rsid w:val="00F2651F"/>
    <w:rsid w:val="00F2657E"/>
    <w:rsid w:val="00F2697D"/>
    <w:rsid w:val="00F27BBD"/>
    <w:rsid w:val="00F27FF0"/>
    <w:rsid w:val="00F308F1"/>
    <w:rsid w:val="00F30990"/>
    <w:rsid w:val="00F310B6"/>
    <w:rsid w:val="00F318A9"/>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C37"/>
    <w:rsid w:val="00F4195C"/>
    <w:rsid w:val="00F41F46"/>
    <w:rsid w:val="00F42EDC"/>
    <w:rsid w:val="00F449BB"/>
    <w:rsid w:val="00F44E80"/>
    <w:rsid w:val="00F45FB8"/>
    <w:rsid w:val="00F4633F"/>
    <w:rsid w:val="00F466D9"/>
    <w:rsid w:val="00F46B94"/>
    <w:rsid w:val="00F47A41"/>
    <w:rsid w:val="00F514C4"/>
    <w:rsid w:val="00F517D3"/>
    <w:rsid w:val="00F520F4"/>
    <w:rsid w:val="00F52756"/>
    <w:rsid w:val="00F52C45"/>
    <w:rsid w:val="00F535C6"/>
    <w:rsid w:val="00F54058"/>
    <w:rsid w:val="00F54893"/>
    <w:rsid w:val="00F56412"/>
    <w:rsid w:val="00F56821"/>
    <w:rsid w:val="00F56B0E"/>
    <w:rsid w:val="00F604FE"/>
    <w:rsid w:val="00F609F2"/>
    <w:rsid w:val="00F60E9F"/>
    <w:rsid w:val="00F61786"/>
    <w:rsid w:val="00F61FB6"/>
    <w:rsid w:val="00F62220"/>
    <w:rsid w:val="00F62528"/>
    <w:rsid w:val="00F64C2F"/>
    <w:rsid w:val="00F66958"/>
    <w:rsid w:val="00F66CA4"/>
    <w:rsid w:val="00F66F63"/>
    <w:rsid w:val="00F71202"/>
    <w:rsid w:val="00F7184C"/>
    <w:rsid w:val="00F71EDB"/>
    <w:rsid w:val="00F72A5C"/>
    <w:rsid w:val="00F72A73"/>
    <w:rsid w:val="00F755BF"/>
    <w:rsid w:val="00F759C1"/>
    <w:rsid w:val="00F760BD"/>
    <w:rsid w:val="00F76CFF"/>
    <w:rsid w:val="00F773E4"/>
    <w:rsid w:val="00F77A02"/>
    <w:rsid w:val="00F81312"/>
    <w:rsid w:val="00F8187B"/>
    <w:rsid w:val="00F8233B"/>
    <w:rsid w:val="00F82482"/>
    <w:rsid w:val="00F82C17"/>
    <w:rsid w:val="00F83D90"/>
    <w:rsid w:val="00F84776"/>
    <w:rsid w:val="00F848A1"/>
    <w:rsid w:val="00F8497D"/>
    <w:rsid w:val="00F85886"/>
    <w:rsid w:val="00F86516"/>
    <w:rsid w:val="00F867AE"/>
    <w:rsid w:val="00F86F79"/>
    <w:rsid w:val="00F90150"/>
    <w:rsid w:val="00F907EB"/>
    <w:rsid w:val="00F90B2B"/>
    <w:rsid w:val="00F90F2C"/>
    <w:rsid w:val="00F91BDC"/>
    <w:rsid w:val="00F91F79"/>
    <w:rsid w:val="00F922BA"/>
    <w:rsid w:val="00F929DC"/>
    <w:rsid w:val="00F932B7"/>
    <w:rsid w:val="00F934F7"/>
    <w:rsid w:val="00F93B76"/>
    <w:rsid w:val="00F95471"/>
    <w:rsid w:val="00F95AD9"/>
    <w:rsid w:val="00F964A1"/>
    <w:rsid w:val="00F965D5"/>
    <w:rsid w:val="00F96BB0"/>
    <w:rsid w:val="00F97701"/>
    <w:rsid w:val="00FA03E4"/>
    <w:rsid w:val="00FA0625"/>
    <w:rsid w:val="00FA2FB7"/>
    <w:rsid w:val="00FA3D54"/>
    <w:rsid w:val="00FA5A23"/>
    <w:rsid w:val="00FA5B37"/>
    <w:rsid w:val="00FA6769"/>
    <w:rsid w:val="00FB0BAA"/>
    <w:rsid w:val="00FB1317"/>
    <w:rsid w:val="00FB3877"/>
    <w:rsid w:val="00FB3D95"/>
    <w:rsid w:val="00FB50A7"/>
    <w:rsid w:val="00FB5657"/>
    <w:rsid w:val="00FB5747"/>
    <w:rsid w:val="00FB6DFB"/>
    <w:rsid w:val="00FB6E4B"/>
    <w:rsid w:val="00FC016D"/>
    <w:rsid w:val="00FC0472"/>
    <w:rsid w:val="00FC144A"/>
    <w:rsid w:val="00FC1D9F"/>
    <w:rsid w:val="00FC28D1"/>
    <w:rsid w:val="00FC3B2A"/>
    <w:rsid w:val="00FC43C9"/>
    <w:rsid w:val="00FC54D3"/>
    <w:rsid w:val="00FC7111"/>
    <w:rsid w:val="00FC729B"/>
    <w:rsid w:val="00FC7597"/>
    <w:rsid w:val="00FC76BD"/>
    <w:rsid w:val="00FC7CDF"/>
    <w:rsid w:val="00FC7E6E"/>
    <w:rsid w:val="00FC7F2C"/>
    <w:rsid w:val="00FD0398"/>
    <w:rsid w:val="00FD0C20"/>
    <w:rsid w:val="00FD101D"/>
    <w:rsid w:val="00FD12EA"/>
    <w:rsid w:val="00FD1DB8"/>
    <w:rsid w:val="00FD22FA"/>
    <w:rsid w:val="00FD372C"/>
    <w:rsid w:val="00FD3789"/>
    <w:rsid w:val="00FD4169"/>
    <w:rsid w:val="00FD636F"/>
    <w:rsid w:val="00FD674C"/>
    <w:rsid w:val="00FD691C"/>
    <w:rsid w:val="00FD7143"/>
    <w:rsid w:val="00FE0B1F"/>
    <w:rsid w:val="00FE1B1C"/>
    <w:rsid w:val="00FE1C65"/>
    <w:rsid w:val="00FE21F7"/>
    <w:rsid w:val="00FE32F3"/>
    <w:rsid w:val="00FE3A7C"/>
    <w:rsid w:val="00FE5E5D"/>
    <w:rsid w:val="00FF0240"/>
    <w:rsid w:val="00FF1481"/>
    <w:rsid w:val="00FF1D64"/>
    <w:rsid w:val="00FF278C"/>
    <w:rsid w:val="00FF37ED"/>
    <w:rsid w:val="00FF472E"/>
    <w:rsid w:val="00FF4FAD"/>
    <w:rsid w:val="00FF52BC"/>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D58FB"/>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3"/>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3"/>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3"/>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3"/>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3"/>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3"/>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3"/>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3"/>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3"/>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ind w:left="1066" w:hanging="357"/>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106236"/>
    <w:pPr>
      <w:jc w:val="left"/>
    </w:pPr>
    <w:rPr>
      <w:bCs/>
      <w:sz w:val="18"/>
    </w:rPr>
  </w:style>
  <w:style w:type="character" w:customStyle="1" w:styleId="rdoZnak">
    <w:name w:val="Źródło Znak"/>
    <w:basedOn w:val="Domylnaczcionkaakapitu"/>
    <w:link w:val="rdo"/>
    <w:rsid w:val="00106236"/>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chart" Target="charts/chart1.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chart" Target="charts/chart4.xml"/><Relationship Id="rId47" Type="http://schemas.openxmlformats.org/officeDocument/2006/relationships/chart" Target="charts/chart9.xml"/><Relationship Id="rId50" Type="http://schemas.openxmlformats.org/officeDocument/2006/relationships/chart" Target="charts/chart12.xml"/><Relationship Id="rId55" Type="http://schemas.openxmlformats.org/officeDocument/2006/relationships/chart" Target="charts/chart17.xml"/><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JPG"/><Relationship Id="rId41" Type="http://schemas.openxmlformats.org/officeDocument/2006/relationships/chart" Target="charts/chart3.xml"/><Relationship Id="rId54" Type="http://schemas.openxmlformats.org/officeDocument/2006/relationships/chart" Target="charts/chart16.xml"/><Relationship Id="rId62" Type="http://schemas.openxmlformats.org/officeDocument/2006/relationships/footer" Target="footer1.xml"/><Relationship Id="rId1" Type="http://schemas.microsoft.com/office/2006/relationships/keyMapCustomizations" Target="customizations.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G"/><Relationship Id="rId40" Type="http://schemas.openxmlformats.org/officeDocument/2006/relationships/chart" Target="charts/chart2.xml"/><Relationship Id="rId45" Type="http://schemas.openxmlformats.org/officeDocument/2006/relationships/chart" Target="charts/chart7.xml"/><Relationship Id="rId53" Type="http://schemas.openxmlformats.org/officeDocument/2006/relationships/chart" Target="charts/chart15.xml"/><Relationship Id="rId58" Type="http://schemas.openxmlformats.org/officeDocument/2006/relationships/image" Target="media/image29.jpe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chart" Target="charts/chart11.xml"/><Relationship Id="rId57" Type="http://schemas.openxmlformats.org/officeDocument/2006/relationships/image" Target="media/image28.jpeg"/><Relationship Id="rId61"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chart" Target="charts/chart6.xml"/><Relationship Id="rId52" Type="http://schemas.openxmlformats.org/officeDocument/2006/relationships/chart" Target="charts/chart14.xml"/><Relationship Id="rId60" Type="http://schemas.openxmlformats.org/officeDocument/2006/relationships/image" Target="media/image31.jpe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chart" Target="charts/chart5.xml"/><Relationship Id="rId48" Type="http://schemas.openxmlformats.org/officeDocument/2006/relationships/chart" Target="charts/chart10.xml"/><Relationship Id="rId56" Type="http://schemas.openxmlformats.org/officeDocument/2006/relationships/image" Target="media/image27.jpeg"/><Relationship Id="rId64" Type="http://schemas.microsoft.com/office/2011/relationships/people" Target="people.xml"/><Relationship Id="rId8" Type="http://schemas.openxmlformats.org/officeDocument/2006/relationships/endnotes" Target="endnotes.xml"/><Relationship Id="rId51" Type="http://schemas.openxmlformats.org/officeDocument/2006/relationships/chart" Target="charts/chart13.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chart" Target="charts/chart8.xml"/><Relationship Id="rId59" Type="http://schemas.openxmlformats.org/officeDocument/2006/relationships/image" Target="media/image30.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41747</TotalTime>
  <Pages>287</Pages>
  <Words>266023</Words>
  <Characters>1596140</Characters>
  <Application>Microsoft Office Word</Application>
  <DocSecurity>0</DocSecurity>
  <Lines>13301</Lines>
  <Paragraphs>3716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1858447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537</cp:revision>
  <cp:lastPrinted>2022-10-21T12:46:00Z</cp:lastPrinted>
  <dcterms:created xsi:type="dcterms:W3CDTF">2021-05-09T13:07:00Z</dcterms:created>
  <dcterms:modified xsi:type="dcterms:W3CDTF">2023-11-07T22:07:00Z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